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footer1.xml" ContentType="application/vnd.openxmlformats-officedocument.wordprocessingml.footer+xml"/>
  <Default Extension="jpeg" ContentType="image/jpeg"/>
  <Default Extension="png" ContentType="image/pn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88"/>
        <w:ind w:left="360" w:right="0" w:firstLine="0"/>
        <w:jc w:val="left"/>
        <w:rPr>
          <w:rFonts w:ascii="Verdana"/>
          <w:b/>
          <w:sz w:val="20"/>
        </w:rPr>
      </w:pPr>
      <w:r>
        <w:rPr>
          <w:rFonts w:ascii="Verdana"/>
          <w:b/>
          <w:sz w:val="20"/>
        </w:rPr>
        <w:t>EE2</w:t>
      </w:r>
      <w:r>
        <w:rPr>
          <w:rFonts w:ascii="Verdana"/>
          <w:b/>
          <w:spacing w:val="-3"/>
          <w:sz w:val="20"/>
        </w:rPr>
        <w:t> </w:t>
      </w:r>
      <w:r>
        <w:rPr>
          <w:rFonts w:ascii="Verdana"/>
          <w:b/>
          <w:sz w:val="20"/>
        </w:rPr>
        <w:t>SP.</w:t>
      </w:r>
      <w:r>
        <w:rPr>
          <w:rFonts w:ascii="Verdana"/>
          <w:b/>
          <w:spacing w:val="-3"/>
          <w:sz w:val="20"/>
        </w:rPr>
        <w:t> </w:t>
      </w:r>
      <w:r>
        <w:rPr>
          <w:rFonts w:ascii="Verdana"/>
          <w:b/>
          <w:sz w:val="20"/>
        </w:rPr>
        <w:t>Z</w:t>
      </w:r>
      <w:r>
        <w:rPr>
          <w:rFonts w:ascii="Verdana"/>
          <w:b/>
          <w:spacing w:val="-1"/>
          <w:sz w:val="20"/>
        </w:rPr>
        <w:t> </w:t>
      </w:r>
      <w:r>
        <w:rPr>
          <w:rFonts w:ascii="Verdana"/>
          <w:b/>
          <w:spacing w:val="-4"/>
          <w:sz w:val="20"/>
        </w:rPr>
        <w:t>O.O.</w:t>
      </w:r>
    </w:p>
    <w:p>
      <w:pPr>
        <w:spacing w:before="1"/>
        <w:ind w:left="360" w:right="8003" w:firstLine="0"/>
        <w:jc w:val="left"/>
        <w:rPr>
          <w:rFonts w:ascii="Verdana" w:hAnsi="Verdana"/>
          <w:sz w:val="20"/>
        </w:rPr>
      </w:pPr>
      <w:r>
        <w:rPr>
          <w:rFonts w:ascii="Verdana" w:hAnsi="Verdana"/>
          <w:sz w:val="20"/>
        </w:rPr>
        <w:t>ul.</w:t>
      </w:r>
      <w:r>
        <w:rPr>
          <w:rFonts w:ascii="Verdana" w:hAnsi="Verdana"/>
          <w:spacing w:val="-14"/>
          <w:sz w:val="20"/>
        </w:rPr>
        <w:t> </w:t>
      </w:r>
      <w:r>
        <w:rPr>
          <w:rFonts w:ascii="Verdana" w:hAnsi="Verdana"/>
          <w:sz w:val="20"/>
        </w:rPr>
        <w:t>Komuny</w:t>
      </w:r>
      <w:r>
        <w:rPr>
          <w:rFonts w:ascii="Verdana" w:hAnsi="Verdana"/>
          <w:spacing w:val="-15"/>
          <w:sz w:val="20"/>
        </w:rPr>
        <w:t> </w:t>
      </w:r>
      <w:r>
        <w:rPr>
          <w:rFonts w:ascii="Verdana" w:hAnsi="Verdana"/>
          <w:sz w:val="20"/>
        </w:rPr>
        <w:t>Paryskiej</w:t>
      </w:r>
      <w:r>
        <w:rPr>
          <w:rFonts w:ascii="Verdana" w:hAnsi="Verdana"/>
          <w:spacing w:val="-13"/>
          <w:sz w:val="20"/>
        </w:rPr>
        <w:t> </w:t>
      </w:r>
      <w:r>
        <w:rPr>
          <w:rFonts w:ascii="Verdana" w:hAnsi="Verdana"/>
          <w:sz w:val="20"/>
        </w:rPr>
        <w:t>59/1b 50-452 Wrocław</w:t>
      </w:r>
    </w:p>
    <w:p>
      <w:pPr>
        <w:spacing w:before="1"/>
        <w:ind w:left="0" w:right="357" w:firstLine="0"/>
        <w:jc w:val="center"/>
        <w:rPr>
          <w:b/>
          <w:sz w:val="28"/>
        </w:rPr>
      </w:pPr>
      <w:r>
        <w:rPr>
          <w:b/>
          <w:sz w:val="28"/>
        </w:rPr>
        <w:t>STRONA</w:t>
      </w:r>
      <w:r>
        <w:rPr>
          <w:b/>
          <w:spacing w:val="53"/>
          <w:sz w:val="28"/>
        </w:rPr>
        <w:t> </w:t>
      </w:r>
      <w:r>
        <w:rPr>
          <w:b/>
          <w:spacing w:val="-2"/>
          <w:sz w:val="28"/>
        </w:rPr>
        <w:t>TYTUŁOWA</w:t>
      </w:r>
    </w:p>
    <w:p>
      <w:pPr>
        <w:spacing w:before="1"/>
        <w:ind w:left="0" w:right="357" w:firstLine="0"/>
        <w:jc w:val="center"/>
        <w:rPr>
          <w:b/>
          <w:sz w:val="28"/>
        </w:rPr>
      </w:pPr>
      <w:r>
        <w:rPr>
          <w:b/>
          <w:sz w:val="28"/>
        </w:rPr>
        <w:t>PROJEKT</w:t>
      </w:r>
      <w:r>
        <w:rPr>
          <w:b/>
          <w:spacing w:val="-15"/>
          <w:sz w:val="28"/>
        </w:rPr>
        <w:t> </w:t>
      </w:r>
      <w:r>
        <w:rPr>
          <w:b/>
          <w:sz w:val="28"/>
        </w:rPr>
        <w:t>TERMOMODERNIZACJI</w:t>
      </w:r>
      <w:r>
        <w:rPr>
          <w:b/>
          <w:spacing w:val="-12"/>
          <w:sz w:val="28"/>
        </w:rPr>
        <w:t> </w:t>
      </w:r>
      <w:r>
        <w:rPr>
          <w:b/>
          <w:sz w:val="28"/>
        </w:rPr>
        <w:t>NA</w:t>
      </w:r>
      <w:r>
        <w:rPr>
          <w:b/>
          <w:spacing w:val="-14"/>
          <w:sz w:val="28"/>
        </w:rPr>
        <w:t> </w:t>
      </w:r>
      <w:r>
        <w:rPr>
          <w:b/>
          <w:spacing w:val="-2"/>
          <w:sz w:val="28"/>
        </w:rPr>
        <w:t>ZGŁOSZENIE</w:t>
      </w:r>
    </w:p>
    <w:p>
      <w:pPr>
        <w:pStyle w:val="BodyText"/>
        <w:rPr>
          <w:b/>
          <w:sz w:val="18"/>
        </w:rPr>
      </w:pPr>
      <w:r>
        <w:rPr>
          <w:b/>
          <w:sz w:val="18"/>
        </w:rPr>
        <mc:AlternateContent>
          <mc:Choice Requires="wps">
            <w:drawing>
              <wp:anchor distT="0" distB="0" distL="0" distR="0" allowOverlap="1" layoutInCell="1" locked="0" behindDoc="1" simplePos="0" relativeHeight="487587840">
                <wp:simplePos x="0" y="0"/>
                <wp:positionH relativeFrom="page">
                  <wp:posOffset>573023</wp:posOffset>
                </wp:positionH>
                <wp:positionV relativeFrom="paragraph">
                  <wp:posOffset>154817</wp:posOffset>
                </wp:positionV>
                <wp:extent cx="6617970" cy="155575"/>
                <wp:effectExtent l="0" t="0" r="0" b="0"/>
                <wp:wrapTopAndBottom/>
                <wp:docPr id="1" name="Textbox 1"/>
                <wp:cNvGraphicFramePr>
                  <a:graphicFrameLocks/>
                </wp:cNvGraphicFramePr>
                <a:graphic>
                  <a:graphicData uri="http://schemas.microsoft.com/office/word/2010/wordprocessingShape">
                    <wps:wsp>
                      <wps:cNvPr id="1" name="Textbox 1"/>
                      <wps:cNvSpPr txBox="1"/>
                      <wps:spPr>
                        <a:xfrm>
                          <a:off x="0" y="0"/>
                          <a:ext cx="6617970" cy="155575"/>
                        </a:xfrm>
                        <a:prstGeom prst="rect">
                          <a:avLst/>
                        </a:prstGeom>
                        <a:solidFill>
                          <a:srgbClr val="7E7E7E"/>
                        </a:solidFill>
                      </wps:spPr>
                      <wps:txbx>
                        <w:txbxContent>
                          <w:p>
                            <w:pPr>
                              <w:tabs>
                                <w:tab w:pos="10366" w:val="left" w:leader="none"/>
                              </w:tabs>
                              <w:spacing w:line="243" w:lineRule="exact" w:before="0"/>
                              <w:ind w:left="55" w:right="0" w:firstLine="0"/>
                              <w:jc w:val="left"/>
                              <w:rPr>
                                <w:color w:val="000000"/>
                                <w:sz w:val="20"/>
                              </w:rPr>
                            </w:pPr>
                            <w:r>
                              <w:rPr>
                                <w:color w:val="000000"/>
                                <w:spacing w:val="70"/>
                                <w:sz w:val="20"/>
                                <w:u w:val="single"/>
                              </w:rPr>
                              <w:t> </w:t>
                            </w:r>
                            <w:r>
                              <w:rPr>
                                <w:color w:val="000000"/>
                                <w:sz w:val="20"/>
                                <w:u w:val="single"/>
                              </w:rPr>
                              <w:t>NAZWA</w:t>
                            </w:r>
                            <w:r>
                              <w:rPr>
                                <w:color w:val="000000"/>
                                <w:spacing w:val="-2"/>
                                <w:sz w:val="20"/>
                                <w:u w:val="single"/>
                              </w:rPr>
                              <w:t> </w:t>
                            </w:r>
                            <w:r>
                              <w:rPr>
                                <w:color w:val="000000"/>
                                <w:sz w:val="20"/>
                                <w:u w:val="single"/>
                              </w:rPr>
                              <w:t>ELEMENTU</w:t>
                            </w:r>
                            <w:r>
                              <w:rPr>
                                <w:color w:val="000000"/>
                                <w:spacing w:val="-2"/>
                                <w:sz w:val="20"/>
                                <w:u w:val="single"/>
                              </w:rPr>
                              <w:t> </w:t>
                            </w:r>
                            <w:r>
                              <w:rPr>
                                <w:color w:val="000000"/>
                                <w:sz w:val="20"/>
                                <w:u w:val="single"/>
                              </w:rPr>
                              <w:t>PROJEKTU</w:t>
                            </w:r>
                            <w:r>
                              <w:rPr>
                                <w:color w:val="000000"/>
                                <w:spacing w:val="-2"/>
                                <w:sz w:val="20"/>
                                <w:u w:val="single"/>
                              </w:rPr>
                              <w:t> BUDOWLANEGO</w:t>
                            </w:r>
                            <w:r>
                              <w:rPr>
                                <w:color w:val="000000"/>
                                <w:sz w:val="20"/>
                                <w:u w:val="single"/>
                              </w:rPr>
                              <w:tab/>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45.119999pt;margin-top:12.190351pt;width:521.1pt;height:12.25pt;mso-position-horizontal-relative:page;mso-position-vertical-relative:paragraph;z-index:-15728640;mso-wrap-distance-left:0;mso-wrap-distance-right:0" type="#_x0000_t202" id="docshape1" filled="true" fillcolor="#7e7e7e" stroked="false">
                <v:textbox inset="0,0,0,0">
                  <w:txbxContent>
                    <w:p>
                      <w:pPr>
                        <w:tabs>
                          <w:tab w:pos="10366" w:val="left" w:leader="none"/>
                        </w:tabs>
                        <w:spacing w:line="243" w:lineRule="exact" w:before="0"/>
                        <w:ind w:left="55" w:right="0" w:firstLine="0"/>
                        <w:jc w:val="left"/>
                        <w:rPr>
                          <w:color w:val="000000"/>
                          <w:sz w:val="20"/>
                        </w:rPr>
                      </w:pPr>
                      <w:r>
                        <w:rPr>
                          <w:color w:val="000000"/>
                          <w:spacing w:val="70"/>
                          <w:sz w:val="20"/>
                          <w:u w:val="single"/>
                        </w:rPr>
                        <w:t> </w:t>
                      </w:r>
                      <w:r>
                        <w:rPr>
                          <w:color w:val="000000"/>
                          <w:sz w:val="20"/>
                          <w:u w:val="single"/>
                        </w:rPr>
                        <w:t>NAZWA</w:t>
                      </w:r>
                      <w:r>
                        <w:rPr>
                          <w:color w:val="000000"/>
                          <w:spacing w:val="-2"/>
                          <w:sz w:val="20"/>
                          <w:u w:val="single"/>
                        </w:rPr>
                        <w:t> </w:t>
                      </w:r>
                      <w:r>
                        <w:rPr>
                          <w:color w:val="000000"/>
                          <w:sz w:val="20"/>
                          <w:u w:val="single"/>
                        </w:rPr>
                        <w:t>ELEMENTU</w:t>
                      </w:r>
                      <w:r>
                        <w:rPr>
                          <w:color w:val="000000"/>
                          <w:spacing w:val="-2"/>
                          <w:sz w:val="20"/>
                          <w:u w:val="single"/>
                        </w:rPr>
                        <w:t> </w:t>
                      </w:r>
                      <w:r>
                        <w:rPr>
                          <w:color w:val="000000"/>
                          <w:sz w:val="20"/>
                          <w:u w:val="single"/>
                        </w:rPr>
                        <w:t>PROJEKTU</w:t>
                      </w:r>
                      <w:r>
                        <w:rPr>
                          <w:color w:val="000000"/>
                          <w:spacing w:val="-2"/>
                          <w:sz w:val="20"/>
                          <w:u w:val="single"/>
                        </w:rPr>
                        <w:t> BUDOWLANEGO</w:t>
                      </w:r>
                      <w:r>
                        <w:rPr>
                          <w:color w:val="000000"/>
                          <w:sz w:val="20"/>
                          <w:u w:val="single"/>
                        </w:rPr>
                        <w:tab/>
                      </w:r>
                    </w:p>
                  </w:txbxContent>
                </v:textbox>
                <v:fill type="solid"/>
                <w10:wrap type="topAndBottom"/>
              </v:shape>
            </w:pict>
          </mc:Fallback>
        </mc:AlternateContent>
      </w:r>
    </w:p>
    <w:p>
      <w:pPr>
        <w:spacing w:before="9"/>
        <w:ind w:left="360" w:right="0" w:firstLine="0"/>
        <w:jc w:val="left"/>
        <w:rPr>
          <w:sz w:val="20"/>
        </w:rPr>
      </w:pPr>
      <w:r>
        <w:rPr>
          <w:sz w:val="20"/>
        </w:rPr>
        <w:t>PROJEKT</w:t>
      </w:r>
      <w:r>
        <w:rPr>
          <w:spacing w:val="-5"/>
          <w:sz w:val="20"/>
        </w:rPr>
        <w:t> </w:t>
      </w:r>
      <w:r>
        <w:rPr>
          <w:sz w:val="20"/>
        </w:rPr>
        <w:t>TERMOMODERNIZACJI</w:t>
      </w:r>
      <w:r>
        <w:rPr>
          <w:spacing w:val="-5"/>
          <w:sz w:val="20"/>
        </w:rPr>
        <w:t> </w:t>
      </w:r>
      <w:r>
        <w:rPr>
          <w:sz w:val="20"/>
        </w:rPr>
        <w:t>NA</w:t>
      </w:r>
      <w:r>
        <w:rPr>
          <w:spacing w:val="-5"/>
          <w:sz w:val="20"/>
        </w:rPr>
        <w:t> </w:t>
      </w:r>
      <w:r>
        <w:rPr>
          <w:spacing w:val="-2"/>
          <w:sz w:val="20"/>
        </w:rPr>
        <w:t>ZGŁOSZENIE</w:t>
      </w:r>
    </w:p>
    <w:p>
      <w:pPr>
        <w:pStyle w:val="BodyText"/>
        <w:spacing w:before="1"/>
        <w:rPr>
          <w:sz w:val="18"/>
        </w:rPr>
      </w:pPr>
      <w:r>
        <w:rPr>
          <w:sz w:val="18"/>
        </w:rPr>
        <mc:AlternateContent>
          <mc:Choice Requires="wps">
            <w:drawing>
              <wp:anchor distT="0" distB="0" distL="0" distR="0" allowOverlap="1" layoutInCell="1" locked="0" behindDoc="1" simplePos="0" relativeHeight="487588352">
                <wp:simplePos x="0" y="0"/>
                <wp:positionH relativeFrom="page">
                  <wp:posOffset>573023</wp:posOffset>
                </wp:positionH>
                <wp:positionV relativeFrom="paragraph">
                  <wp:posOffset>155739</wp:posOffset>
                </wp:positionV>
                <wp:extent cx="6617970" cy="154940"/>
                <wp:effectExtent l="0" t="0" r="0" b="0"/>
                <wp:wrapTopAndBottom/>
                <wp:docPr id="2" name="Textbox 2"/>
                <wp:cNvGraphicFramePr>
                  <a:graphicFrameLocks/>
                </wp:cNvGraphicFramePr>
                <a:graphic>
                  <a:graphicData uri="http://schemas.microsoft.com/office/word/2010/wordprocessingShape">
                    <wps:wsp>
                      <wps:cNvPr id="2" name="Textbox 2"/>
                      <wps:cNvSpPr txBox="1"/>
                      <wps:spPr>
                        <a:xfrm>
                          <a:off x="0" y="0"/>
                          <a:ext cx="6617970" cy="154940"/>
                        </a:xfrm>
                        <a:prstGeom prst="rect">
                          <a:avLst/>
                        </a:prstGeom>
                        <a:solidFill>
                          <a:srgbClr val="7E7E7E"/>
                        </a:solidFill>
                      </wps:spPr>
                      <wps:txbx>
                        <w:txbxContent>
                          <w:p>
                            <w:pPr>
                              <w:tabs>
                                <w:tab w:pos="10366" w:val="left" w:leader="none"/>
                              </w:tabs>
                              <w:spacing w:line="243" w:lineRule="exact" w:before="0"/>
                              <w:ind w:left="55" w:right="0" w:firstLine="0"/>
                              <w:jc w:val="left"/>
                              <w:rPr>
                                <w:color w:val="000000"/>
                                <w:sz w:val="20"/>
                              </w:rPr>
                            </w:pPr>
                            <w:r>
                              <w:rPr>
                                <w:color w:val="000000"/>
                                <w:spacing w:val="70"/>
                                <w:sz w:val="20"/>
                                <w:u w:val="single"/>
                              </w:rPr>
                              <w:t> </w:t>
                            </w:r>
                            <w:r>
                              <w:rPr>
                                <w:color w:val="000000"/>
                                <w:sz w:val="20"/>
                                <w:u w:val="single"/>
                              </w:rPr>
                              <w:t>NAZWA</w:t>
                            </w:r>
                            <w:r>
                              <w:rPr>
                                <w:color w:val="000000"/>
                                <w:spacing w:val="-2"/>
                                <w:sz w:val="20"/>
                                <w:u w:val="single"/>
                              </w:rPr>
                              <w:t> </w:t>
                            </w:r>
                            <w:r>
                              <w:rPr>
                                <w:color w:val="000000"/>
                                <w:sz w:val="20"/>
                                <w:u w:val="single"/>
                              </w:rPr>
                              <w:t>ZAMIERZENIA</w:t>
                            </w:r>
                            <w:r>
                              <w:rPr>
                                <w:color w:val="000000"/>
                                <w:spacing w:val="-2"/>
                                <w:sz w:val="20"/>
                                <w:u w:val="single"/>
                              </w:rPr>
                              <w:t> BUDOLWANEGO:</w:t>
                            </w:r>
                            <w:r>
                              <w:rPr>
                                <w:color w:val="000000"/>
                                <w:sz w:val="20"/>
                                <w:u w:val="single"/>
                              </w:rPr>
                              <w:tab/>
                            </w:r>
                          </w:p>
                        </w:txbxContent>
                      </wps:txbx>
                      <wps:bodyPr wrap="square" lIns="0" tIns="0" rIns="0" bIns="0" rtlCol="0">
                        <a:noAutofit/>
                      </wps:bodyPr>
                    </wps:wsp>
                  </a:graphicData>
                </a:graphic>
              </wp:anchor>
            </w:drawing>
          </mc:Choice>
          <mc:Fallback>
            <w:pict>
              <v:shape style="position:absolute;margin-left:45.119999pt;margin-top:12.262969pt;width:521.1pt;height:12.2pt;mso-position-horizontal-relative:page;mso-position-vertical-relative:paragraph;z-index:-15728128;mso-wrap-distance-left:0;mso-wrap-distance-right:0" type="#_x0000_t202" id="docshape2" filled="true" fillcolor="#7e7e7e" stroked="false">
                <v:textbox inset="0,0,0,0">
                  <w:txbxContent>
                    <w:p>
                      <w:pPr>
                        <w:tabs>
                          <w:tab w:pos="10366" w:val="left" w:leader="none"/>
                        </w:tabs>
                        <w:spacing w:line="243" w:lineRule="exact" w:before="0"/>
                        <w:ind w:left="55" w:right="0" w:firstLine="0"/>
                        <w:jc w:val="left"/>
                        <w:rPr>
                          <w:color w:val="000000"/>
                          <w:sz w:val="20"/>
                        </w:rPr>
                      </w:pPr>
                      <w:r>
                        <w:rPr>
                          <w:color w:val="000000"/>
                          <w:spacing w:val="70"/>
                          <w:sz w:val="20"/>
                          <w:u w:val="single"/>
                        </w:rPr>
                        <w:t> </w:t>
                      </w:r>
                      <w:r>
                        <w:rPr>
                          <w:color w:val="000000"/>
                          <w:sz w:val="20"/>
                          <w:u w:val="single"/>
                        </w:rPr>
                        <w:t>NAZWA</w:t>
                      </w:r>
                      <w:r>
                        <w:rPr>
                          <w:color w:val="000000"/>
                          <w:spacing w:val="-2"/>
                          <w:sz w:val="20"/>
                          <w:u w:val="single"/>
                        </w:rPr>
                        <w:t> </w:t>
                      </w:r>
                      <w:r>
                        <w:rPr>
                          <w:color w:val="000000"/>
                          <w:sz w:val="20"/>
                          <w:u w:val="single"/>
                        </w:rPr>
                        <w:t>ZAMIERZENIA</w:t>
                      </w:r>
                      <w:r>
                        <w:rPr>
                          <w:color w:val="000000"/>
                          <w:spacing w:val="-2"/>
                          <w:sz w:val="20"/>
                          <w:u w:val="single"/>
                        </w:rPr>
                        <w:t> BUDOLWANEGO:</w:t>
                      </w:r>
                      <w:r>
                        <w:rPr>
                          <w:color w:val="000000"/>
                          <w:sz w:val="20"/>
                          <w:u w:val="single"/>
                        </w:rPr>
                        <w:tab/>
                      </w:r>
                    </w:p>
                  </w:txbxContent>
                </v:textbox>
                <v:fill type="solid"/>
                <w10:wrap type="topAndBottom"/>
              </v:shape>
            </w:pict>
          </mc:Fallback>
        </mc:AlternateContent>
      </w:r>
    </w:p>
    <w:p>
      <w:pPr>
        <w:spacing w:before="10"/>
        <w:ind w:left="360" w:right="0" w:firstLine="0"/>
        <w:jc w:val="left"/>
        <w:rPr>
          <w:sz w:val="20"/>
        </w:rPr>
      </w:pPr>
      <w:r>
        <w:rPr>
          <w:sz w:val="20"/>
        </w:rPr>
        <w:t>PROJEKT</w:t>
      </w:r>
      <w:r>
        <w:rPr>
          <w:spacing w:val="-5"/>
          <w:sz w:val="20"/>
        </w:rPr>
        <w:t> </w:t>
      </w:r>
      <w:r>
        <w:rPr>
          <w:sz w:val="20"/>
        </w:rPr>
        <w:t>TERMOMODERNIZACJI</w:t>
      </w:r>
      <w:r>
        <w:rPr>
          <w:spacing w:val="-3"/>
          <w:sz w:val="20"/>
        </w:rPr>
        <w:t> </w:t>
      </w:r>
      <w:r>
        <w:rPr>
          <w:sz w:val="20"/>
        </w:rPr>
        <w:t>OBIEKTU</w:t>
      </w:r>
      <w:r>
        <w:rPr>
          <w:spacing w:val="-4"/>
          <w:sz w:val="20"/>
        </w:rPr>
        <w:t> </w:t>
      </w:r>
      <w:r>
        <w:rPr>
          <w:sz w:val="20"/>
        </w:rPr>
        <w:t>INTERNATU</w:t>
      </w:r>
      <w:r>
        <w:rPr>
          <w:spacing w:val="-4"/>
          <w:sz w:val="20"/>
        </w:rPr>
        <w:t> </w:t>
      </w:r>
      <w:r>
        <w:rPr>
          <w:sz w:val="20"/>
        </w:rPr>
        <w:t>ZESPOŁU</w:t>
      </w:r>
      <w:r>
        <w:rPr>
          <w:spacing w:val="-5"/>
          <w:sz w:val="20"/>
        </w:rPr>
        <w:t> </w:t>
      </w:r>
      <w:r>
        <w:rPr>
          <w:sz w:val="20"/>
        </w:rPr>
        <w:t>SZKÓŁ</w:t>
      </w:r>
      <w:r>
        <w:rPr>
          <w:spacing w:val="-2"/>
          <w:sz w:val="20"/>
        </w:rPr>
        <w:t> </w:t>
      </w:r>
      <w:r>
        <w:rPr>
          <w:sz w:val="20"/>
        </w:rPr>
        <w:t>MORSKICH</w:t>
      </w:r>
      <w:r>
        <w:rPr>
          <w:spacing w:val="-4"/>
          <w:sz w:val="20"/>
        </w:rPr>
        <w:t> </w:t>
      </w:r>
      <w:r>
        <w:rPr>
          <w:sz w:val="20"/>
        </w:rPr>
        <w:t>W</w:t>
      </w:r>
      <w:r>
        <w:rPr>
          <w:spacing w:val="-2"/>
          <w:sz w:val="20"/>
        </w:rPr>
        <w:t> DARŁOWIE</w:t>
      </w:r>
    </w:p>
    <w:p>
      <w:pPr>
        <w:pStyle w:val="BodyText"/>
        <w:rPr>
          <w:sz w:val="18"/>
        </w:rPr>
      </w:pPr>
      <w:r>
        <w:rPr>
          <w:sz w:val="18"/>
        </w:rPr>
        <mc:AlternateContent>
          <mc:Choice Requires="wps">
            <w:drawing>
              <wp:anchor distT="0" distB="0" distL="0" distR="0" allowOverlap="1" layoutInCell="1" locked="0" behindDoc="1" simplePos="0" relativeHeight="487588864">
                <wp:simplePos x="0" y="0"/>
                <wp:positionH relativeFrom="page">
                  <wp:posOffset>573023</wp:posOffset>
                </wp:positionH>
                <wp:positionV relativeFrom="paragraph">
                  <wp:posOffset>154850</wp:posOffset>
                </wp:positionV>
                <wp:extent cx="6617970" cy="155575"/>
                <wp:effectExtent l="0" t="0" r="0" b="0"/>
                <wp:wrapTopAndBottom/>
                <wp:docPr id="3" name="Textbox 3"/>
                <wp:cNvGraphicFramePr>
                  <a:graphicFrameLocks/>
                </wp:cNvGraphicFramePr>
                <a:graphic>
                  <a:graphicData uri="http://schemas.microsoft.com/office/word/2010/wordprocessingShape">
                    <wps:wsp>
                      <wps:cNvPr id="3" name="Textbox 3"/>
                      <wps:cNvSpPr txBox="1"/>
                      <wps:spPr>
                        <a:xfrm>
                          <a:off x="0" y="0"/>
                          <a:ext cx="6617970" cy="155575"/>
                        </a:xfrm>
                        <a:prstGeom prst="rect">
                          <a:avLst/>
                        </a:prstGeom>
                        <a:solidFill>
                          <a:srgbClr val="7E7E7E"/>
                        </a:solidFill>
                      </wps:spPr>
                      <wps:txbx>
                        <w:txbxContent>
                          <w:p>
                            <w:pPr>
                              <w:tabs>
                                <w:tab w:pos="10366" w:val="left" w:leader="none"/>
                              </w:tabs>
                              <w:spacing w:line="243" w:lineRule="exact" w:before="0"/>
                              <w:ind w:left="55" w:right="0" w:firstLine="0"/>
                              <w:jc w:val="left"/>
                              <w:rPr>
                                <w:color w:val="000000"/>
                                <w:sz w:val="20"/>
                              </w:rPr>
                            </w:pPr>
                            <w:r>
                              <w:rPr>
                                <w:color w:val="000000"/>
                                <w:spacing w:val="61"/>
                                <w:sz w:val="20"/>
                                <w:u w:val="single"/>
                              </w:rPr>
                              <w:t> </w:t>
                            </w:r>
                            <w:r>
                              <w:rPr>
                                <w:color w:val="000000"/>
                                <w:sz w:val="20"/>
                                <w:u w:val="single"/>
                              </w:rPr>
                              <w:t>ADRES:</w:t>
                            </w:r>
                            <w:r>
                              <w:rPr>
                                <w:color w:val="000000"/>
                                <w:spacing w:val="-4"/>
                                <w:sz w:val="20"/>
                                <w:u w:val="single"/>
                              </w:rPr>
                              <w:t> </w:t>
                            </w:r>
                            <w:r>
                              <w:rPr>
                                <w:color w:val="000000"/>
                                <w:sz w:val="20"/>
                                <w:u w:val="single"/>
                              </w:rPr>
                              <w:t>NAZWA</w:t>
                            </w:r>
                            <w:r>
                              <w:rPr>
                                <w:color w:val="000000"/>
                                <w:spacing w:val="-3"/>
                                <w:sz w:val="20"/>
                                <w:u w:val="single"/>
                              </w:rPr>
                              <w:t> </w:t>
                            </w:r>
                            <w:r>
                              <w:rPr>
                                <w:color w:val="000000"/>
                                <w:sz w:val="20"/>
                                <w:u w:val="single"/>
                              </w:rPr>
                              <w:t>OBRĘBU</w:t>
                            </w:r>
                            <w:r>
                              <w:rPr>
                                <w:color w:val="000000"/>
                                <w:spacing w:val="-5"/>
                                <w:sz w:val="20"/>
                                <w:u w:val="single"/>
                              </w:rPr>
                              <w:t> </w:t>
                            </w:r>
                            <w:r>
                              <w:rPr>
                                <w:color w:val="000000"/>
                                <w:sz w:val="20"/>
                                <w:u w:val="single"/>
                              </w:rPr>
                              <w:t>EWIDENCYJNEGO,</w:t>
                            </w:r>
                            <w:r>
                              <w:rPr>
                                <w:color w:val="000000"/>
                                <w:spacing w:val="-5"/>
                                <w:sz w:val="20"/>
                                <w:u w:val="single"/>
                              </w:rPr>
                              <w:t> </w:t>
                            </w:r>
                            <w:r>
                              <w:rPr>
                                <w:color w:val="000000"/>
                                <w:sz w:val="20"/>
                                <w:u w:val="single"/>
                              </w:rPr>
                              <w:t>NR</w:t>
                            </w:r>
                            <w:r>
                              <w:rPr>
                                <w:color w:val="000000"/>
                                <w:spacing w:val="-3"/>
                                <w:sz w:val="20"/>
                                <w:u w:val="single"/>
                              </w:rPr>
                              <w:t> </w:t>
                            </w:r>
                            <w:r>
                              <w:rPr>
                                <w:color w:val="000000"/>
                                <w:sz w:val="20"/>
                                <w:u w:val="single"/>
                              </w:rPr>
                              <w:t>DZIAŁKI</w:t>
                            </w:r>
                            <w:r>
                              <w:rPr>
                                <w:color w:val="000000"/>
                                <w:spacing w:val="-3"/>
                                <w:sz w:val="20"/>
                                <w:u w:val="single"/>
                              </w:rPr>
                              <w:t> </w:t>
                            </w:r>
                            <w:r>
                              <w:rPr>
                                <w:color w:val="000000"/>
                                <w:sz w:val="20"/>
                                <w:u w:val="single"/>
                              </w:rPr>
                              <w:t>EWIDENCYJNEJ,</w:t>
                            </w:r>
                            <w:r>
                              <w:rPr>
                                <w:color w:val="000000"/>
                                <w:spacing w:val="-3"/>
                                <w:sz w:val="20"/>
                                <w:u w:val="single"/>
                              </w:rPr>
                              <w:t> </w:t>
                            </w:r>
                            <w:r>
                              <w:rPr>
                                <w:color w:val="000000"/>
                                <w:sz w:val="20"/>
                                <w:u w:val="single"/>
                              </w:rPr>
                              <w:t>GMINA,</w:t>
                            </w:r>
                            <w:r>
                              <w:rPr>
                                <w:color w:val="000000"/>
                                <w:spacing w:val="-2"/>
                                <w:sz w:val="20"/>
                                <w:u w:val="single"/>
                              </w:rPr>
                              <w:t> POWIAT:</w:t>
                            </w:r>
                            <w:r>
                              <w:rPr>
                                <w:color w:val="000000"/>
                                <w:sz w:val="20"/>
                                <w:u w:val="single"/>
                              </w:rPr>
                              <w:tab/>
                            </w:r>
                          </w:p>
                        </w:txbxContent>
                      </wps:txbx>
                      <wps:bodyPr wrap="square" lIns="0" tIns="0" rIns="0" bIns="0" rtlCol="0">
                        <a:noAutofit/>
                      </wps:bodyPr>
                    </wps:wsp>
                  </a:graphicData>
                </a:graphic>
              </wp:anchor>
            </w:drawing>
          </mc:Choice>
          <mc:Fallback>
            <w:pict>
              <v:shape style="position:absolute;margin-left:45.119999pt;margin-top:12.192968pt;width:521.1pt;height:12.25pt;mso-position-horizontal-relative:page;mso-position-vertical-relative:paragraph;z-index:-15727616;mso-wrap-distance-left:0;mso-wrap-distance-right:0" type="#_x0000_t202" id="docshape3" filled="true" fillcolor="#7e7e7e" stroked="false">
                <v:textbox inset="0,0,0,0">
                  <w:txbxContent>
                    <w:p>
                      <w:pPr>
                        <w:tabs>
                          <w:tab w:pos="10366" w:val="left" w:leader="none"/>
                        </w:tabs>
                        <w:spacing w:line="243" w:lineRule="exact" w:before="0"/>
                        <w:ind w:left="55" w:right="0" w:firstLine="0"/>
                        <w:jc w:val="left"/>
                        <w:rPr>
                          <w:color w:val="000000"/>
                          <w:sz w:val="20"/>
                        </w:rPr>
                      </w:pPr>
                      <w:r>
                        <w:rPr>
                          <w:color w:val="000000"/>
                          <w:spacing w:val="61"/>
                          <w:sz w:val="20"/>
                          <w:u w:val="single"/>
                        </w:rPr>
                        <w:t> </w:t>
                      </w:r>
                      <w:r>
                        <w:rPr>
                          <w:color w:val="000000"/>
                          <w:sz w:val="20"/>
                          <w:u w:val="single"/>
                        </w:rPr>
                        <w:t>ADRES:</w:t>
                      </w:r>
                      <w:r>
                        <w:rPr>
                          <w:color w:val="000000"/>
                          <w:spacing w:val="-4"/>
                          <w:sz w:val="20"/>
                          <w:u w:val="single"/>
                        </w:rPr>
                        <w:t> </w:t>
                      </w:r>
                      <w:r>
                        <w:rPr>
                          <w:color w:val="000000"/>
                          <w:sz w:val="20"/>
                          <w:u w:val="single"/>
                        </w:rPr>
                        <w:t>NAZWA</w:t>
                      </w:r>
                      <w:r>
                        <w:rPr>
                          <w:color w:val="000000"/>
                          <w:spacing w:val="-3"/>
                          <w:sz w:val="20"/>
                          <w:u w:val="single"/>
                        </w:rPr>
                        <w:t> </w:t>
                      </w:r>
                      <w:r>
                        <w:rPr>
                          <w:color w:val="000000"/>
                          <w:sz w:val="20"/>
                          <w:u w:val="single"/>
                        </w:rPr>
                        <w:t>OBRĘBU</w:t>
                      </w:r>
                      <w:r>
                        <w:rPr>
                          <w:color w:val="000000"/>
                          <w:spacing w:val="-5"/>
                          <w:sz w:val="20"/>
                          <w:u w:val="single"/>
                        </w:rPr>
                        <w:t> </w:t>
                      </w:r>
                      <w:r>
                        <w:rPr>
                          <w:color w:val="000000"/>
                          <w:sz w:val="20"/>
                          <w:u w:val="single"/>
                        </w:rPr>
                        <w:t>EWIDENCYJNEGO,</w:t>
                      </w:r>
                      <w:r>
                        <w:rPr>
                          <w:color w:val="000000"/>
                          <w:spacing w:val="-5"/>
                          <w:sz w:val="20"/>
                          <w:u w:val="single"/>
                        </w:rPr>
                        <w:t> </w:t>
                      </w:r>
                      <w:r>
                        <w:rPr>
                          <w:color w:val="000000"/>
                          <w:sz w:val="20"/>
                          <w:u w:val="single"/>
                        </w:rPr>
                        <w:t>NR</w:t>
                      </w:r>
                      <w:r>
                        <w:rPr>
                          <w:color w:val="000000"/>
                          <w:spacing w:val="-3"/>
                          <w:sz w:val="20"/>
                          <w:u w:val="single"/>
                        </w:rPr>
                        <w:t> </w:t>
                      </w:r>
                      <w:r>
                        <w:rPr>
                          <w:color w:val="000000"/>
                          <w:sz w:val="20"/>
                          <w:u w:val="single"/>
                        </w:rPr>
                        <w:t>DZIAŁKI</w:t>
                      </w:r>
                      <w:r>
                        <w:rPr>
                          <w:color w:val="000000"/>
                          <w:spacing w:val="-3"/>
                          <w:sz w:val="20"/>
                          <w:u w:val="single"/>
                        </w:rPr>
                        <w:t> </w:t>
                      </w:r>
                      <w:r>
                        <w:rPr>
                          <w:color w:val="000000"/>
                          <w:sz w:val="20"/>
                          <w:u w:val="single"/>
                        </w:rPr>
                        <w:t>EWIDENCYJNEJ,</w:t>
                      </w:r>
                      <w:r>
                        <w:rPr>
                          <w:color w:val="000000"/>
                          <w:spacing w:val="-3"/>
                          <w:sz w:val="20"/>
                          <w:u w:val="single"/>
                        </w:rPr>
                        <w:t> </w:t>
                      </w:r>
                      <w:r>
                        <w:rPr>
                          <w:color w:val="000000"/>
                          <w:sz w:val="20"/>
                          <w:u w:val="single"/>
                        </w:rPr>
                        <w:t>GMINA,</w:t>
                      </w:r>
                      <w:r>
                        <w:rPr>
                          <w:color w:val="000000"/>
                          <w:spacing w:val="-2"/>
                          <w:sz w:val="20"/>
                          <w:u w:val="single"/>
                        </w:rPr>
                        <w:t> POWIAT:</w:t>
                      </w:r>
                      <w:r>
                        <w:rPr>
                          <w:color w:val="000000"/>
                          <w:sz w:val="20"/>
                          <w:u w:val="single"/>
                        </w:rPr>
                        <w:tab/>
                      </w:r>
                    </w:p>
                  </w:txbxContent>
                </v:textbox>
                <v:fill type="solid"/>
                <w10:wrap type="topAndBottom"/>
              </v:shape>
            </w:pict>
          </mc:Fallback>
        </mc:AlternateContent>
      </w:r>
    </w:p>
    <w:p>
      <w:pPr>
        <w:spacing w:before="8"/>
        <w:ind w:left="360" w:right="0" w:firstLine="0"/>
        <w:jc w:val="left"/>
        <w:rPr>
          <w:sz w:val="20"/>
        </w:rPr>
      </w:pPr>
      <w:r>
        <w:rPr>
          <w:sz w:val="20"/>
        </w:rPr>
        <w:t>OBRĘB:</w:t>
      </w:r>
      <w:r>
        <w:rPr>
          <w:spacing w:val="-2"/>
          <w:sz w:val="20"/>
        </w:rPr>
        <w:t> </w:t>
      </w:r>
      <w:r>
        <w:rPr>
          <w:sz w:val="20"/>
        </w:rPr>
        <w:t>11,</w:t>
      </w:r>
      <w:r>
        <w:rPr>
          <w:spacing w:val="42"/>
          <w:sz w:val="20"/>
        </w:rPr>
        <w:t> </w:t>
      </w:r>
      <w:r>
        <w:rPr>
          <w:sz w:val="20"/>
        </w:rPr>
        <w:t>NUMER</w:t>
      </w:r>
      <w:r>
        <w:rPr>
          <w:spacing w:val="-2"/>
          <w:sz w:val="20"/>
        </w:rPr>
        <w:t> </w:t>
      </w:r>
      <w:r>
        <w:rPr>
          <w:sz w:val="20"/>
        </w:rPr>
        <w:t>DZIAŁKI:</w:t>
      </w:r>
      <w:r>
        <w:rPr>
          <w:spacing w:val="-3"/>
          <w:sz w:val="20"/>
        </w:rPr>
        <w:t> </w:t>
      </w:r>
      <w:r>
        <w:rPr>
          <w:sz w:val="20"/>
        </w:rPr>
        <w:t>223/2;</w:t>
      </w:r>
      <w:r>
        <w:rPr>
          <w:spacing w:val="-2"/>
          <w:sz w:val="20"/>
        </w:rPr>
        <w:t> </w:t>
      </w:r>
      <w:r>
        <w:rPr>
          <w:sz w:val="20"/>
        </w:rPr>
        <w:t>AM-11;</w:t>
      </w:r>
      <w:r>
        <w:rPr>
          <w:spacing w:val="-1"/>
          <w:sz w:val="20"/>
        </w:rPr>
        <w:t> </w:t>
      </w:r>
      <w:r>
        <w:rPr>
          <w:sz w:val="20"/>
        </w:rPr>
        <w:t>GMINA:</w:t>
      </w:r>
      <w:r>
        <w:rPr>
          <w:spacing w:val="-3"/>
          <w:sz w:val="20"/>
        </w:rPr>
        <w:t> </w:t>
      </w:r>
      <w:r>
        <w:rPr>
          <w:sz w:val="20"/>
        </w:rPr>
        <w:t>MIASTO</w:t>
      </w:r>
      <w:r>
        <w:rPr>
          <w:spacing w:val="-1"/>
          <w:sz w:val="20"/>
        </w:rPr>
        <w:t> </w:t>
      </w:r>
      <w:r>
        <w:rPr>
          <w:sz w:val="20"/>
        </w:rPr>
        <w:t>DARŁOWO,</w:t>
      </w:r>
      <w:r>
        <w:rPr>
          <w:spacing w:val="-2"/>
          <w:sz w:val="20"/>
        </w:rPr>
        <w:t> </w:t>
      </w:r>
      <w:r>
        <w:rPr>
          <w:sz w:val="20"/>
        </w:rPr>
        <w:t>POWIAT:</w:t>
      </w:r>
      <w:r>
        <w:rPr>
          <w:spacing w:val="-2"/>
          <w:sz w:val="20"/>
        </w:rPr>
        <w:t> SŁAWIEŃSKI</w:t>
      </w:r>
    </w:p>
    <w:p>
      <w:pPr>
        <w:pStyle w:val="BodyText"/>
        <w:spacing w:before="2"/>
        <w:rPr>
          <w:sz w:val="18"/>
        </w:rPr>
      </w:pPr>
      <w:r>
        <w:rPr>
          <w:sz w:val="18"/>
        </w:rPr>
        <mc:AlternateContent>
          <mc:Choice Requires="wps">
            <w:drawing>
              <wp:anchor distT="0" distB="0" distL="0" distR="0" allowOverlap="1" layoutInCell="1" locked="0" behindDoc="1" simplePos="0" relativeHeight="487589376">
                <wp:simplePos x="0" y="0"/>
                <wp:positionH relativeFrom="page">
                  <wp:posOffset>573023</wp:posOffset>
                </wp:positionH>
                <wp:positionV relativeFrom="paragraph">
                  <wp:posOffset>156120</wp:posOffset>
                </wp:positionV>
                <wp:extent cx="6617970" cy="155575"/>
                <wp:effectExtent l="0" t="0" r="0" b="0"/>
                <wp:wrapTopAndBottom/>
                <wp:docPr id="4" name="Textbox 4"/>
                <wp:cNvGraphicFramePr>
                  <a:graphicFrameLocks/>
                </wp:cNvGraphicFramePr>
                <a:graphic>
                  <a:graphicData uri="http://schemas.microsoft.com/office/word/2010/wordprocessingShape">
                    <wps:wsp>
                      <wps:cNvPr id="4" name="Textbox 4"/>
                      <wps:cNvSpPr txBox="1"/>
                      <wps:spPr>
                        <a:xfrm>
                          <a:off x="0" y="0"/>
                          <a:ext cx="6617970" cy="155575"/>
                        </a:xfrm>
                        <a:prstGeom prst="rect">
                          <a:avLst/>
                        </a:prstGeom>
                        <a:solidFill>
                          <a:srgbClr val="7E7E7E"/>
                        </a:solidFill>
                      </wps:spPr>
                      <wps:txbx>
                        <w:txbxContent>
                          <w:p>
                            <w:pPr>
                              <w:tabs>
                                <w:tab w:pos="10366" w:val="left" w:leader="none"/>
                              </w:tabs>
                              <w:spacing w:line="243" w:lineRule="exact" w:before="0"/>
                              <w:ind w:left="55" w:right="0" w:firstLine="0"/>
                              <w:jc w:val="left"/>
                              <w:rPr>
                                <w:color w:val="000000"/>
                                <w:sz w:val="20"/>
                              </w:rPr>
                            </w:pPr>
                            <w:r>
                              <w:rPr>
                                <w:color w:val="000000"/>
                                <w:spacing w:val="66"/>
                                <w:sz w:val="20"/>
                                <w:u w:val="single"/>
                              </w:rPr>
                              <w:t> </w:t>
                            </w:r>
                            <w:r>
                              <w:rPr>
                                <w:color w:val="000000"/>
                                <w:sz w:val="20"/>
                                <w:u w:val="single"/>
                              </w:rPr>
                              <w:t>KATEGORIA</w:t>
                            </w:r>
                            <w:r>
                              <w:rPr>
                                <w:color w:val="000000"/>
                                <w:spacing w:val="-3"/>
                                <w:sz w:val="20"/>
                                <w:u w:val="single"/>
                              </w:rPr>
                              <w:t> </w:t>
                            </w:r>
                            <w:r>
                              <w:rPr>
                                <w:color w:val="000000"/>
                                <w:sz w:val="20"/>
                                <w:u w:val="single"/>
                              </w:rPr>
                              <w:t>ZAMIERZENIA</w:t>
                            </w:r>
                            <w:r>
                              <w:rPr>
                                <w:color w:val="000000"/>
                                <w:spacing w:val="-4"/>
                                <w:sz w:val="20"/>
                                <w:u w:val="single"/>
                              </w:rPr>
                              <w:t> </w:t>
                            </w:r>
                            <w:r>
                              <w:rPr>
                                <w:color w:val="000000"/>
                                <w:spacing w:val="-2"/>
                                <w:sz w:val="20"/>
                                <w:u w:val="single"/>
                              </w:rPr>
                              <w:t>BUDOWALNEGO:</w:t>
                            </w:r>
                            <w:r>
                              <w:rPr>
                                <w:color w:val="000000"/>
                                <w:sz w:val="20"/>
                                <w:u w:val="single"/>
                              </w:rPr>
                              <w:tab/>
                            </w:r>
                          </w:p>
                        </w:txbxContent>
                      </wps:txbx>
                      <wps:bodyPr wrap="square" lIns="0" tIns="0" rIns="0" bIns="0" rtlCol="0">
                        <a:noAutofit/>
                      </wps:bodyPr>
                    </wps:wsp>
                  </a:graphicData>
                </a:graphic>
              </wp:anchor>
            </w:drawing>
          </mc:Choice>
          <mc:Fallback>
            <w:pict>
              <v:shape style="position:absolute;margin-left:45.119999pt;margin-top:12.292969pt;width:521.1pt;height:12.25pt;mso-position-horizontal-relative:page;mso-position-vertical-relative:paragraph;z-index:-15727104;mso-wrap-distance-left:0;mso-wrap-distance-right:0" type="#_x0000_t202" id="docshape4" filled="true" fillcolor="#7e7e7e" stroked="false">
                <v:textbox inset="0,0,0,0">
                  <w:txbxContent>
                    <w:p>
                      <w:pPr>
                        <w:tabs>
                          <w:tab w:pos="10366" w:val="left" w:leader="none"/>
                        </w:tabs>
                        <w:spacing w:line="243" w:lineRule="exact" w:before="0"/>
                        <w:ind w:left="55" w:right="0" w:firstLine="0"/>
                        <w:jc w:val="left"/>
                        <w:rPr>
                          <w:color w:val="000000"/>
                          <w:sz w:val="20"/>
                        </w:rPr>
                      </w:pPr>
                      <w:r>
                        <w:rPr>
                          <w:color w:val="000000"/>
                          <w:spacing w:val="66"/>
                          <w:sz w:val="20"/>
                          <w:u w:val="single"/>
                        </w:rPr>
                        <w:t> </w:t>
                      </w:r>
                      <w:r>
                        <w:rPr>
                          <w:color w:val="000000"/>
                          <w:sz w:val="20"/>
                          <w:u w:val="single"/>
                        </w:rPr>
                        <w:t>KATEGORIA</w:t>
                      </w:r>
                      <w:r>
                        <w:rPr>
                          <w:color w:val="000000"/>
                          <w:spacing w:val="-3"/>
                          <w:sz w:val="20"/>
                          <w:u w:val="single"/>
                        </w:rPr>
                        <w:t> </w:t>
                      </w:r>
                      <w:r>
                        <w:rPr>
                          <w:color w:val="000000"/>
                          <w:sz w:val="20"/>
                          <w:u w:val="single"/>
                        </w:rPr>
                        <w:t>ZAMIERZENIA</w:t>
                      </w:r>
                      <w:r>
                        <w:rPr>
                          <w:color w:val="000000"/>
                          <w:spacing w:val="-4"/>
                          <w:sz w:val="20"/>
                          <w:u w:val="single"/>
                        </w:rPr>
                        <w:t> </w:t>
                      </w:r>
                      <w:r>
                        <w:rPr>
                          <w:color w:val="000000"/>
                          <w:spacing w:val="-2"/>
                          <w:sz w:val="20"/>
                          <w:u w:val="single"/>
                        </w:rPr>
                        <w:t>BUDOWALNEGO:</w:t>
                      </w:r>
                      <w:r>
                        <w:rPr>
                          <w:color w:val="000000"/>
                          <w:sz w:val="20"/>
                          <w:u w:val="single"/>
                        </w:rPr>
                        <w:tab/>
                      </w:r>
                    </w:p>
                  </w:txbxContent>
                </v:textbox>
                <v:fill type="solid"/>
                <w10:wrap type="topAndBottom"/>
              </v:shape>
            </w:pict>
          </mc:Fallback>
        </mc:AlternateContent>
      </w:r>
    </w:p>
    <w:p>
      <w:pPr>
        <w:spacing w:before="8"/>
        <w:ind w:left="360" w:right="0" w:firstLine="0"/>
        <w:jc w:val="left"/>
        <w:rPr>
          <w:sz w:val="20"/>
        </w:rPr>
      </w:pPr>
      <w:r>
        <w:rPr>
          <w:sz w:val="20"/>
        </w:rPr>
        <w:t>KATEGORIA:</w:t>
      </w:r>
      <w:r>
        <w:rPr>
          <w:spacing w:val="-7"/>
          <w:sz w:val="20"/>
        </w:rPr>
        <w:t> </w:t>
      </w:r>
      <w:r>
        <w:rPr>
          <w:spacing w:val="-5"/>
          <w:sz w:val="20"/>
        </w:rPr>
        <w:t>IX</w:t>
      </w:r>
    </w:p>
    <w:p>
      <w:pPr>
        <w:pStyle w:val="BodyText"/>
        <w:spacing w:before="2"/>
        <w:rPr>
          <w:sz w:val="18"/>
        </w:rPr>
      </w:pPr>
      <w:r>
        <w:rPr>
          <w:sz w:val="18"/>
        </w:rPr>
        <mc:AlternateContent>
          <mc:Choice Requires="wps">
            <w:drawing>
              <wp:anchor distT="0" distB="0" distL="0" distR="0" allowOverlap="1" layoutInCell="1" locked="0" behindDoc="1" simplePos="0" relativeHeight="487589888">
                <wp:simplePos x="0" y="0"/>
                <wp:positionH relativeFrom="page">
                  <wp:posOffset>573023</wp:posOffset>
                </wp:positionH>
                <wp:positionV relativeFrom="paragraph">
                  <wp:posOffset>156120</wp:posOffset>
                </wp:positionV>
                <wp:extent cx="6617970" cy="154940"/>
                <wp:effectExtent l="0" t="0" r="0" b="0"/>
                <wp:wrapTopAndBottom/>
                <wp:docPr id="5" name="Textbox 5"/>
                <wp:cNvGraphicFramePr>
                  <a:graphicFrameLocks/>
                </wp:cNvGraphicFramePr>
                <a:graphic>
                  <a:graphicData uri="http://schemas.microsoft.com/office/word/2010/wordprocessingShape">
                    <wps:wsp>
                      <wps:cNvPr id="5" name="Textbox 5"/>
                      <wps:cNvSpPr txBox="1"/>
                      <wps:spPr>
                        <a:xfrm>
                          <a:off x="0" y="0"/>
                          <a:ext cx="6617970" cy="154940"/>
                        </a:xfrm>
                        <a:prstGeom prst="rect">
                          <a:avLst/>
                        </a:prstGeom>
                        <a:solidFill>
                          <a:srgbClr val="7E7E7E"/>
                        </a:solidFill>
                      </wps:spPr>
                      <wps:txbx>
                        <w:txbxContent>
                          <w:p>
                            <w:pPr>
                              <w:tabs>
                                <w:tab w:pos="10366" w:val="left" w:leader="none"/>
                              </w:tabs>
                              <w:spacing w:line="243" w:lineRule="exact" w:before="0"/>
                              <w:ind w:left="55" w:right="0" w:firstLine="0"/>
                              <w:jc w:val="left"/>
                              <w:rPr>
                                <w:color w:val="000000"/>
                                <w:sz w:val="20"/>
                              </w:rPr>
                            </w:pPr>
                            <w:r>
                              <w:rPr>
                                <w:color w:val="000000"/>
                                <w:spacing w:val="73"/>
                                <w:sz w:val="20"/>
                                <w:u w:val="single"/>
                              </w:rPr>
                              <w:t> </w:t>
                            </w:r>
                            <w:r>
                              <w:rPr>
                                <w:color w:val="000000"/>
                                <w:sz w:val="20"/>
                                <w:u w:val="single"/>
                              </w:rPr>
                              <w:t>INWESTOR _</w:t>
                            </w:r>
                            <w:r>
                              <w:rPr>
                                <w:color w:val="000000"/>
                                <w:spacing w:val="-1"/>
                                <w:sz w:val="20"/>
                                <w:u w:val="single"/>
                              </w:rPr>
                              <w:t> </w:t>
                            </w:r>
                            <w:r>
                              <w:rPr>
                                <w:color w:val="000000"/>
                                <w:sz w:val="20"/>
                                <w:u w:val="single"/>
                              </w:rPr>
                              <w:t>NAZWA</w:t>
                            </w:r>
                            <w:r>
                              <w:rPr>
                                <w:color w:val="000000"/>
                                <w:spacing w:val="-1"/>
                                <w:sz w:val="20"/>
                                <w:u w:val="single"/>
                              </w:rPr>
                              <w:t> </w:t>
                            </w:r>
                            <w:r>
                              <w:rPr>
                                <w:color w:val="000000"/>
                                <w:sz w:val="20"/>
                                <w:u w:val="single"/>
                              </w:rPr>
                              <w:t>I</w:t>
                            </w:r>
                            <w:r>
                              <w:rPr>
                                <w:color w:val="000000"/>
                                <w:spacing w:val="-1"/>
                                <w:sz w:val="20"/>
                                <w:u w:val="single"/>
                              </w:rPr>
                              <w:t> </w:t>
                            </w:r>
                            <w:r>
                              <w:rPr>
                                <w:color w:val="000000"/>
                                <w:spacing w:val="-2"/>
                                <w:sz w:val="20"/>
                                <w:u w:val="single"/>
                              </w:rPr>
                              <w:t>ADRES:</w:t>
                            </w:r>
                            <w:r>
                              <w:rPr>
                                <w:color w:val="000000"/>
                                <w:sz w:val="20"/>
                                <w:u w:val="single"/>
                              </w:rPr>
                              <w:tab/>
                            </w:r>
                          </w:p>
                        </w:txbxContent>
                      </wps:txbx>
                      <wps:bodyPr wrap="square" lIns="0" tIns="0" rIns="0" bIns="0" rtlCol="0">
                        <a:noAutofit/>
                      </wps:bodyPr>
                    </wps:wsp>
                  </a:graphicData>
                </a:graphic>
              </wp:anchor>
            </w:drawing>
          </mc:Choice>
          <mc:Fallback>
            <w:pict>
              <v:shape style="position:absolute;margin-left:45.119999pt;margin-top:12.292969pt;width:521.1pt;height:12.2pt;mso-position-horizontal-relative:page;mso-position-vertical-relative:paragraph;z-index:-15726592;mso-wrap-distance-left:0;mso-wrap-distance-right:0" type="#_x0000_t202" id="docshape5" filled="true" fillcolor="#7e7e7e" stroked="false">
                <v:textbox inset="0,0,0,0">
                  <w:txbxContent>
                    <w:p>
                      <w:pPr>
                        <w:tabs>
                          <w:tab w:pos="10366" w:val="left" w:leader="none"/>
                        </w:tabs>
                        <w:spacing w:line="243" w:lineRule="exact" w:before="0"/>
                        <w:ind w:left="55" w:right="0" w:firstLine="0"/>
                        <w:jc w:val="left"/>
                        <w:rPr>
                          <w:color w:val="000000"/>
                          <w:sz w:val="20"/>
                        </w:rPr>
                      </w:pPr>
                      <w:r>
                        <w:rPr>
                          <w:color w:val="000000"/>
                          <w:spacing w:val="73"/>
                          <w:sz w:val="20"/>
                          <w:u w:val="single"/>
                        </w:rPr>
                        <w:t> </w:t>
                      </w:r>
                      <w:r>
                        <w:rPr>
                          <w:color w:val="000000"/>
                          <w:sz w:val="20"/>
                          <w:u w:val="single"/>
                        </w:rPr>
                        <w:t>INWESTOR _</w:t>
                      </w:r>
                      <w:r>
                        <w:rPr>
                          <w:color w:val="000000"/>
                          <w:spacing w:val="-1"/>
                          <w:sz w:val="20"/>
                          <w:u w:val="single"/>
                        </w:rPr>
                        <w:t> </w:t>
                      </w:r>
                      <w:r>
                        <w:rPr>
                          <w:color w:val="000000"/>
                          <w:sz w:val="20"/>
                          <w:u w:val="single"/>
                        </w:rPr>
                        <w:t>NAZWA</w:t>
                      </w:r>
                      <w:r>
                        <w:rPr>
                          <w:color w:val="000000"/>
                          <w:spacing w:val="-1"/>
                          <w:sz w:val="20"/>
                          <w:u w:val="single"/>
                        </w:rPr>
                        <w:t> </w:t>
                      </w:r>
                      <w:r>
                        <w:rPr>
                          <w:color w:val="000000"/>
                          <w:sz w:val="20"/>
                          <w:u w:val="single"/>
                        </w:rPr>
                        <w:t>I</w:t>
                      </w:r>
                      <w:r>
                        <w:rPr>
                          <w:color w:val="000000"/>
                          <w:spacing w:val="-1"/>
                          <w:sz w:val="20"/>
                          <w:u w:val="single"/>
                        </w:rPr>
                        <w:t> </w:t>
                      </w:r>
                      <w:r>
                        <w:rPr>
                          <w:color w:val="000000"/>
                          <w:spacing w:val="-2"/>
                          <w:sz w:val="20"/>
                          <w:u w:val="single"/>
                        </w:rPr>
                        <w:t>ADRES:</w:t>
                      </w:r>
                      <w:r>
                        <w:rPr>
                          <w:color w:val="000000"/>
                          <w:sz w:val="20"/>
                          <w:u w:val="single"/>
                        </w:rPr>
                        <w:tab/>
                      </w:r>
                    </w:p>
                  </w:txbxContent>
                </v:textbox>
                <v:fill type="solid"/>
                <w10:wrap type="topAndBottom"/>
              </v:shape>
            </w:pict>
          </mc:Fallback>
        </mc:AlternateContent>
      </w:r>
    </w:p>
    <w:p>
      <w:pPr>
        <w:spacing w:before="10"/>
        <w:ind w:left="360" w:right="8825" w:firstLine="0"/>
        <w:jc w:val="left"/>
        <w:rPr>
          <w:sz w:val="20"/>
        </w:rPr>
      </w:pPr>
      <w:r>
        <w:rPr>
          <w:sz w:val="20"/>
        </w:rPr>
        <w:t>POWIAT SŁAWIEŃSKI UL.</w:t>
      </w:r>
      <w:r>
        <w:rPr>
          <w:spacing w:val="-12"/>
          <w:sz w:val="20"/>
        </w:rPr>
        <w:t> </w:t>
      </w:r>
      <w:r>
        <w:rPr>
          <w:sz w:val="20"/>
        </w:rPr>
        <w:t>SEMPOŁOWSKIEJ</w:t>
      </w:r>
      <w:r>
        <w:rPr>
          <w:spacing w:val="-11"/>
          <w:sz w:val="20"/>
        </w:rPr>
        <w:t> </w:t>
      </w:r>
      <w:r>
        <w:rPr>
          <w:sz w:val="20"/>
        </w:rPr>
        <w:t>2A 76-100 SŁAWNO</w:t>
      </w:r>
    </w:p>
    <w:p>
      <w:pPr>
        <w:pStyle w:val="BodyText"/>
        <w:rPr>
          <w:sz w:val="18"/>
        </w:rPr>
      </w:pPr>
      <w:r>
        <w:rPr>
          <w:sz w:val="18"/>
        </w:rPr>
        <mc:AlternateContent>
          <mc:Choice Requires="wps">
            <w:drawing>
              <wp:anchor distT="0" distB="0" distL="0" distR="0" allowOverlap="1" layoutInCell="1" locked="0" behindDoc="1" simplePos="0" relativeHeight="487590400">
                <wp:simplePos x="0" y="0"/>
                <wp:positionH relativeFrom="page">
                  <wp:posOffset>573023</wp:posOffset>
                </wp:positionH>
                <wp:positionV relativeFrom="paragraph">
                  <wp:posOffset>154926</wp:posOffset>
                </wp:positionV>
                <wp:extent cx="6617970" cy="155575"/>
                <wp:effectExtent l="0" t="0" r="0" b="0"/>
                <wp:wrapTopAndBottom/>
                <wp:docPr id="6" name="Textbox 6"/>
                <wp:cNvGraphicFramePr>
                  <a:graphicFrameLocks/>
                </wp:cNvGraphicFramePr>
                <a:graphic>
                  <a:graphicData uri="http://schemas.microsoft.com/office/word/2010/wordprocessingShape">
                    <wps:wsp>
                      <wps:cNvPr id="6" name="Textbox 6"/>
                      <wps:cNvSpPr txBox="1"/>
                      <wps:spPr>
                        <a:xfrm>
                          <a:off x="0" y="0"/>
                          <a:ext cx="6617970" cy="155575"/>
                        </a:xfrm>
                        <a:prstGeom prst="rect">
                          <a:avLst/>
                        </a:prstGeom>
                        <a:solidFill>
                          <a:srgbClr val="7E7E7E"/>
                        </a:solidFill>
                      </wps:spPr>
                      <wps:txbx>
                        <w:txbxContent>
                          <w:p>
                            <w:pPr>
                              <w:tabs>
                                <w:tab w:pos="10366" w:val="left" w:leader="none"/>
                              </w:tabs>
                              <w:spacing w:line="243" w:lineRule="exact" w:before="0"/>
                              <w:ind w:left="55" w:right="0" w:firstLine="0"/>
                              <w:jc w:val="left"/>
                              <w:rPr>
                                <w:color w:val="000000"/>
                                <w:sz w:val="20"/>
                              </w:rPr>
                            </w:pPr>
                            <w:r>
                              <w:rPr>
                                <w:color w:val="000000"/>
                                <w:spacing w:val="71"/>
                                <w:sz w:val="20"/>
                                <w:u w:val="single"/>
                              </w:rPr>
                              <w:t> </w:t>
                            </w:r>
                            <w:r>
                              <w:rPr>
                                <w:color w:val="000000"/>
                                <w:sz w:val="20"/>
                                <w:u w:val="single"/>
                              </w:rPr>
                              <w:t>JEDNOSTKA</w:t>
                            </w:r>
                            <w:r>
                              <w:rPr>
                                <w:color w:val="000000"/>
                                <w:spacing w:val="-2"/>
                                <w:sz w:val="20"/>
                                <w:u w:val="single"/>
                              </w:rPr>
                              <w:t> PROJEKTOWA:</w:t>
                            </w:r>
                            <w:r>
                              <w:rPr>
                                <w:color w:val="000000"/>
                                <w:sz w:val="20"/>
                                <w:u w:val="single"/>
                              </w:rPr>
                              <w:tab/>
                            </w:r>
                          </w:p>
                        </w:txbxContent>
                      </wps:txbx>
                      <wps:bodyPr wrap="square" lIns="0" tIns="0" rIns="0" bIns="0" rtlCol="0">
                        <a:noAutofit/>
                      </wps:bodyPr>
                    </wps:wsp>
                  </a:graphicData>
                </a:graphic>
              </wp:anchor>
            </w:drawing>
          </mc:Choice>
          <mc:Fallback>
            <w:pict>
              <v:shape style="position:absolute;margin-left:45.119999pt;margin-top:12.198906pt;width:521.1pt;height:12.25pt;mso-position-horizontal-relative:page;mso-position-vertical-relative:paragraph;z-index:-15726080;mso-wrap-distance-left:0;mso-wrap-distance-right:0" type="#_x0000_t202" id="docshape6" filled="true" fillcolor="#7e7e7e" stroked="false">
                <v:textbox inset="0,0,0,0">
                  <w:txbxContent>
                    <w:p>
                      <w:pPr>
                        <w:tabs>
                          <w:tab w:pos="10366" w:val="left" w:leader="none"/>
                        </w:tabs>
                        <w:spacing w:line="243" w:lineRule="exact" w:before="0"/>
                        <w:ind w:left="55" w:right="0" w:firstLine="0"/>
                        <w:jc w:val="left"/>
                        <w:rPr>
                          <w:color w:val="000000"/>
                          <w:sz w:val="20"/>
                        </w:rPr>
                      </w:pPr>
                      <w:r>
                        <w:rPr>
                          <w:color w:val="000000"/>
                          <w:spacing w:val="71"/>
                          <w:sz w:val="20"/>
                          <w:u w:val="single"/>
                        </w:rPr>
                        <w:t> </w:t>
                      </w:r>
                      <w:r>
                        <w:rPr>
                          <w:color w:val="000000"/>
                          <w:sz w:val="20"/>
                          <w:u w:val="single"/>
                        </w:rPr>
                        <w:t>JEDNOSTKA</w:t>
                      </w:r>
                      <w:r>
                        <w:rPr>
                          <w:color w:val="000000"/>
                          <w:spacing w:val="-2"/>
                          <w:sz w:val="20"/>
                          <w:u w:val="single"/>
                        </w:rPr>
                        <w:t> PROJEKTOWA:</w:t>
                      </w:r>
                      <w:r>
                        <w:rPr>
                          <w:color w:val="000000"/>
                          <w:sz w:val="20"/>
                          <w:u w:val="single"/>
                        </w:rPr>
                        <w:tab/>
                      </w:r>
                    </w:p>
                  </w:txbxContent>
                </v:textbox>
                <v:fill type="solid"/>
                <w10:wrap type="topAndBottom"/>
              </v:shape>
            </w:pict>
          </mc:Fallback>
        </mc:AlternateContent>
      </w:r>
    </w:p>
    <w:p>
      <w:pPr>
        <w:spacing w:before="8"/>
        <w:ind w:left="360" w:right="0" w:firstLine="0"/>
        <w:jc w:val="left"/>
        <w:rPr>
          <w:sz w:val="20"/>
        </w:rPr>
      </w:pPr>
      <w:r>
        <w:rPr>
          <w:sz w:val="20"/>
        </w:rPr>
        <w:t>EE2</w:t>
      </w:r>
      <w:r>
        <w:rPr>
          <w:spacing w:val="-2"/>
          <w:sz w:val="20"/>
        </w:rPr>
        <w:t> </w:t>
      </w:r>
      <w:r>
        <w:rPr>
          <w:sz w:val="20"/>
        </w:rPr>
        <w:t>SP.</w:t>
      </w:r>
      <w:r>
        <w:rPr>
          <w:spacing w:val="-2"/>
          <w:sz w:val="20"/>
        </w:rPr>
        <w:t> </w:t>
      </w:r>
      <w:r>
        <w:rPr>
          <w:sz w:val="20"/>
        </w:rPr>
        <w:t>Z</w:t>
      </w:r>
      <w:r>
        <w:rPr>
          <w:spacing w:val="-1"/>
          <w:sz w:val="20"/>
        </w:rPr>
        <w:t> </w:t>
      </w:r>
      <w:r>
        <w:rPr>
          <w:spacing w:val="-4"/>
          <w:sz w:val="20"/>
        </w:rPr>
        <w:t>O.O.</w:t>
      </w:r>
    </w:p>
    <w:p>
      <w:pPr>
        <w:spacing w:line="244" w:lineRule="exact" w:before="1"/>
        <w:ind w:left="360" w:right="0" w:firstLine="0"/>
        <w:jc w:val="left"/>
        <w:rPr>
          <w:sz w:val="20"/>
        </w:rPr>
      </w:pPr>
      <w:r>
        <w:rPr>
          <w:sz w:val="20"/>
        </w:rPr>
        <w:t>ul.</w:t>
      </w:r>
      <w:r>
        <w:rPr>
          <w:spacing w:val="-4"/>
          <w:sz w:val="20"/>
        </w:rPr>
        <w:t> </w:t>
      </w:r>
      <w:r>
        <w:rPr>
          <w:sz w:val="20"/>
        </w:rPr>
        <w:t>Komuny</w:t>
      </w:r>
      <w:r>
        <w:rPr>
          <w:spacing w:val="-4"/>
          <w:sz w:val="20"/>
        </w:rPr>
        <w:t> </w:t>
      </w:r>
      <w:r>
        <w:rPr>
          <w:sz w:val="20"/>
        </w:rPr>
        <w:t>Paryskiej</w:t>
      </w:r>
      <w:r>
        <w:rPr>
          <w:spacing w:val="-3"/>
          <w:sz w:val="20"/>
        </w:rPr>
        <w:t> </w:t>
      </w:r>
      <w:r>
        <w:rPr>
          <w:sz w:val="20"/>
        </w:rPr>
        <w:t>59/1b,</w:t>
      </w:r>
      <w:r>
        <w:rPr>
          <w:spacing w:val="-4"/>
          <w:sz w:val="20"/>
        </w:rPr>
        <w:t> </w:t>
      </w:r>
      <w:r>
        <w:rPr>
          <w:sz w:val="20"/>
        </w:rPr>
        <w:t>50-452</w:t>
      </w:r>
      <w:r>
        <w:rPr>
          <w:spacing w:val="-3"/>
          <w:sz w:val="20"/>
        </w:rPr>
        <w:t> </w:t>
      </w:r>
      <w:r>
        <w:rPr>
          <w:spacing w:val="-2"/>
          <w:sz w:val="20"/>
        </w:rPr>
        <w:t>Wrocław</w:t>
      </w:r>
    </w:p>
    <w:p>
      <w:pPr>
        <w:spacing w:line="244" w:lineRule="exact" w:before="0"/>
        <w:ind w:left="360" w:right="0" w:firstLine="0"/>
        <w:jc w:val="left"/>
        <w:rPr>
          <w:sz w:val="20"/>
        </w:rPr>
      </w:pPr>
      <w:r>
        <w:rPr>
          <w:sz w:val="20"/>
        </w:rPr>
        <w:t>tel.</w:t>
      </w:r>
      <w:r>
        <w:rPr>
          <w:spacing w:val="-4"/>
          <w:sz w:val="20"/>
        </w:rPr>
        <w:t> </w:t>
      </w:r>
      <w:r>
        <w:rPr>
          <w:sz w:val="20"/>
        </w:rPr>
        <w:t>790-853-853,</w:t>
      </w:r>
      <w:r>
        <w:rPr>
          <w:spacing w:val="-4"/>
          <w:sz w:val="20"/>
        </w:rPr>
        <w:t> </w:t>
      </w:r>
      <w:hyperlink r:id="rId5">
        <w:r>
          <w:rPr>
            <w:spacing w:val="-2"/>
            <w:sz w:val="20"/>
          </w:rPr>
          <w:t>info@ee2.pl</w:t>
        </w:r>
      </w:hyperlink>
    </w:p>
    <w:p>
      <w:pPr>
        <w:pStyle w:val="BodyText"/>
        <w:spacing w:before="220"/>
        <w:rPr>
          <w:sz w:val="20"/>
        </w:rPr>
      </w:pPr>
      <w:r>
        <w:rPr>
          <w:sz w:val="20"/>
        </w:rPr>
        <mc:AlternateContent>
          <mc:Choice Requires="wps">
            <w:drawing>
              <wp:anchor distT="0" distB="0" distL="0" distR="0" allowOverlap="1" layoutInCell="1" locked="0" behindDoc="1" simplePos="0" relativeHeight="487590912">
                <wp:simplePos x="0" y="0"/>
                <wp:positionH relativeFrom="page">
                  <wp:posOffset>573023</wp:posOffset>
                </wp:positionH>
                <wp:positionV relativeFrom="paragraph">
                  <wp:posOffset>310590</wp:posOffset>
                </wp:positionV>
                <wp:extent cx="6617970" cy="156210"/>
                <wp:effectExtent l="0" t="0" r="0" b="0"/>
                <wp:wrapTopAndBottom/>
                <wp:docPr id="7" name="Textbox 7"/>
                <wp:cNvGraphicFramePr>
                  <a:graphicFrameLocks/>
                </wp:cNvGraphicFramePr>
                <a:graphic>
                  <a:graphicData uri="http://schemas.microsoft.com/office/word/2010/wordprocessingShape">
                    <wps:wsp>
                      <wps:cNvPr id="7" name="Textbox 7"/>
                      <wps:cNvSpPr txBox="1"/>
                      <wps:spPr>
                        <a:xfrm>
                          <a:off x="0" y="0"/>
                          <a:ext cx="6617970" cy="156210"/>
                        </a:xfrm>
                        <a:prstGeom prst="rect">
                          <a:avLst/>
                        </a:prstGeom>
                        <a:solidFill>
                          <a:srgbClr val="7E7E7E"/>
                        </a:solidFill>
                      </wps:spPr>
                      <wps:txbx>
                        <w:txbxContent>
                          <w:p>
                            <w:pPr>
                              <w:tabs>
                                <w:tab w:pos="10366" w:val="left" w:leader="none"/>
                              </w:tabs>
                              <w:spacing w:line="244" w:lineRule="exact" w:before="0"/>
                              <w:ind w:left="55" w:right="0" w:firstLine="0"/>
                              <w:jc w:val="left"/>
                              <w:rPr>
                                <w:color w:val="000000"/>
                                <w:sz w:val="20"/>
                              </w:rPr>
                            </w:pPr>
                            <w:r>
                              <w:rPr>
                                <w:color w:val="000000"/>
                                <w:spacing w:val="76"/>
                                <w:sz w:val="20"/>
                                <w:u w:val="single"/>
                              </w:rPr>
                              <w:t> </w:t>
                            </w:r>
                            <w:r>
                              <w:rPr>
                                <w:color w:val="000000"/>
                                <w:spacing w:val="-2"/>
                                <w:sz w:val="20"/>
                                <w:u w:val="single"/>
                              </w:rPr>
                              <w:t>OPRACOWANIE:</w:t>
                            </w:r>
                            <w:r>
                              <w:rPr>
                                <w:color w:val="000000"/>
                                <w:sz w:val="20"/>
                                <w:u w:val="single"/>
                              </w:rPr>
                              <w:tab/>
                            </w:r>
                          </w:p>
                        </w:txbxContent>
                      </wps:txbx>
                      <wps:bodyPr wrap="square" lIns="0" tIns="0" rIns="0" bIns="0" rtlCol="0">
                        <a:noAutofit/>
                      </wps:bodyPr>
                    </wps:wsp>
                  </a:graphicData>
                </a:graphic>
              </wp:anchor>
            </w:drawing>
          </mc:Choice>
          <mc:Fallback>
            <w:pict>
              <v:shape style="position:absolute;margin-left:45.119999pt;margin-top:24.455944pt;width:521.1pt;height:12.3pt;mso-position-horizontal-relative:page;mso-position-vertical-relative:paragraph;z-index:-15725568;mso-wrap-distance-left:0;mso-wrap-distance-right:0" type="#_x0000_t202" id="docshape7" filled="true" fillcolor="#7e7e7e" stroked="false">
                <v:textbox inset="0,0,0,0">
                  <w:txbxContent>
                    <w:p>
                      <w:pPr>
                        <w:tabs>
                          <w:tab w:pos="10366" w:val="left" w:leader="none"/>
                        </w:tabs>
                        <w:spacing w:line="244" w:lineRule="exact" w:before="0"/>
                        <w:ind w:left="55" w:right="0" w:firstLine="0"/>
                        <w:jc w:val="left"/>
                        <w:rPr>
                          <w:color w:val="000000"/>
                          <w:sz w:val="20"/>
                        </w:rPr>
                      </w:pPr>
                      <w:r>
                        <w:rPr>
                          <w:color w:val="000000"/>
                          <w:spacing w:val="76"/>
                          <w:sz w:val="20"/>
                          <w:u w:val="single"/>
                        </w:rPr>
                        <w:t> </w:t>
                      </w:r>
                      <w:r>
                        <w:rPr>
                          <w:color w:val="000000"/>
                          <w:spacing w:val="-2"/>
                          <w:sz w:val="20"/>
                          <w:u w:val="single"/>
                        </w:rPr>
                        <w:t>OPRACOWANIE:</w:t>
                      </w:r>
                      <w:r>
                        <w:rPr>
                          <w:color w:val="000000"/>
                          <w:sz w:val="20"/>
                          <w:u w:val="single"/>
                        </w:rPr>
                        <w:tab/>
                      </w:r>
                    </w:p>
                  </w:txbxContent>
                </v:textbox>
                <v:fill type="solid"/>
                <w10:wrap type="topAndBottom"/>
              </v:shape>
            </w:pict>
          </mc:Fallback>
        </mc:AlternateContent>
      </w:r>
    </w:p>
    <w:p>
      <w:pPr>
        <w:pStyle w:val="BodyText"/>
        <w:spacing w:before="10"/>
        <w:rPr>
          <w:sz w:val="20"/>
        </w:rPr>
      </w:pPr>
    </w:p>
    <w:tbl>
      <w:tblPr>
        <w:tblW w:w="0" w:type="auto"/>
        <w:jc w:val="left"/>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32"/>
        <w:gridCol w:w="4820"/>
        <w:gridCol w:w="1419"/>
        <w:gridCol w:w="2053"/>
      </w:tblGrid>
      <w:tr>
        <w:trPr>
          <w:trHeight w:val="438" w:hRule="atLeast"/>
        </w:trPr>
        <w:tc>
          <w:tcPr>
            <w:tcW w:w="2132" w:type="dxa"/>
            <w:tcBorders>
              <w:left w:val="nil"/>
            </w:tcBorders>
          </w:tcPr>
          <w:p>
            <w:pPr>
              <w:pStyle w:val="TableParagraph"/>
              <w:spacing w:line="240" w:lineRule="auto"/>
              <w:ind w:left="0"/>
              <w:rPr>
                <w:rFonts w:ascii="Times New Roman"/>
                <w:sz w:val="20"/>
              </w:rPr>
            </w:pPr>
          </w:p>
        </w:tc>
        <w:tc>
          <w:tcPr>
            <w:tcW w:w="4820" w:type="dxa"/>
          </w:tcPr>
          <w:p>
            <w:pPr>
              <w:pStyle w:val="TableParagraph"/>
              <w:spacing w:line="240" w:lineRule="auto"/>
              <w:ind w:left="130"/>
              <w:rPr>
                <w:sz w:val="18"/>
              </w:rPr>
            </w:pPr>
            <w:r>
              <w:rPr>
                <w:sz w:val="18"/>
              </w:rPr>
              <w:t>Imię</w:t>
            </w:r>
            <w:r>
              <w:rPr>
                <w:spacing w:val="-4"/>
                <w:sz w:val="18"/>
              </w:rPr>
              <w:t> </w:t>
            </w:r>
            <w:r>
              <w:rPr>
                <w:sz w:val="18"/>
              </w:rPr>
              <w:t>Nazwisko,</w:t>
            </w:r>
            <w:r>
              <w:rPr>
                <w:spacing w:val="-5"/>
                <w:sz w:val="18"/>
              </w:rPr>
              <w:t> </w:t>
            </w:r>
            <w:r>
              <w:rPr>
                <w:sz w:val="18"/>
              </w:rPr>
              <w:t>specjalność,</w:t>
            </w:r>
            <w:r>
              <w:rPr>
                <w:spacing w:val="-5"/>
                <w:sz w:val="18"/>
              </w:rPr>
              <w:t> </w:t>
            </w:r>
            <w:r>
              <w:rPr>
                <w:sz w:val="18"/>
              </w:rPr>
              <w:t>numer</w:t>
            </w:r>
            <w:r>
              <w:rPr>
                <w:spacing w:val="-3"/>
                <w:sz w:val="18"/>
              </w:rPr>
              <w:t> </w:t>
            </w:r>
            <w:r>
              <w:rPr>
                <w:spacing w:val="-2"/>
                <w:sz w:val="18"/>
              </w:rPr>
              <w:t>uprawnień</w:t>
            </w:r>
          </w:p>
        </w:tc>
        <w:tc>
          <w:tcPr>
            <w:tcW w:w="1419" w:type="dxa"/>
          </w:tcPr>
          <w:p>
            <w:pPr>
              <w:pStyle w:val="TableParagraph"/>
              <w:spacing w:line="220" w:lineRule="atLeast"/>
              <w:ind w:left="140" w:right="324"/>
              <w:rPr>
                <w:sz w:val="18"/>
              </w:rPr>
            </w:pPr>
            <w:r>
              <w:rPr>
                <w:spacing w:val="-4"/>
                <w:sz w:val="18"/>
              </w:rPr>
              <w:t>Data</w:t>
            </w:r>
            <w:r>
              <w:rPr>
                <w:sz w:val="18"/>
              </w:rPr>
              <w:t> </w:t>
            </w:r>
            <w:r>
              <w:rPr>
                <w:spacing w:val="-2"/>
                <w:sz w:val="18"/>
              </w:rPr>
              <w:t>opracowania</w:t>
            </w:r>
          </w:p>
        </w:tc>
        <w:tc>
          <w:tcPr>
            <w:tcW w:w="2053" w:type="dxa"/>
            <w:tcBorders>
              <w:right w:val="nil"/>
            </w:tcBorders>
          </w:tcPr>
          <w:p>
            <w:pPr>
              <w:pStyle w:val="TableParagraph"/>
              <w:spacing w:line="240" w:lineRule="auto"/>
              <w:ind w:left="384"/>
              <w:rPr>
                <w:sz w:val="18"/>
              </w:rPr>
            </w:pPr>
            <w:r>
              <w:rPr>
                <w:spacing w:val="-2"/>
                <w:sz w:val="18"/>
              </w:rPr>
              <w:t>Podpis</w:t>
            </w:r>
          </w:p>
        </w:tc>
      </w:tr>
      <w:tr>
        <w:trPr>
          <w:trHeight w:val="878" w:hRule="atLeast"/>
        </w:trPr>
        <w:tc>
          <w:tcPr>
            <w:tcW w:w="2132" w:type="dxa"/>
            <w:tcBorders>
              <w:left w:val="nil"/>
            </w:tcBorders>
          </w:tcPr>
          <w:p>
            <w:pPr>
              <w:pStyle w:val="TableParagraph"/>
              <w:spacing w:line="240" w:lineRule="auto"/>
              <w:ind w:left="405" w:right="365"/>
              <w:rPr>
                <w:sz w:val="18"/>
              </w:rPr>
            </w:pPr>
            <w:r>
              <w:rPr>
                <w:spacing w:val="-2"/>
                <w:sz w:val="18"/>
              </w:rPr>
              <w:t>Główny</w:t>
            </w:r>
            <w:r>
              <w:rPr>
                <w:spacing w:val="-9"/>
                <w:sz w:val="18"/>
              </w:rPr>
              <w:t> </w:t>
            </w:r>
            <w:r>
              <w:rPr>
                <w:spacing w:val="-2"/>
                <w:sz w:val="18"/>
              </w:rPr>
              <w:t>Projektant</w:t>
            </w:r>
            <w:r>
              <w:rPr>
                <w:sz w:val="18"/>
              </w:rPr>
              <w:t> </w:t>
            </w:r>
            <w:r>
              <w:rPr>
                <w:spacing w:val="-2"/>
                <w:sz w:val="18"/>
              </w:rPr>
              <w:t>Projektant</w:t>
            </w:r>
            <w:r>
              <w:rPr>
                <w:sz w:val="18"/>
              </w:rPr>
              <w:t> </w:t>
            </w:r>
            <w:r>
              <w:rPr>
                <w:spacing w:val="-2"/>
                <w:sz w:val="18"/>
              </w:rPr>
              <w:t>Architektura</w:t>
            </w:r>
          </w:p>
        </w:tc>
        <w:tc>
          <w:tcPr>
            <w:tcW w:w="4820" w:type="dxa"/>
          </w:tcPr>
          <w:p>
            <w:pPr>
              <w:pStyle w:val="TableParagraph"/>
              <w:spacing w:line="240" w:lineRule="auto"/>
              <w:ind w:left="130"/>
              <w:rPr>
                <w:b/>
                <w:sz w:val="18"/>
              </w:rPr>
            </w:pPr>
            <w:r>
              <w:rPr>
                <w:b/>
                <w:sz w:val="18"/>
              </w:rPr>
              <w:t>mgr</w:t>
            </w:r>
            <w:r>
              <w:rPr>
                <w:b/>
                <w:spacing w:val="-6"/>
                <w:sz w:val="18"/>
              </w:rPr>
              <w:t> </w:t>
            </w:r>
            <w:r>
              <w:rPr>
                <w:b/>
                <w:sz w:val="18"/>
              </w:rPr>
              <w:t>inż.</w:t>
            </w:r>
            <w:r>
              <w:rPr>
                <w:b/>
                <w:spacing w:val="-6"/>
                <w:sz w:val="18"/>
              </w:rPr>
              <w:t> </w:t>
            </w:r>
            <w:r>
              <w:rPr>
                <w:b/>
                <w:sz w:val="18"/>
              </w:rPr>
              <w:t>arch.</w:t>
            </w:r>
            <w:r>
              <w:rPr>
                <w:b/>
                <w:spacing w:val="-5"/>
                <w:sz w:val="18"/>
              </w:rPr>
              <w:t> </w:t>
            </w:r>
            <w:r>
              <w:rPr>
                <w:b/>
                <w:sz w:val="18"/>
              </w:rPr>
              <w:t>Aleksandra</w:t>
            </w:r>
            <w:r>
              <w:rPr>
                <w:b/>
                <w:spacing w:val="-4"/>
                <w:sz w:val="18"/>
              </w:rPr>
              <w:t> </w:t>
            </w:r>
            <w:r>
              <w:rPr>
                <w:b/>
                <w:spacing w:val="-2"/>
                <w:sz w:val="18"/>
              </w:rPr>
              <w:t>Gorol</w:t>
            </w:r>
          </w:p>
          <w:p>
            <w:pPr>
              <w:pStyle w:val="TableParagraph"/>
              <w:spacing w:line="240" w:lineRule="auto"/>
              <w:ind w:left="130"/>
              <w:rPr>
                <w:sz w:val="18"/>
              </w:rPr>
            </w:pPr>
            <w:r>
              <w:rPr>
                <w:spacing w:val="-2"/>
                <w:sz w:val="18"/>
              </w:rPr>
              <w:t>uprawnienia</w:t>
            </w:r>
            <w:r>
              <w:rPr>
                <w:spacing w:val="11"/>
                <w:sz w:val="18"/>
              </w:rPr>
              <w:t> </w:t>
            </w:r>
            <w:r>
              <w:rPr>
                <w:spacing w:val="-2"/>
                <w:sz w:val="18"/>
              </w:rPr>
              <w:t>budowlane</w:t>
            </w:r>
          </w:p>
          <w:p>
            <w:pPr>
              <w:pStyle w:val="TableParagraph"/>
              <w:spacing w:line="240" w:lineRule="auto"/>
              <w:ind w:left="130"/>
              <w:rPr>
                <w:sz w:val="18"/>
              </w:rPr>
            </w:pPr>
            <w:r>
              <w:rPr>
                <w:sz w:val="18"/>
              </w:rPr>
              <w:t>w</w:t>
            </w:r>
            <w:r>
              <w:rPr>
                <w:spacing w:val="-1"/>
                <w:sz w:val="18"/>
              </w:rPr>
              <w:t> </w:t>
            </w:r>
            <w:r>
              <w:rPr>
                <w:sz w:val="18"/>
              </w:rPr>
              <w:t>specjalności</w:t>
            </w:r>
            <w:r>
              <w:rPr>
                <w:spacing w:val="-1"/>
                <w:sz w:val="18"/>
              </w:rPr>
              <w:t> </w:t>
            </w:r>
            <w:r>
              <w:rPr>
                <w:spacing w:val="-2"/>
                <w:sz w:val="18"/>
              </w:rPr>
              <w:t>architektonicznej</w:t>
            </w:r>
          </w:p>
          <w:p>
            <w:pPr>
              <w:pStyle w:val="TableParagraph"/>
              <w:spacing w:line="199" w:lineRule="exact"/>
              <w:ind w:left="130"/>
              <w:rPr>
                <w:sz w:val="18"/>
              </w:rPr>
            </w:pPr>
            <w:r>
              <w:rPr>
                <w:sz w:val="18"/>
              </w:rPr>
              <w:t>nr</w:t>
            </w:r>
            <w:r>
              <w:rPr>
                <w:spacing w:val="-1"/>
                <w:sz w:val="18"/>
              </w:rPr>
              <w:t> </w:t>
            </w:r>
            <w:r>
              <w:rPr>
                <w:spacing w:val="-2"/>
                <w:sz w:val="18"/>
              </w:rPr>
              <w:t>06/DSOKK/2018</w:t>
            </w:r>
          </w:p>
        </w:tc>
        <w:tc>
          <w:tcPr>
            <w:tcW w:w="1419" w:type="dxa"/>
          </w:tcPr>
          <w:p>
            <w:pPr>
              <w:pStyle w:val="TableParagraph"/>
              <w:spacing w:line="240" w:lineRule="auto" w:before="219"/>
              <w:ind w:left="282"/>
              <w:rPr>
                <w:sz w:val="18"/>
              </w:rPr>
            </w:pPr>
            <w:r>
              <w:rPr>
                <w:spacing w:val="-2"/>
                <w:sz w:val="18"/>
              </w:rPr>
              <w:t>01.2026</w:t>
            </w:r>
          </w:p>
        </w:tc>
        <w:tc>
          <w:tcPr>
            <w:tcW w:w="2053" w:type="dxa"/>
            <w:tcBorders>
              <w:right w:val="nil"/>
            </w:tcBorders>
          </w:tcPr>
          <w:p>
            <w:pPr>
              <w:pStyle w:val="TableParagraph"/>
              <w:spacing w:line="240" w:lineRule="auto"/>
              <w:ind w:left="0"/>
              <w:rPr>
                <w:rFonts w:ascii="Times New Roman"/>
                <w:sz w:val="20"/>
              </w:rPr>
            </w:pPr>
          </w:p>
        </w:tc>
      </w:tr>
    </w:tbl>
    <w:p>
      <w:pPr>
        <w:pStyle w:val="TableParagraph"/>
        <w:spacing w:after="0" w:line="240" w:lineRule="auto"/>
        <w:rPr>
          <w:rFonts w:ascii="Times New Roman"/>
          <w:sz w:val="20"/>
        </w:rPr>
        <w:sectPr>
          <w:type w:val="continuous"/>
          <w:pgSz w:w="12240" w:h="15840"/>
          <w:pgMar w:top="620" w:bottom="280" w:left="720" w:right="360"/>
        </w:sectPr>
      </w:pPr>
    </w:p>
    <w:p>
      <w:pPr>
        <w:spacing w:before="19"/>
        <w:ind w:left="0" w:right="359" w:firstLine="0"/>
        <w:jc w:val="center"/>
        <w:rPr>
          <w:b/>
          <w:sz w:val="28"/>
        </w:rPr>
      </w:pPr>
      <w:r>
        <w:rPr>
          <w:b/>
          <w:spacing w:val="-2"/>
          <w:sz w:val="28"/>
        </w:rPr>
        <w:t>OŚWIADCZENIE</w:t>
      </w:r>
      <w:r>
        <w:rPr>
          <w:b/>
          <w:sz w:val="28"/>
        </w:rPr>
        <w:t> </w:t>
      </w:r>
      <w:r>
        <w:rPr>
          <w:b/>
          <w:spacing w:val="-2"/>
          <w:sz w:val="28"/>
        </w:rPr>
        <w:t>PROJEKTANTÓW</w:t>
      </w:r>
    </w:p>
    <w:p>
      <w:pPr>
        <w:spacing w:before="1"/>
        <w:ind w:left="0" w:right="358" w:firstLine="0"/>
        <w:jc w:val="center"/>
        <w:rPr>
          <w:b/>
          <w:sz w:val="28"/>
        </w:rPr>
      </w:pPr>
      <w:r>
        <w:rPr>
          <w:b/>
          <w:spacing w:val="-2"/>
          <w:sz w:val="28"/>
        </w:rPr>
        <w:t>STYCZEŃ</w:t>
      </w:r>
      <w:r>
        <w:rPr>
          <w:b/>
          <w:spacing w:val="-6"/>
          <w:sz w:val="28"/>
        </w:rPr>
        <w:t> </w:t>
      </w:r>
      <w:r>
        <w:rPr>
          <w:b/>
          <w:spacing w:val="-2"/>
          <w:sz w:val="28"/>
        </w:rPr>
        <w:t>2026</w:t>
      </w:r>
      <w:r>
        <w:rPr>
          <w:b/>
          <w:spacing w:val="-6"/>
          <w:sz w:val="28"/>
        </w:rPr>
        <w:t> </w:t>
      </w:r>
      <w:r>
        <w:rPr>
          <w:b/>
          <w:spacing w:val="-2"/>
          <w:sz w:val="28"/>
        </w:rPr>
        <w:t>Wrocław</w:t>
      </w:r>
    </w:p>
    <w:p>
      <w:pPr>
        <w:spacing w:before="243"/>
        <w:ind w:left="360" w:right="0" w:firstLine="0"/>
        <w:jc w:val="left"/>
        <w:rPr>
          <w:sz w:val="20"/>
        </w:rPr>
      </w:pPr>
      <w:r>
        <w:rPr>
          <w:sz w:val="20"/>
        </w:rPr>
        <w:t>Na</w:t>
      </w:r>
      <w:r>
        <w:rPr>
          <w:spacing w:val="34"/>
          <w:sz w:val="20"/>
        </w:rPr>
        <w:t> </w:t>
      </w:r>
      <w:r>
        <w:rPr>
          <w:sz w:val="20"/>
        </w:rPr>
        <w:t>podstawie</w:t>
      </w:r>
      <w:r>
        <w:rPr>
          <w:spacing w:val="36"/>
          <w:sz w:val="20"/>
        </w:rPr>
        <w:t> </w:t>
      </w:r>
      <w:r>
        <w:rPr>
          <w:sz w:val="20"/>
        </w:rPr>
        <w:t>art.</w:t>
      </w:r>
      <w:r>
        <w:rPr>
          <w:spacing w:val="35"/>
          <w:sz w:val="20"/>
        </w:rPr>
        <w:t> </w:t>
      </w:r>
      <w:r>
        <w:rPr>
          <w:sz w:val="20"/>
        </w:rPr>
        <w:t>34</w:t>
      </w:r>
      <w:r>
        <w:rPr>
          <w:spacing w:val="36"/>
          <w:sz w:val="20"/>
        </w:rPr>
        <w:t> </w:t>
      </w:r>
      <w:r>
        <w:rPr>
          <w:sz w:val="20"/>
        </w:rPr>
        <w:t>ust.</w:t>
      </w:r>
      <w:r>
        <w:rPr>
          <w:spacing w:val="36"/>
          <w:sz w:val="20"/>
        </w:rPr>
        <w:t> </w:t>
      </w:r>
      <w:r>
        <w:rPr>
          <w:sz w:val="20"/>
        </w:rPr>
        <w:t>3d</w:t>
      </w:r>
      <w:r>
        <w:rPr>
          <w:spacing w:val="37"/>
          <w:sz w:val="20"/>
        </w:rPr>
        <w:t> </w:t>
      </w:r>
      <w:r>
        <w:rPr>
          <w:sz w:val="20"/>
        </w:rPr>
        <w:t>pkt.</w:t>
      </w:r>
      <w:r>
        <w:rPr>
          <w:spacing w:val="36"/>
          <w:sz w:val="20"/>
        </w:rPr>
        <w:t> </w:t>
      </w:r>
      <w:r>
        <w:rPr>
          <w:sz w:val="20"/>
        </w:rPr>
        <w:t>3</w:t>
      </w:r>
      <w:r>
        <w:rPr>
          <w:spacing w:val="36"/>
          <w:sz w:val="20"/>
        </w:rPr>
        <w:t> </w:t>
      </w:r>
      <w:r>
        <w:rPr>
          <w:sz w:val="20"/>
        </w:rPr>
        <w:t>ustawy</w:t>
      </w:r>
      <w:r>
        <w:rPr>
          <w:spacing w:val="37"/>
          <w:sz w:val="20"/>
        </w:rPr>
        <w:t> </w:t>
      </w:r>
      <w:r>
        <w:rPr>
          <w:sz w:val="20"/>
        </w:rPr>
        <w:t>z</w:t>
      </w:r>
      <w:r>
        <w:rPr>
          <w:spacing w:val="35"/>
          <w:sz w:val="20"/>
        </w:rPr>
        <w:t> </w:t>
      </w:r>
      <w:r>
        <w:rPr>
          <w:sz w:val="20"/>
        </w:rPr>
        <w:t>dnia</w:t>
      </w:r>
      <w:r>
        <w:rPr>
          <w:spacing w:val="35"/>
          <w:sz w:val="20"/>
        </w:rPr>
        <w:t> </w:t>
      </w:r>
      <w:r>
        <w:rPr>
          <w:sz w:val="20"/>
        </w:rPr>
        <w:t>7</w:t>
      </w:r>
      <w:r>
        <w:rPr>
          <w:spacing w:val="36"/>
          <w:sz w:val="20"/>
        </w:rPr>
        <w:t> </w:t>
      </w:r>
      <w:r>
        <w:rPr>
          <w:sz w:val="20"/>
        </w:rPr>
        <w:t>lipca</w:t>
      </w:r>
      <w:r>
        <w:rPr>
          <w:spacing w:val="36"/>
          <w:sz w:val="20"/>
        </w:rPr>
        <w:t> </w:t>
      </w:r>
      <w:r>
        <w:rPr>
          <w:sz w:val="20"/>
        </w:rPr>
        <w:t>1994</w:t>
      </w:r>
      <w:r>
        <w:rPr>
          <w:spacing w:val="36"/>
          <w:sz w:val="20"/>
        </w:rPr>
        <w:t> </w:t>
      </w:r>
      <w:r>
        <w:rPr>
          <w:sz w:val="20"/>
        </w:rPr>
        <w:t>r.</w:t>
      </w:r>
      <w:r>
        <w:rPr>
          <w:spacing w:val="41"/>
          <w:sz w:val="20"/>
        </w:rPr>
        <w:t> </w:t>
      </w:r>
      <w:r>
        <w:rPr>
          <w:sz w:val="20"/>
        </w:rPr>
        <w:t>–</w:t>
      </w:r>
      <w:r>
        <w:rPr>
          <w:spacing w:val="35"/>
          <w:sz w:val="20"/>
        </w:rPr>
        <w:t> </w:t>
      </w:r>
      <w:r>
        <w:rPr>
          <w:sz w:val="20"/>
        </w:rPr>
        <w:t>Prawo</w:t>
      </w:r>
      <w:r>
        <w:rPr>
          <w:spacing w:val="36"/>
          <w:sz w:val="20"/>
        </w:rPr>
        <w:t> </w:t>
      </w:r>
      <w:r>
        <w:rPr>
          <w:sz w:val="20"/>
        </w:rPr>
        <w:t>Budowlane</w:t>
      </w:r>
      <w:r>
        <w:rPr>
          <w:spacing w:val="37"/>
          <w:sz w:val="20"/>
        </w:rPr>
        <w:t> </w:t>
      </w:r>
      <w:r>
        <w:rPr>
          <w:sz w:val="20"/>
        </w:rPr>
        <w:t>(t.j</w:t>
      </w:r>
      <w:r>
        <w:rPr>
          <w:spacing w:val="35"/>
          <w:sz w:val="20"/>
        </w:rPr>
        <w:t> </w:t>
      </w:r>
      <w:r>
        <w:rPr>
          <w:sz w:val="20"/>
        </w:rPr>
        <w:t>Dz.</w:t>
      </w:r>
      <w:r>
        <w:rPr>
          <w:spacing w:val="35"/>
          <w:sz w:val="20"/>
        </w:rPr>
        <w:t> </w:t>
      </w:r>
      <w:r>
        <w:rPr>
          <w:sz w:val="20"/>
        </w:rPr>
        <w:t>U.</w:t>
      </w:r>
      <w:r>
        <w:rPr>
          <w:spacing w:val="35"/>
          <w:sz w:val="20"/>
        </w:rPr>
        <w:t> </w:t>
      </w:r>
      <w:r>
        <w:rPr>
          <w:sz w:val="20"/>
        </w:rPr>
        <w:t>z</w:t>
      </w:r>
      <w:r>
        <w:rPr>
          <w:spacing w:val="37"/>
          <w:sz w:val="20"/>
        </w:rPr>
        <w:t> </w:t>
      </w:r>
      <w:r>
        <w:rPr>
          <w:sz w:val="20"/>
        </w:rPr>
        <w:t>2020</w:t>
      </w:r>
      <w:r>
        <w:rPr>
          <w:spacing w:val="35"/>
          <w:sz w:val="20"/>
        </w:rPr>
        <w:t> </w:t>
      </w:r>
      <w:r>
        <w:rPr>
          <w:sz w:val="20"/>
        </w:rPr>
        <w:t>poz.</w:t>
      </w:r>
      <w:r>
        <w:rPr>
          <w:spacing w:val="37"/>
          <w:sz w:val="20"/>
        </w:rPr>
        <w:t> </w:t>
      </w:r>
      <w:r>
        <w:rPr>
          <w:sz w:val="20"/>
        </w:rPr>
        <w:t>1333</w:t>
      </w:r>
      <w:r>
        <w:rPr>
          <w:spacing w:val="36"/>
          <w:sz w:val="20"/>
        </w:rPr>
        <w:t> </w:t>
      </w:r>
      <w:r>
        <w:rPr>
          <w:spacing w:val="-10"/>
          <w:sz w:val="20"/>
        </w:rPr>
        <w:t>z</w:t>
      </w:r>
    </w:p>
    <w:p>
      <w:pPr>
        <w:spacing w:before="1"/>
        <w:ind w:left="360" w:right="0" w:firstLine="0"/>
        <w:jc w:val="left"/>
        <w:rPr>
          <w:sz w:val="20"/>
        </w:rPr>
      </w:pPr>
      <w:r>
        <w:rPr>
          <w:sz w:val="20"/>
        </w:rPr>
        <w:t>późniejszymi</w:t>
      </w:r>
      <w:r>
        <w:rPr>
          <w:spacing w:val="-4"/>
          <w:sz w:val="20"/>
        </w:rPr>
        <w:t> </w:t>
      </w:r>
      <w:r>
        <w:rPr>
          <w:sz w:val="20"/>
        </w:rPr>
        <w:t>zmianami)</w:t>
      </w:r>
      <w:r>
        <w:rPr>
          <w:spacing w:val="-3"/>
          <w:sz w:val="20"/>
        </w:rPr>
        <w:t> </w:t>
      </w:r>
      <w:r>
        <w:rPr>
          <w:sz w:val="20"/>
        </w:rPr>
        <w:t>oświadczamy,</w:t>
      </w:r>
      <w:r>
        <w:rPr>
          <w:spacing w:val="-3"/>
          <w:sz w:val="20"/>
        </w:rPr>
        <w:t> </w:t>
      </w:r>
      <w:r>
        <w:rPr>
          <w:sz w:val="20"/>
        </w:rPr>
        <w:t>że</w:t>
      </w:r>
      <w:r>
        <w:rPr>
          <w:spacing w:val="-5"/>
          <w:sz w:val="20"/>
        </w:rPr>
        <w:t> </w:t>
      </w:r>
      <w:r>
        <w:rPr>
          <w:spacing w:val="-2"/>
          <w:sz w:val="20"/>
        </w:rPr>
        <w:t>niniejszy</w:t>
      </w:r>
    </w:p>
    <w:p>
      <w:pPr>
        <w:spacing w:before="243"/>
        <w:ind w:left="360" w:right="0" w:firstLine="0"/>
        <w:jc w:val="left"/>
        <w:rPr>
          <w:sz w:val="20"/>
        </w:rPr>
      </w:pPr>
      <w:r>
        <w:rPr>
          <w:sz w:val="20"/>
        </w:rPr>
        <w:t>PROJEKT</w:t>
      </w:r>
      <w:r>
        <w:rPr>
          <w:spacing w:val="-5"/>
          <w:sz w:val="20"/>
        </w:rPr>
        <w:t> </w:t>
      </w:r>
      <w:r>
        <w:rPr>
          <w:sz w:val="20"/>
        </w:rPr>
        <w:t>TERMOMODERNIZACJI</w:t>
      </w:r>
      <w:r>
        <w:rPr>
          <w:spacing w:val="-3"/>
          <w:sz w:val="20"/>
        </w:rPr>
        <w:t> </w:t>
      </w:r>
      <w:r>
        <w:rPr>
          <w:sz w:val="20"/>
        </w:rPr>
        <w:t>OBIEKTU</w:t>
      </w:r>
      <w:r>
        <w:rPr>
          <w:spacing w:val="-5"/>
          <w:sz w:val="20"/>
        </w:rPr>
        <w:t> </w:t>
      </w:r>
      <w:r>
        <w:rPr>
          <w:sz w:val="20"/>
        </w:rPr>
        <w:t>INTERNATU</w:t>
      </w:r>
      <w:r>
        <w:rPr>
          <w:spacing w:val="-4"/>
          <w:sz w:val="20"/>
        </w:rPr>
        <w:t> </w:t>
      </w:r>
      <w:r>
        <w:rPr>
          <w:sz w:val="20"/>
        </w:rPr>
        <w:t>ZESPOŁU</w:t>
      </w:r>
      <w:r>
        <w:rPr>
          <w:spacing w:val="-5"/>
          <w:sz w:val="20"/>
        </w:rPr>
        <w:t> </w:t>
      </w:r>
      <w:r>
        <w:rPr>
          <w:sz w:val="20"/>
        </w:rPr>
        <w:t>SZKÓŁ</w:t>
      </w:r>
      <w:r>
        <w:rPr>
          <w:spacing w:val="-3"/>
          <w:sz w:val="20"/>
        </w:rPr>
        <w:t> </w:t>
      </w:r>
      <w:r>
        <w:rPr>
          <w:sz w:val="20"/>
        </w:rPr>
        <w:t>MORSKICH</w:t>
      </w:r>
      <w:r>
        <w:rPr>
          <w:spacing w:val="-4"/>
          <w:sz w:val="20"/>
        </w:rPr>
        <w:t> </w:t>
      </w:r>
      <w:r>
        <w:rPr>
          <w:sz w:val="20"/>
        </w:rPr>
        <w:t>W</w:t>
      </w:r>
      <w:r>
        <w:rPr>
          <w:spacing w:val="-2"/>
          <w:sz w:val="20"/>
        </w:rPr>
        <w:t> DARŁOWIE</w:t>
      </w:r>
    </w:p>
    <w:p>
      <w:pPr>
        <w:pStyle w:val="BodyText"/>
        <w:rPr>
          <w:sz w:val="20"/>
        </w:rPr>
      </w:pPr>
    </w:p>
    <w:p>
      <w:pPr>
        <w:spacing w:before="0"/>
        <w:ind w:left="360" w:right="0" w:firstLine="0"/>
        <w:jc w:val="left"/>
        <w:rPr>
          <w:sz w:val="20"/>
        </w:rPr>
      </w:pPr>
      <w:r>
        <w:rPr>
          <w:sz w:val="20"/>
        </w:rPr>
        <w:t>wykonany</w:t>
      </w:r>
      <w:r>
        <w:rPr>
          <w:spacing w:val="-10"/>
          <w:sz w:val="20"/>
        </w:rPr>
        <w:t> </w:t>
      </w:r>
      <w:r>
        <w:rPr>
          <w:sz w:val="20"/>
        </w:rPr>
        <w:t>został</w:t>
      </w:r>
      <w:r>
        <w:rPr>
          <w:spacing w:val="-7"/>
          <w:sz w:val="20"/>
        </w:rPr>
        <w:t> </w:t>
      </w:r>
      <w:r>
        <w:rPr>
          <w:sz w:val="20"/>
        </w:rPr>
        <w:t>zgodnie</w:t>
      </w:r>
      <w:r>
        <w:rPr>
          <w:spacing w:val="-8"/>
          <w:sz w:val="20"/>
        </w:rPr>
        <w:t> </w:t>
      </w:r>
      <w:r>
        <w:rPr>
          <w:sz w:val="20"/>
        </w:rPr>
        <w:t>z</w:t>
      </w:r>
      <w:r>
        <w:rPr>
          <w:spacing w:val="-8"/>
          <w:sz w:val="20"/>
        </w:rPr>
        <w:t> </w:t>
      </w:r>
      <w:r>
        <w:rPr>
          <w:sz w:val="20"/>
        </w:rPr>
        <w:t>obowiązującymi</w:t>
      </w:r>
      <w:r>
        <w:rPr>
          <w:spacing w:val="-8"/>
          <w:sz w:val="20"/>
        </w:rPr>
        <w:t> </w:t>
      </w:r>
      <w:r>
        <w:rPr>
          <w:sz w:val="20"/>
        </w:rPr>
        <w:t>przepisami</w:t>
      </w:r>
      <w:r>
        <w:rPr>
          <w:spacing w:val="-8"/>
          <w:sz w:val="20"/>
        </w:rPr>
        <w:t> </w:t>
      </w:r>
      <w:r>
        <w:rPr>
          <w:sz w:val="20"/>
        </w:rPr>
        <w:t>oraz</w:t>
      </w:r>
      <w:r>
        <w:rPr>
          <w:spacing w:val="-7"/>
          <w:sz w:val="20"/>
        </w:rPr>
        <w:t> </w:t>
      </w:r>
      <w:r>
        <w:rPr>
          <w:sz w:val="20"/>
        </w:rPr>
        <w:t>zasadami</w:t>
      </w:r>
      <w:r>
        <w:rPr>
          <w:spacing w:val="-8"/>
          <w:sz w:val="20"/>
        </w:rPr>
        <w:t> </w:t>
      </w:r>
      <w:r>
        <w:rPr>
          <w:sz w:val="20"/>
        </w:rPr>
        <w:t>wiedzy</w:t>
      </w:r>
      <w:r>
        <w:rPr>
          <w:spacing w:val="-7"/>
          <w:sz w:val="20"/>
        </w:rPr>
        <w:t> </w:t>
      </w:r>
      <w:r>
        <w:rPr>
          <w:spacing w:val="-2"/>
          <w:sz w:val="20"/>
        </w:rPr>
        <w:t>technicznej.</w:t>
      </w:r>
    </w:p>
    <w:p>
      <w:pPr>
        <w:pStyle w:val="BodyText"/>
        <w:spacing w:before="243"/>
        <w:rPr>
          <w:sz w:val="20"/>
        </w:rPr>
      </w:pPr>
    </w:p>
    <w:tbl>
      <w:tblPr>
        <w:tblW w:w="0" w:type="auto"/>
        <w:jc w:val="left"/>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33"/>
        <w:gridCol w:w="4819"/>
        <w:gridCol w:w="1419"/>
        <w:gridCol w:w="2127"/>
      </w:tblGrid>
      <w:tr>
        <w:trPr>
          <w:trHeight w:val="438" w:hRule="atLeast"/>
        </w:trPr>
        <w:tc>
          <w:tcPr>
            <w:tcW w:w="2133" w:type="dxa"/>
            <w:tcBorders>
              <w:left w:val="nil"/>
            </w:tcBorders>
          </w:tcPr>
          <w:p>
            <w:pPr>
              <w:pStyle w:val="TableParagraph"/>
              <w:spacing w:line="240" w:lineRule="auto"/>
              <w:ind w:left="0"/>
              <w:rPr>
                <w:rFonts w:ascii="Times New Roman"/>
                <w:sz w:val="18"/>
              </w:rPr>
            </w:pPr>
          </w:p>
        </w:tc>
        <w:tc>
          <w:tcPr>
            <w:tcW w:w="4819" w:type="dxa"/>
          </w:tcPr>
          <w:p>
            <w:pPr>
              <w:pStyle w:val="TableParagraph"/>
              <w:spacing w:line="240" w:lineRule="auto"/>
              <w:ind w:left="130"/>
              <w:rPr>
                <w:sz w:val="18"/>
              </w:rPr>
            </w:pPr>
            <w:r>
              <w:rPr>
                <w:sz w:val="18"/>
              </w:rPr>
              <w:t>Imię</w:t>
            </w:r>
            <w:r>
              <w:rPr>
                <w:spacing w:val="-4"/>
                <w:sz w:val="18"/>
              </w:rPr>
              <w:t> </w:t>
            </w:r>
            <w:r>
              <w:rPr>
                <w:sz w:val="18"/>
              </w:rPr>
              <w:t>Nazwisko,</w:t>
            </w:r>
            <w:r>
              <w:rPr>
                <w:spacing w:val="-5"/>
                <w:sz w:val="18"/>
              </w:rPr>
              <w:t> </w:t>
            </w:r>
            <w:r>
              <w:rPr>
                <w:sz w:val="18"/>
              </w:rPr>
              <w:t>specjalność,</w:t>
            </w:r>
            <w:r>
              <w:rPr>
                <w:spacing w:val="-5"/>
                <w:sz w:val="18"/>
              </w:rPr>
              <w:t> </w:t>
            </w:r>
            <w:r>
              <w:rPr>
                <w:sz w:val="18"/>
              </w:rPr>
              <w:t>numer</w:t>
            </w:r>
            <w:r>
              <w:rPr>
                <w:spacing w:val="-3"/>
                <w:sz w:val="18"/>
              </w:rPr>
              <w:t> </w:t>
            </w:r>
            <w:r>
              <w:rPr>
                <w:spacing w:val="-2"/>
                <w:sz w:val="18"/>
              </w:rPr>
              <w:t>uprawnień</w:t>
            </w:r>
          </w:p>
        </w:tc>
        <w:tc>
          <w:tcPr>
            <w:tcW w:w="1419" w:type="dxa"/>
          </w:tcPr>
          <w:p>
            <w:pPr>
              <w:pStyle w:val="TableParagraph"/>
              <w:spacing w:line="220" w:lineRule="atLeast"/>
              <w:ind w:left="140" w:right="324"/>
              <w:rPr>
                <w:sz w:val="18"/>
              </w:rPr>
            </w:pPr>
            <w:r>
              <w:rPr>
                <w:spacing w:val="-4"/>
                <w:sz w:val="18"/>
              </w:rPr>
              <w:t>Data</w:t>
            </w:r>
            <w:r>
              <w:rPr>
                <w:sz w:val="18"/>
              </w:rPr>
              <w:t> </w:t>
            </w:r>
            <w:r>
              <w:rPr>
                <w:spacing w:val="-2"/>
                <w:sz w:val="18"/>
              </w:rPr>
              <w:t>opracowania</w:t>
            </w:r>
          </w:p>
        </w:tc>
        <w:tc>
          <w:tcPr>
            <w:tcW w:w="2127" w:type="dxa"/>
            <w:tcBorders>
              <w:right w:val="nil"/>
            </w:tcBorders>
          </w:tcPr>
          <w:p>
            <w:pPr>
              <w:pStyle w:val="TableParagraph"/>
              <w:spacing w:line="240" w:lineRule="auto"/>
              <w:ind w:left="384"/>
              <w:rPr>
                <w:sz w:val="18"/>
              </w:rPr>
            </w:pPr>
            <w:r>
              <w:rPr>
                <w:spacing w:val="-2"/>
                <w:sz w:val="18"/>
              </w:rPr>
              <w:t>Podpis</w:t>
            </w:r>
          </w:p>
        </w:tc>
      </w:tr>
      <w:tr>
        <w:trPr>
          <w:trHeight w:val="879" w:hRule="atLeast"/>
        </w:trPr>
        <w:tc>
          <w:tcPr>
            <w:tcW w:w="2133" w:type="dxa"/>
            <w:tcBorders>
              <w:left w:val="nil"/>
            </w:tcBorders>
          </w:tcPr>
          <w:p>
            <w:pPr>
              <w:pStyle w:val="TableParagraph"/>
              <w:spacing w:line="240" w:lineRule="auto"/>
              <w:ind w:left="405" w:right="366"/>
              <w:rPr>
                <w:sz w:val="18"/>
              </w:rPr>
            </w:pPr>
            <w:r>
              <w:rPr>
                <w:spacing w:val="-2"/>
                <w:sz w:val="18"/>
              </w:rPr>
              <w:t>Główny</w:t>
            </w:r>
            <w:r>
              <w:rPr>
                <w:spacing w:val="-9"/>
                <w:sz w:val="18"/>
              </w:rPr>
              <w:t> </w:t>
            </w:r>
            <w:r>
              <w:rPr>
                <w:spacing w:val="-2"/>
                <w:sz w:val="18"/>
              </w:rPr>
              <w:t>Projektant</w:t>
            </w:r>
            <w:r>
              <w:rPr>
                <w:sz w:val="18"/>
              </w:rPr>
              <w:t> </w:t>
            </w:r>
            <w:r>
              <w:rPr>
                <w:spacing w:val="-2"/>
                <w:sz w:val="18"/>
              </w:rPr>
              <w:t>Projektant</w:t>
            </w:r>
            <w:r>
              <w:rPr>
                <w:sz w:val="18"/>
              </w:rPr>
              <w:t> </w:t>
            </w:r>
            <w:r>
              <w:rPr>
                <w:spacing w:val="-2"/>
                <w:sz w:val="18"/>
              </w:rPr>
              <w:t>Architektura</w:t>
            </w:r>
          </w:p>
        </w:tc>
        <w:tc>
          <w:tcPr>
            <w:tcW w:w="4819" w:type="dxa"/>
          </w:tcPr>
          <w:p>
            <w:pPr>
              <w:pStyle w:val="TableParagraph"/>
              <w:spacing w:line="240" w:lineRule="auto"/>
              <w:ind w:left="130"/>
              <w:rPr>
                <w:b/>
                <w:sz w:val="18"/>
              </w:rPr>
            </w:pPr>
            <w:r>
              <w:rPr>
                <w:b/>
                <w:sz w:val="18"/>
              </w:rPr>
              <w:t>mgr</w:t>
            </w:r>
            <w:r>
              <w:rPr>
                <w:b/>
                <w:spacing w:val="-6"/>
                <w:sz w:val="18"/>
              </w:rPr>
              <w:t> </w:t>
            </w:r>
            <w:r>
              <w:rPr>
                <w:b/>
                <w:sz w:val="18"/>
              </w:rPr>
              <w:t>inż.</w:t>
            </w:r>
            <w:r>
              <w:rPr>
                <w:b/>
                <w:spacing w:val="-6"/>
                <w:sz w:val="18"/>
              </w:rPr>
              <w:t> </w:t>
            </w:r>
            <w:r>
              <w:rPr>
                <w:b/>
                <w:sz w:val="18"/>
              </w:rPr>
              <w:t>arch.</w:t>
            </w:r>
            <w:r>
              <w:rPr>
                <w:b/>
                <w:spacing w:val="-5"/>
                <w:sz w:val="18"/>
              </w:rPr>
              <w:t> </w:t>
            </w:r>
            <w:r>
              <w:rPr>
                <w:b/>
                <w:sz w:val="18"/>
              </w:rPr>
              <w:t>Aleksandra</w:t>
            </w:r>
            <w:r>
              <w:rPr>
                <w:b/>
                <w:spacing w:val="-4"/>
                <w:sz w:val="18"/>
              </w:rPr>
              <w:t> </w:t>
            </w:r>
            <w:r>
              <w:rPr>
                <w:b/>
                <w:spacing w:val="-2"/>
                <w:sz w:val="18"/>
              </w:rPr>
              <w:t>Gorol</w:t>
            </w:r>
          </w:p>
          <w:p>
            <w:pPr>
              <w:pStyle w:val="TableParagraph"/>
              <w:spacing w:line="240" w:lineRule="auto"/>
              <w:ind w:left="130"/>
              <w:rPr>
                <w:sz w:val="18"/>
              </w:rPr>
            </w:pPr>
            <w:r>
              <w:rPr>
                <w:spacing w:val="-2"/>
                <w:sz w:val="18"/>
              </w:rPr>
              <w:t>uprawnienia</w:t>
            </w:r>
            <w:r>
              <w:rPr>
                <w:spacing w:val="11"/>
                <w:sz w:val="18"/>
              </w:rPr>
              <w:t> </w:t>
            </w:r>
            <w:r>
              <w:rPr>
                <w:spacing w:val="-2"/>
                <w:sz w:val="18"/>
              </w:rPr>
              <w:t>budowlane</w:t>
            </w:r>
          </w:p>
          <w:p>
            <w:pPr>
              <w:pStyle w:val="TableParagraph"/>
              <w:spacing w:line="240" w:lineRule="auto"/>
              <w:ind w:left="130"/>
              <w:rPr>
                <w:sz w:val="18"/>
              </w:rPr>
            </w:pPr>
            <w:r>
              <w:rPr>
                <w:sz w:val="18"/>
              </w:rPr>
              <w:t>w</w:t>
            </w:r>
            <w:r>
              <w:rPr>
                <w:spacing w:val="-1"/>
                <w:sz w:val="18"/>
              </w:rPr>
              <w:t> </w:t>
            </w:r>
            <w:r>
              <w:rPr>
                <w:sz w:val="18"/>
              </w:rPr>
              <w:t>specjalności</w:t>
            </w:r>
            <w:r>
              <w:rPr>
                <w:spacing w:val="-1"/>
                <w:sz w:val="18"/>
              </w:rPr>
              <w:t> </w:t>
            </w:r>
            <w:r>
              <w:rPr>
                <w:spacing w:val="-2"/>
                <w:sz w:val="18"/>
              </w:rPr>
              <w:t>architektonicznej</w:t>
            </w:r>
          </w:p>
          <w:p>
            <w:pPr>
              <w:pStyle w:val="TableParagraph"/>
              <w:spacing w:line="200" w:lineRule="exact"/>
              <w:ind w:left="130"/>
              <w:rPr>
                <w:sz w:val="18"/>
              </w:rPr>
            </w:pPr>
            <w:r>
              <w:rPr>
                <w:sz w:val="18"/>
              </w:rPr>
              <w:t>nr</w:t>
            </w:r>
            <w:r>
              <w:rPr>
                <w:spacing w:val="-1"/>
                <w:sz w:val="18"/>
              </w:rPr>
              <w:t> </w:t>
            </w:r>
            <w:r>
              <w:rPr>
                <w:spacing w:val="-2"/>
                <w:sz w:val="18"/>
              </w:rPr>
              <w:t>06/DSOKK/2018</w:t>
            </w:r>
          </w:p>
        </w:tc>
        <w:tc>
          <w:tcPr>
            <w:tcW w:w="1419" w:type="dxa"/>
          </w:tcPr>
          <w:p>
            <w:pPr>
              <w:pStyle w:val="TableParagraph"/>
              <w:spacing w:line="240" w:lineRule="auto" w:before="219"/>
              <w:ind w:left="282"/>
              <w:rPr>
                <w:sz w:val="18"/>
              </w:rPr>
            </w:pPr>
            <w:r>
              <w:rPr>
                <w:spacing w:val="-2"/>
                <w:sz w:val="18"/>
              </w:rPr>
              <w:t>01.2026</w:t>
            </w:r>
          </w:p>
        </w:tc>
        <w:tc>
          <w:tcPr>
            <w:tcW w:w="2127" w:type="dxa"/>
            <w:tcBorders>
              <w:right w:val="nil"/>
            </w:tcBorders>
          </w:tcPr>
          <w:p>
            <w:pPr>
              <w:pStyle w:val="TableParagraph"/>
              <w:spacing w:line="240" w:lineRule="auto"/>
              <w:ind w:left="0"/>
              <w:rPr>
                <w:rFonts w:ascii="Times New Roman"/>
                <w:sz w:val="18"/>
              </w:rPr>
            </w:pPr>
          </w:p>
        </w:tc>
      </w:tr>
    </w:tbl>
    <w:p>
      <w:pPr>
        <w:pStyle w:val="TableParagraph"/>
        <w:spacing w:after="0" w:line="240" w:lineRule="auto"/>
        <w:rPr>
          <w:rFonts w:ascii="Times New Roman"/>
          <w:sz w:val="18"/>
        </w:rPr>
        <w:sectPr>
          <w:footerReference w:type="default" r:id="rId6"/>
          <w:pgSz w:w="12240" w:h="15840"/>
          <w:pgMar w:header="0" w:footer="920" w:top="1420" w:bottom="1120" w:left="720" w:right="360"/>
          <w:pgNumType w:start="2"/>
        </w:sectPr>
      </w:pPr>
    </w:p>
    <w:p>
      <w:pPr>
        <w:spacing w:before="40"/>
        <w:ind w:left="360" w:right="0" w:firstLine="0"/>
        <w:jc w:val="left"/>
        <w:rPr>
          <w:b/>
          <w:sz w:val="22"/>
        </w:rPr>
      </w:pPr>
      <w:r>
        <w:rPr>
          <w:b/>
          <w:spacing w:val="-2"/>
          <w:sz w:val="22"/>
        </w:rPr>
        <w:t>SPIS</w:t>
      </w:r>
      <w:r>
        <w:rPr>
          <w:b/>
          <w:spacing w:val="-10"/>
          <w:sz w:val="22"/>
        </w:rPr>
        <w:t> </w:t>
      </w:r>
      <w:r>
        <w:rPr>
          <w:b/>
          <w:spacing w:val="-2"/>
          <w:sz w:val="22"/>
        </w:rPr>
        <w:t>ZAWARTOŚCI</w:t>
      </w:r>
      <w:r>
        <w:rPr>
          <w:b/>
          <w:spacing w:val="-11"/>
          <w:sz w:val="22"/>
        </w:rPr>
        <w:t> </w:t>
      </w:r>
      <w:r>
        <w:rPr>
          <w:b/>
          <w:spacing w:val="-2"/>
          <w:sz w:val="22"/>
        </w:rPr>
        <w:t>DOKUMENTACJI:</w:t>
      </w:r>
    </w:p>
    <w:p>
      <w:pPr>
        <w:pStyle w:val="BodyText"/>
        <w:spacing w:before="24" w:after="1"/>
        <w:rPr>
          <w:b/>
          <w:sz w:val="20"/>
        </w:rPr>
      </w:pPr>
    </w:p>
    <w:tbl>
      <w:tblPr>
        <w:tblW w:w="0" w:type="auto"/>
        <w:jc w:val="left"/>
        <w:tblInd w:w="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986"/>
        <w:gridCol w:w="1325"/>
      </w:tblGrid>
      <w:tr>
        <w:trPr>
          <w:trHeight w:val="268" w:hRule="atLeast"/>
        </w:trPr>
        <w:tc>
          <w:tcPr>
            <w:tcW w:w="8986" w:type="dxa"/>
            <w:tcBorders>
              <w:left w:val="nil"/>
            </w:tcBorders>
          </w:tcPr>
          <w:p>
            <w:pPr>
              <w:pStyle w:val="TableParagraph"/>
              <w:rPr>
                <w:sz w:val="22"/>
              </w:rPr>
            </w:pPr>
            <w:r>
              <w:rPr>
                <w:spacing w:val="-2"/>
                <w:sz w:val="22"/>
              </w:rPr>
              <w:t>STRONA</w:t>
            </w:r>
            <w:r>
              <w:rPr>
                <w:spacing w:val="-3"/>
                <w:sz w:val="22"/>
              </w:rPr>
              <w:t> </w:t>
            </w:r>
            <w:r>
              <w:rPr>
                <w:spacing w:val="-2"/>
                <w:sz w:val="22"/>
              </w:rPr>
              <w:t>TYTUŁOWA</w:t>
            </w:r>
          </w:p>
        </w:tc>
        <w:tc>
          <w:tcPr>
            <w:tcW w:w="1325" w:type="dxa"/>
            <w:tcBorders>
              <w:right w:val="nil"/>
            </w:tcBorders>
          </w:tcPr>
          <w:p>
            <w:pPr>
              <w:pStyle w:val="TableParagraph"/>
              <w:ind w:left="103"/>
              <w:rPr>
                <w:sz w:val="22"/>
              </w:rPr>
            </w:pPr>
            <w:r>
              <w:rPr>
                <w:spacing w:val="-2"/>
                <w:sz w:val="22"/>
              </w:rPr>
              <w:t>str.1</w:t>
            </w:r>
          </w:p>
        </w:tc>
      </w:tr>
      <w:tr>
        <w:trPr>
          <w:trHeight w:val="268" w:hRule="atLeast"/>
        </w:trPr>
        <w:tc>
          <w:tcPr>
            <w:tcW w:w="8986" w:type="dxa"/>
            <w:tcBorders>
              <w:left w:val="nil"/>
            </w:tcBorders>
          </w:tcPr>
          <w:p>
            <w:pPr>
              <w:pStyle w:val="TableParagraph"/>
              <w:rPr>
                <w:sz w:val="22"/>
              </w:rPr>
            </w:pPr>
            <w:r>
              <w:rPr>
                <w:spacing w:val="-2"/>
                <w:sz w:val="22"/>
              </w:rPr>
              <w:t>OŚWIADCZENIE</w:t>
            </w:r>
            <w:r>
              <w:rPr>
                <w:sz w:val="22"/>
              </w:rPr>
              <w:t> </w:t>
            </w:r>
            <w:r>
              <w:rPr>
                <w:spacing w:val="-2"/>
                <w:sz w:val="22"/>
              </w:rPr>
              <w:t>PROJEKTANTÓW</w:t>
            </w:r>
          </w:p>
        </w:tc>
        <w:tc>
          <w:tcPr>
            <w:tcW w:w="1325" w:type="dxa"/>
            <w:tcBorders>
              <w:right w:val="nil"/>
            </w:tcBorders>
          </w:tcPr>
          <w:p>
            <w:pPr>
              <w:pStyle w:val="TableParagraph"/>
              <w:ind w:left="103"/>
              <w:rPr>
                <w:sz w:val="22"/>
              </w:rPr>
            </w:pPr>
            <w:r>
              <w:rPr>
                <w:spacing w:val="-2"/>
                <w:sz w:val="22"/>
              </w:rPr>
              <w:t>str.2</w:t>
            </w:r>
          </w:p>
        </w:tc>
      </w:tr>
      <w:tr>
        <w:trPr>
          <w:trHeight w:val="268" w:hRule="atLeast"/>
        </w:trPr>
        <w:tc>
          <w:tcPr>
            <w:tcW w:w="8986" w:type="dxa"/>
            <w:tcBorders>
              <w:left w:val="nil"/>
            </w:tcBorders>
          </w:tcPr>
          <w:p>
            <w:pPr>
              <w:pStyle w:val="TableParagraph"/>
              <w:rPr>
                <w:sz w:val="22"/>
              </w:rPr>
            </w:pPr>
            <w:r>
              <w:rPr>
                <w:sz w:val="22"/>
              </w:rPr>
              <w:t>SPIS</w:t>
            </w:r>
            <w:r>
              <w:rPr>
                <w:spacing w:val="-8"/>
                <w:sz w:val="22"/>
              </w:rPr>
              <w:t> </w:t>
            </w:r>
            <w:r>
              <w:rPr>
                <w:spacing w:val="-2"/>
                <w:sz w:val="22"/>
              </w:rPr>
              <w:t>TREŚCI</w:t>
            </w:r>
          </w:p>
        </w:tc>
        <w:tc>
          <w:tcPr>
            <w:tcW w:w="1325" w:type="dxa"/>
            <w:tcBorders>
              <w:right w:val="nil"/>
            </w:tcBorders>
          </w:tcPr>
          <w:p>
            <w:pPr>
              <w:pStyle w:val="TableParagraph"/>
              <w:ind w:left="103"/>
              <w:rPr>
                <w:sz w:val="22"/>
              </w:rPr>
            </w:pPr>
            <w:r>
              <w:rPr>
                <w:spacing w:val="-2"/>
                <w:sz w:val="22"/>
              </w:rPr>
              <w:t>str.3</w:t>
            </w:r>
          </w:p>
        </w:tc>
      </w:tr>
      <w:tr>
        <w:trPr>
          <w:trHeight w:val="268" w:hRule="atLeast"/>
        </w:trPr>
        <w:tc>
          <w:tcPr>
            <w:tcW w:w="8986" w:type="dxa"/>
            <w:tcBorders>
              <w:left w:val="nil"/>
            </w:tcBorders>
          </w:tcPr>
          <w:p>
            <w:pPr>
              <w:pStyle w:val="TableParagraph"/>
              <w:rPr>
                <w:sz w:val="22"/>
              </w:rPr>
            </w:pPr>
            <w:r>
              <w:rPr>
                <w:spacing w:val="-2"/>
                <w:sz w:val="22"/>
              </w:rPr>
              <w:t>1.</w:t>
            </w:r>
            <w:r>
              <w:rPr>
                <w:spacing w:val="-5"/>
                <w:sz w:val="22"/>
              </w:rPr>
              <w:t> </w:t>
            </w:r>
            <w:r>
              <w:rPr>
                <w:spacing w:val="-2"/>
                <w:sz w:val="22"/>
              </w:rPr>
              <w:t>PRZEDMIOT</w:t>
            </w:r>
            <w:r>
              <w:rPr>
                <w:spacing w:val="-5"/>
                <w:sz w:val="22"/>
              </w:rPr>
              <w:t> </w:t>
            </w:r>
            <w:r>
              <w:rPr>
                <w:spacing w:val="-2"/>
                <w:sz w:val="22"/>
              </w:rPr>
              <w:t>ZAMIERZENIA,</w:t>
            </w:r>
            <w:r>
              <w:rPr>
                <w:spacing w:val="-4"/>
                <w:sz w:val="22"/>
              </w:rPr>
              <w:t> </w:t>
            </w:r>
            <w:r>
              <w:rPr>
                <w:spacing w:val="-2"/>
                <w:sz w:val="22"/>
              </w:rPr>
              <w:t>ZAKRES</w:t>
            </w:r>
            <w:r>
              <w:rPr>
                <w:spacing w:val="-3"/>
                <w:sz w:val="22"/>
              </w:rPr>
              <w:t> </w:t>
            </w:r>
            <w:r>
              <w:rPr>
                <w:spacing w:val="-2"/>
                <w:sz w:val="22"/>
              </w:rPr>
              <w:t>I</w:t>
            </w:r>
            <w:r>
              <w:rPr>
                <w:spacing w:val="-5"/>
                <w:sz w:val="22"/>
              </w:rPr>
              <w:t> </w:t>
            </w:r>
            <w:r>
              <w:rPr>
                <w:spacing w:val="-2"/>
                <w:sz w:val="22"/>
              </w:rPr>
              <w:t>PODSTAWA</w:t>
            </w:r>
            <w:r>
              <w:rPr>
                <w:spacing w:val="-5"/>
                <w:sz w:val="22"/>
              </w:rPr>
              <w:t> </w:t>
            </w:r>
            <w:r>
              <w:rPr>
                <w:spacing w:val="-2"/>
                <w:sz w:val="22"/>
              </w:rPr>
              <w:t>OPRACOWANIA</w:t>
            </w:r>
          </w:p>
        </w:tc>
        <w:tc>
          <w:tcPr>
            <w:tcW w:w="1325" w:type="dxa"/>
            <w:tcBorders>
              <w:right w:val="nil"/>
            </w:tcBorders>
          </w:tcPr>
          <w:p>
            <w:pPr>
              <w:pStyle w:val="TableParagraph"/>
              <w:ind w:left="103"/>
              <w:rPr>
                <w:sz w:val="22"/>
              </w:rPr>
            </w:pPr>
            <w:r>
              <w:rPr>
                <w:spacing w:val="-2"/>
                <w:sz w:val="22"/>
              </w:rPr>
              <w:t>str.5</w:t>
            </w:r>
          </w:p>
        </w:tc>
      </w:tr>
      <w:tr>
        <w:trPr>
          <w:trHeight w:val="268" w:hRule="atLeast"/>
        </w:trPr>
        <w:tc>
          <w:tcPr>
            <w:tcW w:w="8986" w:type="dxa"/>
            <w:tcBorders>
              <w:left w:val="nil"/>
            </w:tcBorders>
          </w:tcPr>
          <w:p>
            <w:pPr>
              <w:pStyle w:val="TableParagraph"/>
              <w:rPr>
                <w:sz w:val="22"/>
              </w:rPr>
            </w:pPr>
            <w:r>
              <w:rPr>
                <w:spacing w:val="-2"/>
                <w:sz w:val="22"/>
              </w:rPr>
              <w:t>2.</w:t>
            </w:r>
            <w:r>
              <w:rPr>
                <w:spacing w:val="-9"/>
                <w:sz w:val="22"/>
              </w:rPr>
              <w:t> </w:t>
            </w:r>
            <w:r>
              <w:rPr>
                <w:spacing w:val="-2"/>
                <w:sz w:val="22"/>
              </w:rPr>
              <w:t>ISTNIEJĄCY</w:t>
            </w:r>
            <w:r>
              <w:rPr>
                <w:spacing w:val="-8"/>
                <w:sz w:val="22"/>
              </w:rPr>
              <w:t> </w:t>
            </w:r>
            <w:r>
              <w:rPr>
                <w:spacing w:val="-2"/>
                <w:sz w:val="22"/>
              </w:rPr>
              <w:t>STAN</w:t>
            </w:r>
            <w:r>
              <w:rPr>
                <w:spacing w:val="-7"/>
                <w:sz w:val="22"/>
              </w:rPr>
              <w:t> </w:t>
            </w:r>
            <w:r>
              <w:rPr>
                <w:spacing w:val="-2"/>
                <w:sz w:val="22"/>
              </w:rPr>
              <w:t>ZAGOSPODAROWANIA</w:t>
            </w:r>
            <w:r>
              <w:rPr>
                <w:spacing w:val="-8"/>
                <w:sz w:val="22"/>
              </w:rPr>
              <w:t> </w:t>
            </w:r>
            <w:r>
              <w:rPr>
                <w:spacing w:val="-2"/>
                <w:sz w:val="22"/>
              </w:rPr>
              <w:t>DZIAŁKI</w:t>
            </w:r>
          </w:p>
        </w:tc>
        <w:tc>
          <w:tcPr>
            <w:tcW w:w="1325" w:type="dxa"/>
            <w:tcBorders>
              <w:right w:val="nil"/>
            </w:tcBorders>
          </w:tcPr>
          <w:p>
            <w:pPr>
              <w:pStyle w:val="TableParagraph"/>
              <w:ind w:left="103"/>
              <w:rPr>
                <w:sz w:val="22"/>
              </w:rPr>
            </w:pPr>
            <w:r>
              <w:rPr>
                <w:spacing w:val="-2"/>
                <w:sz w:val="22"/>
              </w:rPr>
              <w:t>str.5</w:t>
            </w:r>
          </w:p>
        </w:tc>
      </w:tr>
      <w:tr>
        <w:trPr>
          <w:trHeight w:val="268" w:hRule="atLeast"/>
        </w:trPr>
        <w:tc>
          <w:tcPr>
            <w:tcW w:w="8986" w:type="dxa"/>
            <w:tcBorders>
              <w:left w:val="nil"/>
            </w:tcBorders>
          </w:tcPr>
          <w:p>
            <w:pPr>
              <w:pStyle w:val="TableParagraph"/>
              <w:rPr>
                <w:sz w:val="22"/>
              </w:rPr>
            </w:pPr>
            <w:r>
              <w:rPr>
                <w:spacing w:val="-4"/>
                <w:sz w:val="22"/>
              </w:rPr>
              <w:t>3.</w:t>
            </w:r>
            <w:r>
              <w:rPr>
                <w:spacing w:val="8"/>
                <w:sz w:val="22"/>
              </w:rPr>
              <w:t> </w:t>
            </w:r>
            <w:r>
              <w:rPr>
                <w:spacing w:val="-4"/>
                <w:sz w:val="22"/>
              </w:rPr>
              <w:t>PROJEKTOWANE</w:t>
            </w:r>
            <w:r>
              <w:rPr>
                <w:spacing w:val="7"/>
                <w:sz w:val="22"/>
              </w:rPr>
              <w:t> </w:t>
            </w:r>
            <w:r>
              <w:rPr>
                <w:spacing w:val="-4"/>
                <w:sz w:val="22"/>
              </w:rPr>
              <w:t>ZAGOSPODAROWANIE</w:t>
            </w:r>
            <w:r>
              <w:rPr>
                <w:spacing w:val="9"/>
                <w:sz w:val="22"/>
              </w:rPr>
              <w:t> </w:t>
            </w:r>
            <w:r>
              <w:rPr>
                <w:spacing w:val="-4"/>
                <w:sz w:val="22"/>
              </w:rPr>
              <w:t>DZIAŁKI</w:t>
            </w:r>
          </w:p>
        </w:tc>
        <w:tc>
          <w:tcPr>
            <w:tcW w:w="1325" w:type="dxa"/>
            <w:tcBorders>
              <w:right w:val="nil"/>
            </w:tcBorders>
          </w:tcPr>
          <w:p>
            <w:pPr>
              <w:pStyle w:val="TableParagraph"/>
              <w:ind w:left="103"/>
              <w:rPr>
                <w:sz w:val="22"/>
              </w:rPr>
            </w:pPr>
            <w:r>
              <w:rPr>
                <w:spacing w:val="-2"/>
                <w:sz w:val="22"/>
              </w:rPr>
              <w:t>str.5</w:t>
            </w:r>
          </w:p>
        </w:tc>
      </w:tr>
      <w:tr>
        <w:trPr>
          <w:trHeight w:val="268" w:hRule="atLeast"/>
        </w:trPr>
        <w:tc>
          <w:tcPr>
            <w:tcW w:w="8986" w:type="dxa"/>
            <w:tcBorders>
              <w:left w:val="nil"/>
            </w:tcBorders>
          </w:tcPr>
          <w:p>
            <w:pPr>
              <w:pStyle w:val="TableParagraph"/>
              <w:rPr>
                <w:sz w:val="22"/>
              </w:rPr>
            </w:pPr>
            <w:r>
              <w:rPr>
                <w:spacing w:val="-2"/>
                <w:sz w:val="22"/>
              </w:rPr>
              <w:t>3.1</w:t>
            </w:r>
            <w:r>
              <w:rPr>
                <w:spacing w:val="-4"/>
                <w:sz w:val="22"/>
              </w:rPr>
              <w:t> </w:t>
            </w:r>
            <w:r>
              <w:rPr>
                <w:spacing w:val="-2"/>
                <w:sz w:val="22"/>
              </w:rPr>
              <w:t>PROJEKTOWANE</w:t>
            </w:r>
            <w:r>
              <w:rPr>
                <w:spacing w:val="-3"/>
                <w:sz w:val="22"/>
              </w:rPr>
              <w:t> </w:t>
            </w:r>
            <w:r>
              <w:rPr>
                <w:spacing w:val="-2"/>
                <w:sz w:val="22"/>
              </w:rPr>
              <w:t>BUDYNKI, URZĄDZENIA</w:t>
            </w:r>
            <w:r>
              <w:rPr>
                <w:spacing w:val="-3"/>
                <w:sz w:val="22"/>
              </w:rPr>
              <w:t> </w:t>
            </w:r>
            <w:r>
              <w:rPr>
                <w:spacing w:val="-2"/>
                <w:sz w:val="22"/>
              </w:rPr>
              <w:t>BUDOWLANE ZWIĄZANE</w:t>
            </w:r>
            <w:r>
              <w:rPr>
                <w:spacing w:val="-4"/>
                <w:sz w:val="22"/>
              </w:rPr>
              <w:t> </w:t>
            </w:r>
            <w:r>
              <w:rPr>
                <w:spacing w:val="-2"/>
                <w:sz w:val="22"/>
              </w:rPr>
              <w:t>Z</w:t>
            </w:r>
            <w:r>
              <w:rPr>
                <w:spacing w:val="-1"/>
                <w:sz w:val="22"/>
              </w:rPr>
              <w:t> </w:t>
            </w:r>
            <w:r>
              <w:rPr>
                <w:spacing w:val="-2"/>
                <w:sz w:val="22"/>
              </w:rPr>
              <w:t>OBIEKTAMI</w:t>
            </w:r>
            <w:r>
              <w:rPr>
                <w:spacing w:val="-3"/>
                <w:sz w:val="22"/>
              </w:rPr>
              <w:t> </w:t>
            </w:r>
            <w:r>
              <w:rPr>
                <w:spacing w:val="-4"/>
                <w:sz w:val="22"/>
              </w:rPr>
              <w:t>BUD.</w:t>
            </w:r>
          </w:p>
        </w:tc>
        <w:tc>
          <w:tcPr>
            <w:tcW w:w="1325" w:type="dxa"/>
            <w:tcBorders>
              <w:right w:val="nil"/>
            </w:tcBorders>
          </w:tcPr>
          <w:p>
            <w:pPr>
              <w:pStyle w:val="TableParagraph"/>
              <w:ind w:left="103"/>
              <w:rPr>
                <w:sz w:val="22"/>
              </w:rPr>
            </w:pPr>
            <w:r>
              <w:rPr>
                <w:spacing w:val="-2"/>
                <w:sz w:val="22"/>
              </w:rPr>
              <w:t>str.5</w:t>
            </w:r>
          </w:p>
        </w:tc>
      </w:tr>
      <w:tr>
        <w:trPr>
          <w:trHeight w:val="269" w:hRule="atLeast"/>
        </w:trPr>
        <w:tc>
          <w:tcPr>
            <w:tcW w:w="8986" w:type="dxa"/>
            <w:tcBorders>
              <w:left w:val="nil"/>
            </w:tcBorders>
          </w:tcPr>
          <w:p>
            <w:pPr>
              <w:pStyle w:val="TableParagraph"/>
              <w:spacing w:before="1"/>
              <w:rPr>
                <w:sz w:val="22"/>
              </w:rPr>
            </w:pPr>
            <w:r>
              <w:rPr>
                <w:spacing w:val="-2"/>
                <w:sz w:val="22"/>
              </w:rPr>
              <w:t>3.2</w:t>
            </w:r>
            <w:r>
              <w:rPr>
                <w:spacing w:val="-6"/>
                <w:sz w:val="22"/>
              </w:rPr>
              <w:t> </w:t>
            </w:r>
            <w:r>
              <w:rPr>
                <w:spacing w:val="-2"/>
                <w:sz w:val="22"/>
              </w:rPr>
              <w:t>UKSZTAŁTOWANIE</w:t>
            </w:r>
            <w:r>
              <w:rPr>
                <w:spacing w:val="-6"/>
                <w:sz w:val="22"/>
              </w:rPr>
              <w:t> </w:t>
            </w:r>
            <w:r>
              <w:rPr>
                <w:spacing w:val="-2"/>
                <w:sz w:val="22"/>
              </w:rPr>
              <w:t>TERENU</w:t>
            </w:r>
            <w:r>
              <w:rPr>
                <w:spacing w:val="-6"/>
                <w:sz w:val="22"/>
              </w:rPr>
              <w:t> </w:t>
            </w:r>
            <w:r>
              <w:rPr>
                <w:spacing w:val="-2"/>
                <w:sz w:val="22"/>
              </w:rPr>
              <w:t>I</w:t>
            </w:r>
            <w:r>
              <w:rPr>
                <w:spacing w:val="-5"/>
                <w:sz w:val="22"/>
              </w:rPr>
              <w:t> </w:t>
            </w:r>
            <w:r>
              <w:rPr>
                <w:spacing w:val="-2"/>
                <w:sz w:val="22"/>
              </w:rPr>
              <w:t>UKŁAD</w:t>
            </w:r>
            <w:r>
              <w:rPr>
                <w:spacing w:val="-3"/>
                <w:sz w:val="22"/>
              </w:rPr>
              <w:t> </w:t>
            </w:r>
            <w:r>
              <w:rPr>
                <w:spacing w:val="-2"/>
                <w:sz w:val="22"/>
              </w:rPr>
              <w:t>ZIELENI</w:t>
            </w:r>
          </w:p>
        </w:tc>
        <w:tc>
          <w:tcPr>
            <w:tcW w:w="1325" w:type="dxa"/>
            <w:tcBorders>
              <w:right w:val="nil"/>
            </w:tcBorders>
          </w:tcPr>
          <w:p>
            <w:pPr>
              <w:pStyle w:val="TableParagraph"/>
              <w:spacing w:before="1"/>
              <w:ind w:left="103"/>
              <w:rPr>
                <w:sz w:val="22"/>
              </w:rPr>
            </w:pPr>
            <w:r>
              <w:rPr>
                <w:spacing w:val="-2"/>
                <w:sz w:val="22"/>
              </w:rPr>
              <w:t>str.6</w:t>
            </w:r>
          </w:p>
        </w:tc>
      </w:tr>
      <w:tr>
        <w:trPr>
          <w:trHeight w:val="268" w:hRule="atLeast"/>
        </w:trPr>
        <w:tc>
          <w:tcPr>
            <w:tcW w:w="8986" w:type="dxa"/>
            <w:tcBorders>
              <w:left w:val="nil"/>
            </w:tcBorders>
          </w:tcPr>
          <w:p>
            <w:pPr>
              <w:pStyle w:val="TableParagraph"/>
              <w:rPr>
                <w:sz w:val="22"/>
              </w:rPr>
            </w:pPr>
            <w:r>
              <w:rPr>
                <w:sz w:val="22"/>
              </w:rPr>
              <w:t>3.3</w:t>
            </w:r>
            <w:r>
              <w:rPr>
                <w:spacing w:val="-13"/>
                <w:sz w:val="22"/>
              </w:rPr>
              <w:t> </w:t>
            </w:r>
            <w:r>
              <w:rPr>
                <w:sz w:val="22"/>
              </w:rPr>
              <w:t>UKŁAD</w:t>
            </w:r>
            <w:r>
              <w:rPr>
                <w:spacing w:val="-10"/>
                <w:sz w:val="22"/>
              </w:rPr>
              <w:t> </w:t>
            </w:r>
            <w:r>
              <w:rPr>
                <w:sz w:val="22"/>
              </w:rPr>
              <w:t>KOMUNIKACYJNY</w:t>
            </w:r>
            <w:r>
              <w:rPr>
                <w:spacing w:val="-13"/>
                <w:sz w:val="22"/>
              </w:rPr>
              <w:t> </w:t>
            </w:r>
            <w:r>
              <w:rPr>
                <w:sz w:val="22"/>
              </w:rPr>
              <w:t>I</w:t>
            </w:r>
            <w:r>
              <w:rPr>
                <w:spacing w:val="-11"/>
                <w:sz w:val="22"/>
              </w:rPr>
              <w:t> </w:t>
            </w:r>
            <w:r>
              <w:rPr>
                <w:sz w:val="22"/>
              </w:rPr>
              <w:t>SPOSÓB</w:t>
            </w:r>
            <w:r>
              <w:rPr>
                <w:spacing w:val="-11"/>
                <w:sz w:val="22"/>
              </w:rPr>
              <w:t> </w:t>
            </w:r>
            <w:r>
              <w:rPr>
                <w:sz w:val="22"/>
              </w:rPr>
              <w:t>DOSTĘPU</w:t>
            </w:r>
            <w:r>
              <w:rPr>
                <w:spacing w:val="-12"/>
                <w:sz w:val="22"/>
              </w:rPr>
              <w:t> </w:t>
            </w:r>
            <w:r>
              <w:rPr>
                <w:sz w:val="22"/>
              </w:rPr>
              <w:t>DO</w:t>
            </w:r>
            <w:r>
              <w:rPr>
                <w:spacing w:val="-11"/>
                <w:sz w:val="22"/>
              </w:rPr>
              <w:t> </w:t>
            </w:r>
            <w:r>
              <w:rPr>
                <w:sz w:val="22"/>
              </w:rPr>
              <w:t>DROGI</w:t>
            </w:r>
            <w:r>
              <w:rPr>
                <w:spacing w:val="-12"/>
                <w:sz w:val="22"/>
              </w:rPr>
              <w:t> </w:t>
            </w:r>
            <w:r>
              <w:rPr>
                <w:spacing w:val="-2"/>
                <w:sz w:val="22"/>
              </w:rPr>
              <w:t>PUBLICZNEJ</w:t>
            </w:r>
          </w:p>
        </w:tc>
        <w:tc>
          <w:tcPr>
            <w:tcW w:w="1325" w:type="dxa"/>
            <w:tcBorders>
              <w:right w:val="nil"/>
            </w:tcBorders>
          </w:tcPr>
          <w:p>
            <w:pPr>
              <w:pStyle w:val="TableParagraph"/>
              <w:ind w:left="103"/>
              <w:rPr>
                <w:sz w:val="22"/>
              </w:rPr>
            </w:pPr>
            <w:r>
              <w:rPr>
                <w:spacing w:val="-2"/>
                <w:sz w:val="22"/>
              </w:rPr>
              <w:t>str.7</w:t>
            </w:r>
          </w:p>
        </w:tc>
      </w:tr>
      <w:tr>
        <w:trPr>
          <w:trHeight w:val="537" w:hRule="atLeast"/>
        </w:trPr>
        <w:tc>
          <w:tcPr>
            <w:tcW w:w="8986" w:type="dxa"/>
            <w:tcBorders>
              <w:left w:val="nil"/>
            </w:tcBorders>
          </w:tcPr>
          <w:p>
            <w:pPr>
              <w:pStyle w:val="TableParagraph"/>
              <w:tabs>
                <w:tab w:pos="1708" w:val="left" w:leader="none"/>
                <w:tab w:pos="3054" w:val="left" w:leader="none"/>
                <w:tab w:pos="3700" w:val="left" w:leader="none"/>
                <w:tab w:pos="3968" w:val="left" w:leader="none"/>
                <w:tab w:pos="5154" w:val="left" w:leader="none"/>
                <w:tab w:pos="6491" w:val="left" w:leader="none"/>
                <w:tab w:pos="7428" w:val="left" w:leader="none"/>
                <w:tab w:pos="8134" w:val="left" w:leader="none"/>
              </w:tabs>
              <w:spacing w:line="270" w:lineRule="atLeast"/>
              <w:ind w:right="117"/>
              <w:rPr>
                <w:sz w:val="22"/>
              </w:rPr>
            </w:pPr>
            <w:r>
              <w:rPr>
                <w:spacing w:val="-2"/>
                <w:sz w:val="22"/>
              </w:rPr>
              <w:t>3.4PARAMETRY</w:t>
            </w:r>
            <w:r>
              <w:rPr>
                <w:sz w:val="22"/>
              </w:rPr>
              <w:tab/>
            </w:r>
            <w:r>
              <w:rPr>
                <w:spacing w:val="-2"/>
                <w:sz w:val="22"/>
              </w:rPr>
              <w:t>TECHNICZNE</w:t>
            </w:r>
            <w:r>
              <w:rPr>
                <w:sz w:val="22"/>
              </w:rPr>
              <w:tab/>
            </w:r>
            <w:r>
              <w:rPr>
                <w:spacing w:val="-4"/>
                <w:sz w:val="22"/>
              </w:rPr>
              <w:t>SIECI</w:t>
            </w:r>
            <w:r>
              <w:rPr>
                <w:sz w:val="22"/>
              </w:rPr>
              <w:tab/>
            </w:r>
            <w:r>
              <w:rPr>
                <w:spacing w:val="-10"/>
                <w:sz w:val="22"/>
              </w:rPr>
              <w:t>I</w:t>
            </w:r>
            <w:r>
              <w:rPr>
                <w:sz w:val="22"/>
              </w:rPr>
              <w:tab/>
            </w:r>
            <w:r>
              <w:rPr>
                <w:spacing w:val="-2"/>
                <w:sz w:val="22"/>
              </w:rPr>
              <w:t>URZĄDZEŃ</w:t>
            </w:r>
            <w:r>
              <w:rPr>
                <w:sz w:val="22"/>
              </w:rPr>
              <w:tab/>
            </w:r>
            <w:r>
              <w:rPr>
                <w:spacing w:val="-2"/>
                <w:sz w:val="22"/>
              </w:rPr>
              <w:t>UZBROJENIA</w:t>
            </w:r>
            <w:r>
              <w:rPr>
                <w:sz w:val="22"/>
              </w:rPr>
              <w:tab/>
            </w:r>
            <w:r>
              <w:rPr>
                <w:spacing w:val="-2"/>
                <w:sz w:val="22"/>
              </w:rPr>
              <w:t>TERENU</w:t>
            </w:r>
            <w:r>
              <w:rPr>
                <w:sz w:val="22"/>
              </w:rPr>
              <w:tab/>
            </w:r>
            <w:r>
              <w:rPr>
                <w:spacing w:val="-4"/>
                <w:sz w:val="22"/>
              </w:rPr>
              <w:t>ORAZ</w:t>
            </w:r>
            <w:r>
              <w:rPr>
                <w:sz w:val="22"/>
              </w:rPr>
              <w:tab/>
            </w:r>
            <w:r>
              <w:rPr>
                <w:spacing w:val="-2"/>
                <w:sz w:val="22"/>
              </w:rPr>
              <w:t>SPOSÓ</w:t>
            </w:r>
            <w:r>
              <w:rPr>
                <w:spacing w:val="-2"/>
                <w:sz w:val="22"/>
              </w:rPr>
              <w:t>B</w:t>
            </w:r>
            <w:r>
              <w:rPr>
                <w:spacing w:val="-2"/>
                <w:sz w:val="22"/>
              </w:rPr>
              <w:t> </w:t>
            </w:r>
            <w:r>
              <w:rPr>
                <w:sz w:val="22"/>
              </w:rPr>
              <w:t>ODPROWADZANIA LUB OCZYSZCZANIA ŚCIEKÓW</w:t>
            </w:r>
          </w:p>
        </w:tc>
        <w:tc>
          <w:tcPr>
            <w:tcW w:w="1325" w:type="dxa"/>
            <w:tcBorders>
              <w:right w:val="nil"/>
            </w:tcBorders>
          </w:tcPr>
          <w:p>
            <w:pPr>
              <w:pStyle w:val="TableParagraph"/>
              <w:spacing w:line="240" w:lineRule="auto"/>
              <w:ind w:left="103"/>
              <w:rPr>
                <w:sz w:val="22"/>
              </w:rPr>
            </w:pPr>
            <w:r>
              <w:rPr>
                <w:spacing w:val="-2"/>
                <w:sz w:val="22"/>
              </w:rPr>
              <w:t>str.7</w:t>
            </w:r>
          </w:p>
        </w:tc>
      </w:tr>
      <w:tr>
        <w:trPr>
          <w:trHeight w:val="265" w:hRule="atLeast"/>
        </w:trPr>
        <w:tc>
          <w:tcPr>
            <w:tcW w:w="8986" w:type="dxa"/>
            <w:tcBorders>
              <w:left w:val="nil"/>
            </w:tcBorders>
          </w:tcPr>
          <w:p>
            <w:pPr>
              <w:pStyle w:val="TableParagraph"/>
              <w:spacing w:line="246" w:lineRule="exact"/>
              <w:rPr>
                <w:sz w:val="22"/>
              </w:rPr>
            </w:pPr>
            <w:r>
              <w:rPr>
                <w:sz w:val="22"/>
              </w:rPr>
              <w:t>4.</w:t>
            </w:r>
            <w:r>
              <w:rPr>
                <w:spacing w:val="-4"/>
                <w:sz w:val="22"/>
              </w:rPr>
              <w:t> </w:t>
            </w:r>
            <w:r>
              <w:rPr>
                <w:spacing w:val="-2"/>
                <w:sz w:val="22"/>
              </w:rPr>
              <w:t>ZESTAWIENIA</w:t>
            </w:r>
          </w:p>
        </w:tc>
        <w:tc>
          <w:tcPr>
            <w:tcW w:w="1325" w:type="dxa"/>
            <w:tcBorders>
              <w:right w:val="nil"/>
            </w:tcBorders>
          </w:tcPr>
          <w:p>
            <w:pPr>
              <w:pStyle w:val="TableParagraph"/>
              <w:spacing w:line="246" w:lineRule="exact"/>
              <w:ind w:left="103"/>
              <w:rPr>
                <w:sz w:val="22"/>
              </w:rPr>
            </w:pPr>
            <w:r>
              <w:rPr>
                <w:spacing w:val="-2"/>
                <w:sz w:val="22"/>
              </w:rPr>
              <w:t>str.18</w:t>
            </w:r>
          </w:p>
        </w:tc>
      </w:tr>
      <w:tr>
        <w:trPr>
          <w:trHeight w:val="537" w:hRule="atLeast"/>
        </w:trPr>
        <w:tc>
          <w:tcPr>
            <w:tcW w:w="8986" w:type="dxa"/>
            <w:tcBorders>
              <w:left w:val="nil"/>
            </w:tcBorders>
          </w:tcPr>
          <w:p>
            <w:pPr>
              <w:pStyle w:val="TableParagraph"/>
              <w:spacing w:line="270" w:lineRule="atLeast"/>
              <w:rPr>
                <w:sz w:val="22"/>
              </w:rPr>
            </w:pPr>
            <w:r>
              <w:rPr>
                <w:sz w:val="22"/>
              </w:rPr>
              <w:t>5.</w:t>
            </w:r>
            <w:r>
              <w:rPr>
                <w:spacing w:val="-3"/>
                <w:sz w:val="22"/>
              </w:rPr>
              <w:t> </w:t>
            </w:r>
            <w:r>
              <w:rPr>
                <w:sz w:val="22"/>
              </w:rPr>
              <w:t>INFORMACJE</w:t>
            </w:r>
            <w:r>
              <w:rPr>
                <w:spacing w:val="-3"/>
                <w:sz w:val="22"/>
              </w:rPr>
              <w:t> </w:t>
            </w:r>
            <w:r>
              <w:rPr>
                <w:sz w:val="22"/>
              </w:rPr>
              <w:t>O</w:t>
            </w:r>
            <w:r>
              <w:rPr>
                <w:spacing w:val="-2"/>
                <w:sz w:val="22"/>
              </w:rPr>
              <w:t> </w:t>
            </w:r>
            <w:r>
              <w:rPr>
                <w:sz w:val="22"/>
              </w:rPr>
              <w:t>RODZAJU</w:t>
            </w:r>
            <w:r>
              <w:rPr>
                <w:spacing w:val="-4"/>
                <w:sz w:val="22"/>
              </w:rPr>
              <w:t> </w:t>
            </w:r>
            <w:r>
              <w:rPr>
                <w:sz w:val="22"/>
              </w:rPr>
              <w:t>OGRANICZEŃ</w:t>
            </w:r>
            <w:r>
              <w:rPr>
                <w:spacing w:val="-4"/>
                <w:sz w:val="22"/>
              </w:rPr>
              <w:t> </w:t>
            </w:r>
            <w:r>
              <w:rPr>
                <w:sz w:val="22"/>
              </w:rPr>
              <w:t>LUB</w:t>
            </w:r>
            <w:r>
              <w:rPr>
                <w:spacing w:val="-3"/>
                <w:sz w:val="22"/>
              </w:rPr>
              <w:t> </w:t>
            </w:r>
            <w:r>
              <w:rPr>
                <w:sz w:val="22"/>
              </w:rPr>
              <w:t>ZAKAZÓW</w:t>
            </w:r>
            <w:r>
              <w:rPr>
                <w:spacing w:val="-3"/>
                <w:sz w:val="22"/>
              </w:rPr>
              <w:t> </w:t>
            </w:r>
            <w:r>
              <w:rPr>
                <w:sz w:val="22"/>
              </w:rPr>
              <w:t>W</w:t>
            </w:r>
            <w:r>
              <w:rPr>
                <w:spacing w:val="-3"/>
                <w:sz w:val="22"/>
              </w:rPr>
              <w:t> </w:t>
            </w:r>
            <w:r>
              <w:rPr>
                <w:sz w:val="22"/>
              </w:rPr>
              <w:t>ZABUDOWIE</w:t>
            </w:r>
            <w:r>
              <w:rPr>
                <w:spacing w:val="-4"/>
                <w:sz w:val="22"/>
              </w:rPr>
              <w:t> </w:t>
            </w:r>
            <w:r>
              <w:rPr>
                <w:sz w:val="22"/>
              </w:rPr>
              <w:t>I</w:t>
            </w:r>
            <w:r>
              <w:rPr>
                <w:spacing w:val="-3"/>
                <w:sz w:val="22"/>
              </w:rPr>
              <w:t> </w:t>
            </w:r>
            <w:r>
              <w:rPr>
                <w:sz w:val="22"/>
              </w:rPr>
              <w:t>ZAGOSPODAROWANIA TERENU WYNIKAJĄCYCH Z AKTÓW PRAWA MIEJSCOWEGO</w:t>
            </w:r>
          </w:p>
        </w:tc>
        <w:tc>
          <w:tcPr>
            <w:tcW w:w="1325" w:type="dxa"/>
            <w:tcBorders>
              <w:right w:val="nil"/>
            </w:tcBorders>
          </w:tcPr>
          <w:p>
            <w:pPr>
              <w:pStyle w:val="TableParagraph"/>
              <w:spacing w:line="240" w:lineRule="auto"/>
              <w:ind w:left="103"/>
              <w:rPr>
                <w:sz w:val="22"/>
              </w:rPr>
            </w:pPr>
            <w:r>
              <w:rPr>
                <w:spacing w:val="-2"/>
                <w:sz w:val="22"/>
              </w:rPr>
              <w:t>str.19</w:t>
            </w:r>
          </w:p>
        </w:tc>
      </w:tr>
      <w:tr>
        <w:trPr>
          <w:trHeight w:val="1070" w:hRule="atLeast"/>
        </w:trPr>
        <w:tc>
          <w:tcPr>
            <w:tcW w:w="8986" w:type="dxa"/>
            <w:tcBorders>
              <w:left w:val="nil"/>
            </w:tcBorders>
          </w:tcPr>
          <w:p>
            <w:pPr>
              <w:pStyle w:val="TableParagraph"/>
              <w:spacing w:line="240" w:lineRule="auto"/>
              <w:ind w:right="117"/>
              <w:jc w:val="both"/>
              <w:rPr>
                <w:sz w:val="22"/>
              </w:rPr>
            </w:pPr>
            <w:r>
              <w:rPr>
                <w:sz w:val="22"/>
              </w:rPr>
              <w:t>6. DANE INFORMUJĄCE, CZY DZIAŁKA LUB TEREN, NA KTÓRYM JEST PROJEKTOWANY OBIEKT BUDOWLANY, SĄ WPISANE DO REJESTRU ZABYTKÓW LUB SĄ W GMINNEJ EWIDENCJI ZABYTKÓW LUB</w:t>
            </w:r>
            <w:r>
              <w:rPr>
                <w:spacing w:val="72"/>
                <w:sz w:val="22"/>
              </w:rPr>
              <w:t>  </w:t>
            </w:r>
            <w:r>
              <w:rPr>
                <w:sz w:val="22"/>
              </w:rPr>
              <w:t>CZY</w:t>
            </w:r>
            <w:r>
              <w:rPr>
                <w:spacing w:val="73"/>
                <w:sz w:val="22"/>
              </w:rPr>
              <w:t>  </w:t>
            </w:r>
            <w:r>
              <w:rPr>
                <w:sz w:val="22"/>
              </w:rPr>
              <w:t>ZAMIERZENIE</w:t>
            </w:r>
            <w:r>
              <w:rPr>
                <w:spacing w:val="72"/>
                <w:sz w:val="22"/>
              </w:rPr>
              <w:t>  </w:t>
            </w:r>
            <w:r>
              <w:rPr>
                <w:sz w:val="22"/>
              </w:rPr>
              <w:t>LOKALIZOWANE</w:t>
            </w:r>
            <w:r>
              <w:rPr>
                <w:spacing w:val="72"/>
                <w:sz w:val="22"/>
              </w:rPr>
              <w:t>  </w:t>
            </w:r>
            <w:r>
              <w:rPr>
                <w:sz w:val="22"/>
              </w:rPr>
              <w:t>JEST</w:t>
            </w:r>
            <w:r>
              <w:rPr>
                <w:spacing w:val="72"/>
                <w:sz w:val="22"/>
              </w:rPr>
              <w:t>  </w:t>
            </w:r>
            <w:r>
              <w:rPr>
                <w:sz w:val="22"/>
              </w:rPr>
              <w:t>NA</w:t>
            </w:r>
            <w:r>
              <w:rPr>
                <w:spacing w:val="73"/>
                <w:sz w:val="22"/>
              </w:rPr>
              <w:t>  </w:t>
            </w:r>
            <w:r>
              <w:rPr>
                <w:sz w:val="22"/>
              </w:rPr>
              <w:t>OBSZARZE</w:t>
            </w:r>
            <w:r>
              <w:rPr>
                <w:spacing w:val="72"/>
                <w:sz w:val="22"/>
              </w:rPr>
              <w:t>  </w:t>
            </w:r>
            <w:r>
              <w:rPr>
                <w:sz w:val="22"/>
              </w:rPr>
              <w:t>OBJĘTYM</w:t>
            </w:r>
            <w:r>
              <w:rPr>
                <w:spacing w:val="73"/>
                <w:sz w:val="22"/>
              </w:rPr>
              <w:t>  </w:t>
            </w:r>
            <w:r>
              <w:rPr>
                <w:spacing w:val="-2"/>
                <w:sz w:val="22"/>
              </w:rPr>
              <w:t>OCHRONĄ</w:t>
            </w:r>
          </w:p>
          <w:p>
            <w:pPr>
              <w:pStyle w:val="TableParagraph"/>
              <w:rPr>
                <w:sz w:val="22"/>
              </w:rPr>
            </w:pPr>
            <w:r>
              <w:rPr>
                <w:spacing w:val="-2"/>
                <w:sz w:val="22"/>
              </w:rPr>
              <w:t>KONSERWATORSKĄ</w:t>
            </w:r>
          </w:p>
        </w:tc>
        <w:tc>
          <w:tcPr>
            <w:tcW w:w="1325" w:type="dxa"/>
            <w:tcBorders>
              <w:right w:val="nil"/>
            </w:tcBorders>
          </w:tcPr>
          <w:p>
            <w:pPr>
              <w:pStyle w:val="TableParagraph"/>
              <w:spacing w:line="266" w:lineRule="exact"/>
              <w:ind w:left="103"/>
              <w:rPr>
                <w:sz w:val="22"/>
              </w:rPr>
            </w:pPr>
            <w:r>
              <w:rPr>
                <w:spacing w:val="-2"/>
                <w:sz w:val="22"/>
              </w:rPr>
              <w:t>str.20</w:t>
            </w:r>
          </w:p>
        </w:tc>
      </w:tr>
      <w:tr>
        <w:trPr>
          <w:trHeight w:val="805" w:hRule="atLeast"/>
        </w:trPr>
        <w:tc>
          <w:tcPr>
            <w:tcW w:w="8986" w:type="dxa"/>
            <w:tcBorders>
              <w:left w:val="nil"/>
            </w:tcBorders>
          </w:tcPr>
          <w:p>
            <w:pPr>
              <w:pStyle w:val="TableParagraph"/>
              <w:spacing w:line="270" w:lineRule="atLeast"/>
              <w:ind w:right="116"/>
              <w:jc w:val="both"/>
              <w:rPr>
                <w:sz w:val="22"/>
              </w:rPr>
            </w:pPr>
            <w:r>
              <w:rPr>
                <w:sz w:val="22"/>
              </w:rPr>
              <w:t>7. DANE OKREŚLAJĄCE WPŁYW EKSPLOATACJI GÓRNICZEJ NA DZIAŁKĘ LUB TEREN ZAMIERZENIA BUDOWLANEGO, JEŚLI ZAMIERZENIE BUDOWLANE ZNAJDUJE SIĘ W GRANICACH TERENU </w:t>
            </w:r>
            <w:r>
              <w:rPr>
                <w:spacing w:val="-2"/>
                <w:sz w:val="22"/>
              </w:rPr>
              <w:t>GÓRNICZEGO</w:t>
            </w:r>
          </w:p>
        </w:tc>
        <w:tc>
          <w:tcPr>
            <w:tcW w:w="1325" w:type="dxa"/>
            <w:tcBorders>
              <w:right w:val="nil"/>
            </w:tcBorders>
          </w:tcPr>
          <w:p>
            <w:pPr>
              <w:pStyle w:val="TableParagraph"/>
              <w:spacing w:line="240" w:lineRule="auto"/>
              <w:ind w:left="103"/>
              <w:rPr>
                <w:sz w:val="22"/>
              </w:rPr>
            </w:pPr>
            <w:r>
              <w:rPr>
                <w:spacing w:val="-2"/>
                <w:sz w:val="22"/>
              </w:rPr>
              <w:t>str.21</w:t>
            </w:r>
          </w:p>
        </w:tc>
      </w:tr>
      <w:tr>
        <w:trPr>
          <w:trHeight w:val="802" w:hRule="atLeast"/>
        </w:trPr>
        <w:tc>
          <w:tcPr>
            <w:tcW w:w="8986" w:type="dxa"/>
            <w:tcBorders>
              <w:left w:val="nil"/>
            </w:tcBorders>
          </w:tcPr>
          <w:p>
            <w:pPr>
              <w:pStyle w:val="TableParagraph"/>
              <w:spacing w:line="265" w:lineRule="exact"/>
              <w:rPr>
                <w:sz w:val="22"/>
              </w:rPr>
            </w:pPr>
            <w:r>
              <w:rPr>
                <w:sz w:val="22"/>
              </w:rPr>
              <w:t>8.</w:t>
            </w:r>
            <w:r>
              <w:rPr>
                <w:spacing w:val="9"/>
                <w:sz w:val="22"/>
              </w:rPr>
              <w:t> </w:t>
            </w:r>
            <w:r>
              <w:rPr>
                <w:sz w:val="22"/>
              </w:rPr>
              <w:t>INFORMACJE</w:t>
            </w:r>
            <w:r>
              <w:rPr>
                <w:spacing w:val="10"/>
                <w:sz w:val="22"/>
              </w:rPr>
              <w:t> </w:t>
            </w:r>
            <w:r>
              <w:rPr>
                <w:sz w:val="22"/>
              </w:rPr>
              <w:t>O</w:t>
            </w:r>
            <w:r>
              <w:rPr>
                <w:spacing w:val="10"/>
                <w:sz w:val="22"/>
              </w:rPr>
              <w:t> </w:t>
            </w:r>
            <w:r>
              <w:rPr>
                <w:sz w:val="22"/>
              </w:rPr>
              <w:t>CHARAKTERZE,</w:t>
            </w:r>
            <w:r>
              <w:rPr>
                <w:spacing w:val="11"/>
                <w:sz w:val="22"/>
              </w:rPr>
              <w:t> </w:t>
            </w:r>
            <w:r>
              <w:rPr>
                <w:sz w:val="22"/>
              </w:rPr>
              <w:t>CECHACH</w:t>
            </w:r>
            <w:r>
              <w:rPr>
                <w:spacing w:val="9"/>
                <w:sz w:val="22"/>
              </w:rPr>
              <w:t> </w:t>
            </w:r>
            <w:r>
              <w:rPr>
                <w:sz w:val="22"/>
              </w:rPr>
              <w:t>ISTNIEJĄCYCH</w:t>
            </w:r>
            <w:r>
              <w:rPr>
                <w:spacing w:val="9"/>
                <w:sz w:val="22"/>
              </w:rPr>
              <w:t> </w:t>
            </w:r>
            <w:r>
              <w:rPr>
                <w:sz w:val="22"/>
              </w:rPr>
              <w:t>I</w:t>
            </w:r>
            <w:r>
              <w:rPr>
                <w:spacing w:val="11"/>
                <w:sz w:val="22"/>
              </w:rPr>
              <w:t> </w:t>
            </w:r>
            <w:r>
              <w:rPr>
                <w:sz w:val="22"/>
              </w:rPr>
              <w:t>PRZEWIDYWANYCH</w:t>
            </w:r>
            <w:r>
              <w:rPr>
                <w:spacing w:val="9"/>
                <w:sz w:val="22"/>
              </w:rPr>
              <w:t> </w:t>
            </w:r>
            <w:r>
              <w:rPr>
                <w:sz w:val="22"/>
              </w:rPr>
              <w:t>ZAGROŻEŃ</w:t>
            </w:r>
            <w:r>
              <w:rPr>
                <w:spacing w:val="10"/>
                <w:sz w:val="22"/>
              </w:rPr>
              <w:t> </w:t>
            </w:r>
            <w:r>
              <w:rPr>
                <w:spacing w:val="-5"/>
                <w:sz w:val="22"/>
              </w:rPr>
              <w:t>DLA</w:t>
            </w:r>
          </w:p>
          <w:p>
            <w:pPr>
              <w:pStyle w:val="TableParagraph"/>
              <w:spacing w:line="270" w:lineRule="atLeast"/>
              <w:rPr>
                <w:sz w:val="22"/>
              </w:rPr>
            </w:pPr>
            <w:r>
              <w:rPr>
                <w:sz w:val="22"/>
              </w:rPr>
              <w:t>ŚRODOWISKA</w:t>
            </w:r>
            <w:r>
              <w:rPr>
                <w:spacing w:val="80"/>
                <w:sz w:val="22"/>
              </w:rPr>
              <w:t> </w:t>
            </w:r>
            <w:r>
              <w:rPr>
                <w:sz w:val="22"/>
              </w:rPr>
              <w:t>ORAZ</w:t>
            </w:r>
            <w:r>
              <w:rPr>
                <w:spacing w:val="80"/>
                <w:sz w:val="22"/>
              </w:rPr>
              <w:t> </w:t>
            </w:r>
            <w:r>
              <w:rPr>
                <w:sz w:val="22"/>
              </w:rPr>
              <w:t>HIGIENY</w:t>
            </w:r>
            <w:r>
              <w:rPr>
                <w:spacing w:val="80"/>
                <w:sz w:val="22"/>
              </w:rPr>
              <w:t> </w:t>
            </w:r>
            <w:r>
              <w:rPr>
                <w:sz w:val="22"/>
              </w:rPr>
              <w:t>I</w:t>
            </w:r>
            <w:r>
              <w:rPr>
                <w:spacing w:val="80"/>
                <w:sz w:val="22"/>
              </w:rPr>
              <w:t> </w:t>
            </w:r>
            <w:r>
              <w:rPr>
                <w:sz w:val="22"/>
              </w:rPr>
              <w:t>ZDROWIA</w:t>
            </w:r>
            <w:r>
              <w:rPr>
                <w:spacing w:val="80"/>
                <w:sz w:val="22"/>
              </w:rPr>
              <w:t> </w:t>
            </w:r>
            <w:r>
              <w:rPr>
                <w:sz w:val="22"/>
              </w:rPr>
              <w:t>UŻYTKOWNIKÓW</w:t>
            </w:r>
            <w:r>
              <w:rPr>
                <w:spacing w:val="80"/>
                <w:sz w:val="22"/>
              </w:rPr>
              <w:t> </w:t>
            </w:r>
            <w:r>
              <w:rPr>
                <w:sz w:val="22"/>
              </w:rPr>
              <w:t>PROJEKTOWANYCH</w:t>
            </w:r>
            <w:r>
              <w:rPr>
                <w:spacing w:val="80"/>
                <w:sz w:val="22"/>
              </w:rPr>
              <w:t> </w:t>
            </w:r>
            <w:r>
              <w:rPr>
                <w:sz w:val="22"/>
              </w:rPr>
              <w:t>OBIEKTÓW BUDOWLANYCH I ICH OTOCZENIA W ZAKRESIE ZGODNYM Z PRZEPISAMI ODRĘBNYMI</w:t>
            </w:r>
          </w:p>
        </w:tc>
        <w:tc>
          <w:tcPr>
            <w:tcW w:w="1325" w:type="dxa"/>
            <w:tcBorders>
              <w:right w:val="nil"/>
            </w:tcBorders>
          </w:tcPr>
          <w:p>
            <w:pPr>
              <w:pStyle w:val="TableParagraph"/>
              <w:spacing w:line="265" w:lineRule="exact"/>
              <w:ind w:left="103"/>
              <w:rPr>
                <w:sz w:val="22"/>
              </w:rPr>
            </w:pPr>
            <w:r>
              <w:rPr>
                <w:spacing w:val="-2"/>
                <w:sz w:val="22"/>
              </w:rPr>
              <w:t>str.21</w:t>
            </w:r>
          </w:p>
        </w:tc>
      </w:tr>
      <w:tr>
        <w:trPr>
          <w:trHeight w:val="266" w:hRule="atLeast"/>
        </w:trPr>
        <w:tc>
          <w:tcPr>
            <w:tcW w:w="8986" w:type="dxa"/>
            <w:tcBorders>
              <w:left w:val="nil"/>
            </w:tcBorders>
          </w:tcPr>
          <w:p>
            <w:pPr>
              <w:pStyle w:val="TableParagraph"/>
              <w:spacing w:line="246" w:lineRule="exact"/>
              <w:rPr>
                <w:sz w:val="22"/>
              </w:rPr>
            </w:pPr>
            <w:r>
              <w:rPr>
                <w:spacing w:val="-2"/>
                <w:sz w:val="22"/>
              </w:rPr>
              <w:t>9.</w:t>
            </w:r>
            <w:r>
              <w:rPr>
                <w:spacing w:val="-7"/>
                <w:sz w:val="22"/>
              </w:rPr>
              <w:t> </w:t>
            </w:r>
            <w:r>
              <w:rPr>
                <w:spacing w:val="-2"/>
                <w:sz w:val="22"/>
              </w:rPr>
              <w:t>DANE</w:t>
            </w:r>
            <w:r>
              <w:rPr>
                <w:spacing w:val="-8"/>
                <w:sz w:val="22"/>
              </w:rPr>
              <w:t> </w:t>
            </w:r>
            <w:r>
              <w:rPr>
                <w:spacing w:val="-2"/>
                <w:sz w:val="22"/>
              </w:rPr>
              <w:t>DOTYCZĄCE</w:t>
            </w:r>
            <w:r>
              <w:rPr>
                <w:spacing w:val="-6"/>
                <w:sz w:val="22"/>
              </w:rPr>
              <w:t> </w:t>
            </w:r>
            <w:r>
              <w:rPr>
                <w:spacing w:val="-2"/>
                <w:sz w:val="22"/>
              </w:rPr>
              <w:t>WARUNKÓW</w:t>
            </w:r>
            <w:r>
              <w:rPr>
                <w:spacing w:val="-6"/>
                <w:sz w:val="22"/>
              </w:rPr>
              <w:t> </w:t>
            </w:r>
            <w:r>
              <w:rPr>
                <w:spacing w:val="-2"/>
                <w:sz w:val="22"/>
              </w:rPr>
              <w:t>OCHRONY</w:t>
            </w:r>
            <w:r>
              <w:rPr>
                <w:spacing w:val="-7"/>
                <w:sz w:val="22"/>
              </w:rPr>
              <w:t> </w:t>
            </w:r>
            <w:r>
              <w:rPr>
                <w:spacing w:val="-2"/>
                <w:sz w:val="22"/>
              </w:rPr>
              <w:t>PRZECIWPOŻAROWEJ</w:t>
            </w:r>
          </w:p>
        </w:tc>
        <w:tc>
          <w:tcPr>
            <w:tcW w:w="1325" w:type="dxa"/>
            <w:tcBorders>
              <w:right w:val="nil"/>
            </w:tcBorders>
          </w:tcPr>
          <w:p>
            <w:pPr>
              <w:pStyle w:val="TableParagraph"/>
              <w:spacing w:line="246" w:lineRule="exact"/>
              <w:ind w:left="103"/>
              <w:rPr>
                <w:sz w:val="22"/>
              </w:rPr>
            </w:pPr>
            <w:r>
              <w:rPr>
                <w:spacing w:val="-2"/>
                <w:sz w:val="22"/>
              </w:rPr>
              <w:t>str.21</w:t>
            </w:r>
          </w:p>
        </w:tc>
      </w:tr>
      <w:tr>
        <w:trPr>
          <w:trHeight w:val="268" w:hRule="atLeast"/>
        </w:trPr>
        <w:tc>
          <w:tcPr>
            <w:tcW w:w="8986" w:type="dxa"/>
            <w:tcBorders>
              <w:left w:val="nil"/>
            </w:tcBorders>
          </w:tcPr>
          <w:p>
            <w:pPr>
              <w:pStyle w:val="TableParagraph"/>
              <w:rPr>
                <w:sz w:val="22"/>
              </w:rPr>
            </w:pPr>
            <w:r>
              <w:rPr>
                <w:spacing w:val="-2"/>
                <w:sz w:val="22"/>
              </w:rPr>
              <w:t>10.</w:t>
            </w:r>
            <w:r>
              <w:rPr>
                <w:spacing w:val="-1"/>
                <w:sz w:val="22"/>
              </w:rPr>
              <w:t> </w:t>
            </w:r>
            <w:r>
              <w:rPr>
                <w:spacing w:val="-2"/>
                <w:sz w:val="22"/>
              </w:rPr>
              <w:t>INFORMACJA</w:t>
            </w:r>
            <w:r>
              <w:rPr>
                <w:spacing w:val="1"/>
                <w:sz w:val="22"/>
              </w:rPr>
              <w:t> </w:t>
            </w:r>
            <w:r>
              <w:rPr>
                <w:spacing w:val="-2"/>
                <w:sz w:val="22"/>
              </w:rPr>
              <w:t>O</w:t>
            </w:r>
            <w:r>
              <w:rPr>
                <w:sz w:val="22"/>
              </w:rPr>
              <w:t> </w:t>
            </w:r>
            <w:r>
              <w:rPr>
                <w:spacing w:val="-2"/>
                <w:sz w:val="22"/>
              </w:rPr>
              <w:t>OBSZARZE</w:t>
            </w:r>
            <w:r>
              <w:rPr>
                <w:sz w:val="22"/>
              </w:rPr>
              <w:t> </w:t>
            </w:r>
            <w:r>
              <w:rPr>
                <w:spacing w:val="-2"/>
                <w:sz w:val="22"/>
              </w:rPr>
              <w:t>ODDZIAŁYWANIA</w:t>
            </w:r>
            <w:r>
              <w:rPr>
                <w:sz w:val="22"/>
              </w:rPr>
              <w:t> </w:t>
            </w:r>
            <w:r>
              <w:rPr>
                <w:spacing w:val="-2"/>
                <w:sz w:val="22"/>
              </w:rPr>
              <w:t>OBIEKTU</w:t>
            </w:r>
          </w:p>
        </w:tc>
        <w:tc>
          <w:tcPr>
            <w:tcW w:w="1325" w:type="dxa"/>
            <w:tcBorders>
              <w:right w:val="nil"/>
            </w:tcBorders>
          </w:tcPr>
          <w:p>
            <w:pPr>
              <w:pStyle w:val="TableParagraph"/>
              <w:ind w:left="103"/>
              <w:rPr>
                <w:sz w:val="22"/>
              </w:rPr>
            </w:pPr>
            <w:r>
              <w:rPr>
                <w:spacing w:val="-2"/>
                <w:sz w:val="22"/>
              </w:rPr>
              <w:t>str.21</w:t>
            </w:r>
          </w:p>
        </w:tc>
      </w:tr>
    </w:tbl>
    <w:p>
      <w:pPr>
        <w:pStyle w:val="BodyText"/>
        <w:rPr>
          <w:b/>
        </w:rPr>
      </w:pPr>
    </w:p>
    <w:p>
      <w:pPr>
        <w:pStyle w:val="BodyText"/>
        <w:spacing w:before="8"/>
        <w:rPr>
          <w:b/>
        </w:rPr>
      </w:pPr>
    </w:p>
    <w:p>
      <w:pPr>
        <w:spacing w:before="0"/>
        <w:ind w:left="360" w:right="0" w:firstLine="0"/>
        <w:jc w:val="left"/>
        <w:rPr>
          <w:b/>
          <w:sz w:val="22"/>
        </w:rPr>
      </w:pPr>
      <w:r>
        <w:rPr>
          <w:b/>
          <w:spacing w:val="-2"/>
          <w:sz w:val="22"/>
        </w:rPr>
        <w:t>ZAŁĄCZNIKI:</w:t>
      </w:r>
    </w:p>
    <w:p>
      <w:pPr>
        <w:pStyle w:val="BodyText"/>
        <w:spacing w:before="10"/>
        <w:rPr>
          <w:b/>
          <w:sz w:val="19"/>
        </w:rPr>
      </w:pPr>
    </w:p>
    <w:tbl>
      <w:tblPr>
        <w:tblW w:w="0" w:type="auto"/>
        <w:jc w:val="left"/>
        <w:tblInd w:w="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983"/>
        <w:gridCol w:w="1329"/>
      </w:tblGrid>
      <w:tr>
        <w:trPr>
          <w:trHeight w:val="268" w:hRule="atLeast"/>
        </w:trPr>
        <w:tc>
          <w:tcPr>
            <w:tcW w:w="8983" w:type="dxa"/>
            <w:tcBorders>
              <w:left w:val="nil"/>
            </w:tcBorders>
          </w:tcPr>
          <w:p>
            <w:pPr>
              <w:pStyle w:val="TableParagraph"/>
              <w:rPr>
                <w:sz w:val="22"/>
              </w:rPr>
            </w:pPr>
            <w:r>
              <w:rPr>
                <w:spacing w:val="-2"/>
                <w:sz w:val="22"/>
              </w:rPr>
              <w:t>1.</w:t>
            </w:r>
            <w:r>
              <w:rPr>
                <w:spacing w:val="-1"/>
                <w:sz w:val="22"/>
              </w:rPr>
              <w:t> </w:t>
            </w:r>
            <w:r>
              <w:rPr>
                <w:spacing w:val="-2"/>
                <w:sz w:val="22"/>
              </w:rPr>
              <w:t>Stwierdzenie</w:t>
            </w:r>
            <w:r>
              <w:rPr>
                <w:sz w:val="22"/>
              </w:rPr>
              <w:t> </w:t>
            </w:r>
            <w:r>
              <w:rPr>
                <w:spacing w:val="-2"/>
                <w:sz w:val="22"/>
              </w:rPr>
              <w:t>przygotowania</w:t>
            </w:r>
            <w:r>
              <w:rPr>
                <w:spacing w:val="-1"/>
                <w:sz w:val="22"/>
              </w:rPr>
              <w:t> </w:t>
            </w:r>
            <w:r>
              <w:rPr>
                <w:spacing w:val="-2"/>
                <w:sz w:val="22"/>
              </w:rPr>
              <w:t>zawodowego-</w:t>
            </w:r>
            <w:r>
              <w:rPr>
                <w:sz w:val="22"/>
              </w:rPr>
              <w:t> </w:t>
            </w:r>
            <w:r>
              <w:rPr>
                <w:spacing w:val="-2"/>
                <w:sz w:val="22"/>
              </w:rPr>
              <w:t>architektura</w:t>
            </w:r>
            <w:r>
              <w:rPr>
                <w:sz w:val="22"/>
              </w:rPr>
              <w:t> </w:t>
            </w:r>
            <w:r>
              <w:rPr>
                <w:spacing w:val="-2"/>
                <w:sz w:val="22"/>
              </w:rPr>
              <w:t>–</w:t>
            </w:r>
            <w:r>
              <w:rPr>
                <w:spacing w:val="1"/>
                <w:sz w:val="22"/>
              </w:rPr>
              <w:t> </w:t>
            </w:r>
            <w:r>
              <w:rPr>
                <w:spacing w:val="-2"/>
                <w:sz w:val="22"/>
              </w:rPr>
              <w:t>główny</w:t>
            </w:r>
            <w:r>
              <w:rPr>
                <w:spacing w:val="-1"/>
                <w:sz w:val="22"/>
              </w:rPr>
              <w:t> </w:t>
            </w:r>
            <w:r>
              <w:rPr>
                <w:spacing w:val="-2"/>
                <w:sz w:val="22"/>
              </w:rPr>
              <w:t>projektant</w:t>
            </w:r>
          </w:p>
        </w:tc>
        <w:tc>
          <w:tcPr>
            <w:tcW w:w="1329" w:type="dxa"/>
            <w:tcBorders>
              <w:right w:val="nil"/>
            </w:tcBorders>
          </w:tcPr>
          <w:p>
            <w:pPr>
              <w:pStyle w:val="TableParagraph"/>
              <w:ind w:left="102"/>
              <w:rPr>
                <w:sz w:val="22"/>
              </w:rPr>
            </w:pPr>
            <w:r>
              <w:rPr>
                <w:spacing w:val="-2"/>
                <w:sz w:val="22"/>
              </w:rPr>
              <w:t>str.22</w:t>
            </w:r>
          </w:p>
        </w:tc>
      </w:tr>
      <w:tr>
        <w:trPr>
          <w:trHeight w:val="269" w:hRule="atLeast"/>
        </w:trPr>
        <w:tc>
          <w:tcPr>
            <w:tcW w:w="8983" w:type="dxa"/>
            <w:tcBorders>
              <w:left w:val="nil"/>
            </w:tcBorders>
          </w:tcPr>
          <w:p>
            <w:pPr>
              <w:pStyle w:val="TableParagraph"/>
              <w:spacing w:line="249" w:lineRule="exact"/>
              <w:rPr>
                <w:sz w:val="22"/>
              </w:rPr>
            </w:pPr>
            <w:r>
              <w:rPr>
                <w:spacing w:val="-2"/>
                <w:sz w:val="22"/>
              </w:rPr>
              <w:t>2.</w:t>
            </w:r>
            <w:r>
              <w:rPr>
                <w:spacing w:val="-1"/>
                <w:sz w:val="22"/>
              </w:rPr>
              <w:t> </w:t>
            </w:r>
            <w:r>
              <w:rPr>
                <w:spacing w:val="-2"/>
                <w:sz w:val="22"/>
              </w:rPr>
              <w:t>Zaświadczenie</w:t>
            </w:r>
            <w:r>
              <w:rPr>
                <w:sz w:val="22"/>
              </w:rPr>
              <w:t> </w:t>
            </w:r>
            <w:r>
              <w:rPr>
                <w:spacing w:val="-2"/>
                <w:sz w:val="22"/>
              </w:rPr>
              <w:t>Izby</w:t>
            </w:r>
            <w:r>
              <w:rPr>
                <w:spacing w:val="2"/>
                <w:sz w:val="22"/>
              </w:rPr>
              <w:t> </w:t>
            </w:r>
            <w:r>
              <w:rPr>
                <w:spacing w:val="-2"/>
                <w:sz w:val="22"/>
              </w:rPr>
              <w:t>Architektów-</w:t>
            </w:r>
            <w:r>
              <w:rPr>
                <w:sz w:val="22"/>
              </w:rPr>
              <w:t> </w:t>
            </w:r>
            <w:r>
              <w:rPr>
                <w:spacing w:val="-2"/>
                <w:sz w:val="22"/>
              </w:rPr>
              <w:t>architektura</w:t>
            </w:r>
            <w:r>
              <w:rPr>
                <w:spacing w:val="2"/>
                <w:sz w:val="22"/>
              </w:rPr>
              <w:t> </w:t>
            </w:r>
            <w:r>
              <w:rPr>
                <w:spacing w:val="-2"/>
                <w:sz w:val="22"/>
              </w:rPr>
              <w:t>–</w:t>
            </w:r>
            <w:r>
              <w:rPr>
                <w:sz w:val="22"/>
              </w:rPr>
              <w:t> </w:t>
            </w:r>
            <w:r>
              <w:rPr>
                <w:spacing w:val="-2"/>
                <w:sz w:val="22"/>
              </w:rPr>
              <w:t>główny</w:t>
            </w:r>
            <w:r>
              <w:rPr>
                <w:sz w:val="22"/>
              </w:rPr>
              <w:t> </w:t>
            </w:r>
            <w:r>
              <w:rPr>
                <w:spacing w:val="-2"/>
                <w:sz w:val="22"/>
              </w:rPr>
              <w:t>projektant</w:t>
            </w:r>
          </w:p>
        </w:tc>
        <w:tc>
          <w:tcPr>
            <w:tcW w:w="1329" w:type="dxa"/>
            <w:tcBorders>
              <w:right w:val="nil"/>
            </w:tcBorders>
          </w:tcPr>
          <w:p>
            <w:pPr>
              <w:pStyle w:val="TableParagraph"/>
              <w:spacing w:line="249" w:lineRule="exact"/>
              <w:ind w:left="102"/>
              <w:rPr>
                <w:sz w:val="22"/>
              </w:rPr>
            </w:pPr>
            <w:r>
              <w:rPr>
                <w:spacing w:val="-2"/>
                <w:sz w:val="22"/>
              </w:rPr>
              <w:t>str.23</w:t>
            </w:r>
          </w:p>
        </w:tc>
      </w:tr>
    </w:tbl>
    <w:p>
      <w:pPr>
        <w:pStyle w:val="BodyText"/>
        <w:rPr>
          <w:b/>
        </w:rPr>
      </w:pPr>
    </w:p>
    <w:p>
      <w:pPr>
        <w:spacing w:before="0"/>
        <w:ind w:left="360" w:right="0" w:firstLine="0"/>
        <w:jc w:val="left"/>
        <w:rPr>
          <w:b/>
          <w:sz w:val="22"/>
        </w:rPr>
      </w:pPr>
      <w:r>
        <w:rPr>
          <w:b/>
          <w:sz w:val="22"/>
        </w:rPr>
        <w:t>SPIS</w:t>
      </w:r>
      <w:r>
        <w:rPr>
          <w:b/>
          <w:spacing w:val="-4"/>
          <w:sz w:val="22"/>
        </w:rPr>
        <w:t> </w:t>
      </w:r>
      <w:r>
        <w:rPr>
          <w:b/>
          <w:spacing w:val="-2"/>
          <w:sz w:val="22"/>
        </w:rPr>
        <w:t>RYSUNKÓW:</w:t>
      </w:r>
    </w:p>
    <w:p>
      <w:pPr>
        <w:pStyle w:val="BodyText"/>
        <w:spacing w:before="24"/>
        <w:rPr>
          <w:b/>
          <w:sz w:val="20"/>
        </w:rPr>
      </w:pPr>
    </w:p>
    <w:tbl>
      <w:tblPr>
        <w:tblW w:w="0" w:type="auto"/>
        <w:jc w:val="left"/>
        <w:tblInd w:w="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6187"/>
        <w:gridCol w:w="1371"/>
        <w:gridCol w:w="1370"/>
        <w:gridCol w:w="1386"/>
      </w:tblGrid>
      <w:tr>
        <w:trPr>
          <w:trHeight w:val="269" w:hRule="atLeast"/>
        </w:trPr>
        <w:tc>
          <w:tcPr>
            <w:tcW w:w="6187" w:type="dxa"/>
            <w:tcBorders>
              <w:left w:val="nil"/>
            </w:tcBorders>
          </w:tcPr>
          <w:p>
            <w:pPr>
              <w:pStyle w:val="TableParagraph"/>
              <w:spacing w:line="249" w:lineRule="exact"/>
              <w:rPr>
                <w:sz w:val="22"/>
              </w:rPr>
            </w:pPr>
            <w:r>
              <w:rPr>
                <w:spacing w:val="-2"/>
                <w:sz w:val="22"/>
              </w:rPr>
              <w:t>Projekt</w:t>
            </w:r>
            <w:r>
              <w:rPr>
                <w:spacing w:val="7"/>
                <w:sz w:val="22"/>
              </w:rPr>
              <w:t> </w:t>
            </w:r>
            <w:r>
              <w:rPr>
                <w:spacing w:val="-2"/>
                <w:sz w:val="22"/>
              </w:rPr>
              <w:t>zagospodarowania</w:t>
            </w:r>
            <w:r>
              <w:rPr>
                <w:spacing w:val="8"/>
                <w:sz w:val="22"/>
              </w:rPr>
              <w:t> </w:t>
            </w:r>
            <w:r>
              <w:rPr>
                <w:spacing w:val="-2"/>
                <w:sz w:val="22"/>
              </w:rPr>
              <w:t>terenu</w:t>
            </w:r>
          </w:p>
        </w:tc>
        <w:tc>
          <w:tcPr>
            <w:tcW w:w="1371" w:type="dxa"/>
          </w:tcPr>
          <w:p>
            <w:pPr>
              <w:pStyle w:val="TableParagraph"/>
              <w:spacing w:line="249" w:lineRule="exact"/>
              <w:ind w:left="101"/>
              <w:rPr>
                <w:sz w:val="22"/>
              </w:rPr>
            </w:pPr>
            <w:r>
              <w:rPr>
                <w:sz w:val="22"/>
              </w:rPr>
              <w:t>rys.</w:t>
            </w:r>
            <w:r>
              <w:rPr>
                <w:spacing w:val="-7"/>
                <w:sz w:val="22"/>
              </w:rPr>
              <w:t> </w:t>
            </w:r>
            <w:r>
              <w:rPr>
                <w:spacing w:val="-2"/>
                <w:sz w:val="22"/>
              </w:rPr>
              <w:t>PZT/1</w:t>
            </w:r>
          </w:p>
        </w:tc>
        <w:tc>
          <w:tcPr>
            <w:tcW w:w="1370" w:type="dxa"/>
          </w:tcPr>
          <w:p>
            <w:pPr>
              <w:pStyle w:val="TableParagraph"/>
              <w:spacing w:line="249" w:lineRule="exact"/>
              <w:ind w:left="102"/>
              <w:rPr>
                <w:sz w:val="22"/>
              </w:rPr>
            </w:pPr>
            <w:r>
              <w:rPr>
                <w:sz w:val="22"/>
              </w:rPr>
              <w:t>skala:</w:t>
            </w:r>
            <w:r>
              <w:rPr>
                <w:spacing w:val="-7"/>
                <w:sz w:val="22"/>
              </w:rPr>
              <w:t> </w:t>
            </w:r>
            <w:r>
              <w:rPr>
                <w:spacing w:val="-2"/>
                <w:sz w:val="22"/>
              </w:rPr>
              <w:t>1:500</w:t>
            </w:r>
          </w:p>
        </w:tc>
        <w:tc>
          <w:tcPr>
            <w:tcW w:w="1386" w:type="dxa"/>
            <w:tcBorders>
              <w:right w:val="nil"/>
            </w:tcBorders>
          </w:tcPr>
          <w:p>
            <w:pPr>
              <w:pStyle w:val="TableParagraph"/>
              <w:spacing w:line="249" w:lineRule="exact"/>
              <w:ind w:left="101"/>
              <w:rPr>
                <w:sz w:val="22"/>
              </w:rPr>
            </w:pPr>
            <w:r>
              <w:rPr>
                <w:spacing w:val="-2"/>
                <w:sz w:val="22"/>
              </w:rPr>
              <w:t>str.30</w:t>
            </w:r>
          </w:p>
        </w:tc>
      </w:tr>
    </w:tbl>
    <w:p>
      <w:pPr>
        <w:pStyle w:val="TableParagraph"/>
        <w:spacing w:after="0" w:line="249" w:lineRule="exact"/>
        <w:rPr>
          <w:sz w:val="22"/>
        </w:rPr>
        <w:sectPr>
          <w:pgSz w:w="12240" w:h="15840"/>
          <w:pgMar w:header="0" w:footer="920" w:top="1400" w:bottom="1120" w:left="720" w:right="360"/>
        </w:sectPr>
      </w:pPr>
    </w:p>
    <w:p>
      <w:pPr>
        <w:pStyle w:val="ListParagraph"/>
        <w:numPr>
          <w:ilvl w:val="0"/>
          <w:numId w:val="1"/>
        </w:numPr>
        <w:tabs>
          <w:tab w:pos="718" w:val="left" w:leader="none"/>
        </w:tabs>
        <w:spacing w:line="240" w:lineRule="auto" w:before="40" w:after="0"/>
        <w:ind w:left="718" w:right="0" w:hanging="358"/>
        <w:jc w:val="left"/>
        <w:rPr>
          <w:b/>
          <w:sz w:val="22"/>
        </w:rPr>
      </w:pPr>
      <w:r>
        <w:rPr>
          <w:b/>
          <w:sz w:val="22"/>
        </w:rPr>
        <w:t>PRZEDMIOT</w:t>
      </w:r>
      <w:r>
        <w:rPr>
          <w:b/>
          <w:spacing w:val="-9"/>
          <w:sz w:val="22"/>
        </w:rPr>
        <w:t> </w:t>
      </w:r>
      <w:r>
        <w:rPr>
          <w:b/>
          <w:sz w:val="22"/>
        </w:rPr>
        <w:t>ZAMIERZENIA,</w:t>
      </w:r>
      <w:r>
        <w:rPr>
          <w:b/>
          <w:spacing w:val="-11"/>
          <w:sz w:val="22"/>
        </w:rPr>
        <w:t> </w:t>
      </w:r>
      <w:r>
        <w:rPr>
          <w:b/>
          <w:sz w:val="22"/>
        </w:rPr>
        <w:t>ZAKRES</w:t>
      </w:r>
      <w:r>
        <w:rPr>
          <w:b/>
          <w:spacing w:val="-8"/>
          <w:sz w:val="22"/>
        </w:rPr>
        <w:t> </w:t>
      </w:r>
      <w:r>
        <w:rPr>
          <w:b/>
          <w:sz w:val="22"/>
        </w:rPr>
        <w:t>I</w:t>
      </w:r>
      <w:r>
        <w:rPr>
          <w:b/>
          <w:spacing w:val="-11"/>
          <w:sz w:val="22"/>
        </w:rPr>
        <w:t> </w:t>
      </w:r>
      <w:r>
        <w:rPr>
          <w:b/>
          <w:sz w:val="22"/>
        </w:rPr>
        <w:t>PODSTAWA</w:t>
      </w:r>
      <w:r>
        <w:rPr>
          <w:b/>
          <w:spacing w:val="-10"/>
          <w:sz w:val="22"/>
        </w:rPr>
        <w:t> </w:t>
      </w:r>
      <w:r>
        <w:rPr>
          <w:b/>
          <w:spacing w:val="-2"/>
          <w:sz w:val="22"/>
        </w:rPr>
        <w:t>OPRACOWANIA</w:t>
      </w:r>
    </w:p>
    <w:p>
      <w:pPr>
        <w:pStyle w:val="BodyText"/>
        <w:spacing w:line="268" w:lineRule="exact"/>
        <w:ind w:left="360"/>
        <w:jc w:val="both"/>
      </w:pPr>
      <w:r>
        <w:rPr/>
        <w:t>Podstawami</w:t>
      </w:r>
      <w:r>
        <w:rPr>
          <w:spacing w:val="-13"/>
        </w:rPr>
        <w:t> </w:t>
      </w:r>
      <w:r>
        <w:rPr/>
        <w:t>opracowania</w:t>
      </w:r>
      <w:r>
        <w:rPr>
          <w:spacing w:val="-12"/>
        </w:rPr>
        <w:t> </w:t>
      </w:r>
      <w:r>
        <w:rPr>
          <w:spacing w:val="-5"/>
        </w:rPr>
        <w:t>są:</w:t>
      </w:r>
    </w:p>
    <w:p>
      <w:pPr>
        <w:pStyle w:val="ListParagraph"/>
        <w:numPr>
          <w:ilvl w:val="0"/>
          <w:numId w:val="2"/>
        </w:numPr>
        <w:tabs>
          <w:tab w:pos="1067" w:val="left" w:leader="none"/>
        </w:tabs>
        <w:spacing w:line="280" w:lineRule="exact" w:before="0" w:after="0"/>
        <w:ind w:left="1067" w:right="0" w:hanging="347"/>
        <w:jc w:val="left"/>
        <w:rPr>
          <w:sz w:val="22"/>
        </w:rPr>
      </w:pPr>
      <w:r>
        <w:rPr>
          <w:sz w:val="22"/>
        </w:rPr>
        <w:t>Mapa</w:t>
      </w:r>
      <w:r>
        <w:rPr>
          <w:spacing w:val="-10"/>
          <w:sz w:val="22"/>
        </w:rPr>
        <w:t> </w:t>
      </w:r>
      <w:r>
        <w:rPr>
          <w:sz w:val="22"/>
        </w:rPr>
        <w:t>do</w:t>
      </w:r>
      <w:r>
        <w:rPr>
          <w:spacing w:val="-8"/>
          <w:sz w:val="22"/>
        </w:rPr>
        <w:t> </w:t>
      </w:r>
      <w:r>
        <w:rPr>
          <w:sz w:val="22"/>
        </w:rPr>
        <w:t>celów</w:t>
      </w:r>
      <w:r>
        <w:rPr>
          <w:spacing w:val="-7"/>
          <w:sz w:val="22"/>
        </w:rPr>
        <w:t> </w:t>
      </w:r>
      <w:r>
        <w:rPr>
          <w:sz w:val="22"/>
        </w:rPr>
        <w:t>projektowych,</w:t>
      </w:r>
      <w:r>
        <w:rPr>
          <w:spacing w:val="-7"/>
          <w:sz w:val="22"/>
        </w:rPr>
        <w:t> </w:t>
      </w:r>
      <w:r>
        <w:rPr>
          <w:sz w:val="22"/>
        </w:rPr>
        <w:t>skala</w:t>
      </w:r>
      <w:r>
        <w:rPr>
          <w:spacing w:val="-6"/>
          <w:sz w:val="22"/>
        </w:rPr>
        <w:t> </w:t>
      </w:r>
      <w:r>
        <w:rPr>
          <w:spacing w:val="-2"/>
          <w:sz w:val="22"/>
        </w:rPr>
        <w:t>1:500</w:t>
      </w:r>
    </w:p>
    <w:p>
      <w:pPr>
        <w:pStyle w:val="ListParagraph"/>
        <w:numPr>
          <w:ilvl w:val="0"/>
          <w:numId w:val="2"/>
        </w:numPr>
        <w:tabs>
          <w:tab w:pos="1067" w:val="left" w:leader="none"/>
        </w:tabs>
        <w:spacing w:line="280" w:lineRule="exact" w:before="1" w:after="0"/>
        <w:ind w:left="1067" w:right="0" w:hanging="347"/>
        <w:jc w:val="left"/>
        <w:rPr>
          <w:sz w:val="22"/>
        </w:rPr>
      </w:pPr>
      <w:r>
        <w:rPr>
          <w:sz w:val="22"/>
        </w:rPr>
        <w:t>Uzgodnienia</w:t>
      </w:r>
      <w:r>
        <w:rPr>
          <w:spacing w:val="-8"/>
          <w:sz w:val="22"/>
        </w:rPr>
        <w:t> </w:t>
      </w:r>
      <w:r>
        <w:rPr>
          <w:sz w:val="22"/>
        </w:rPr>
        <w:t>wstępne</w:t>
      </w:r>
      <w:r>
        <w:rPr>
          <w:spacing w:val="-8"/>
          <w:sz w:val="22"/>
        </w:rPr>
        <w:t> </w:t>
      </w:r>
      <w:r>
        <w:rPr>
          <w:sz w:val="22"/>
        </w:rPr>
        <w:t>i</w:t>
      </w:r>
      <w:r>
        <w:rPr>
          <w:spacing w:val="-9"/>
          <w:sz w:val="22"/>
        </w:rPr>
        <w:t> </w:t>
      </w:r>
      <w:r>
        <w:rPr>
          <w:sz w:val="22"/>
        </w:rPr>
        <w:t>wytyczne</w:t>
      </w:r>
      <w:r>
        <w:rPr>
          <w:spacing w:val="-9"/>
          <w:sz w:val="22"/>
        </w:rPr>
        <w:t> </w:t>
      </w:r>
      <w:r>
        <w:rPr>
          <w:sz w:val="22"/>
        </w:rPr>
        <w:t>projektowe</w:t>
      </w:r>
      <w:r>
        <w:rPr>
          <w:spacing w:val="-8"/>
          <w:sz w:val="22"/>
        </w:rPr>
        <w:t> </w:t>
      </w:r>
      <w:r>
        <w:rPr>
          <w:sz w:val="22"/>
        </w:rPr>
        <w:t>otrzymane</w:t>
      </w:r>
      <w:r>
        <w:rPr>
          <w:spacing w:val="-8"/>
          <w:sz w:val="22"/>
        </w:rPr>
        <w:t> </w:t>
      </w:r>
      <w:r>
        <w:rPr>
          <w:sz w:val="22"/>
        </w:rPr>
        <w:t>od</w:t>
      </w:r>
      <w:r>
        <w:rPr>
          <w:spacing w:val="-9"/>
          <w:sz w:val="22"/>
        </w:rPr>
        <w:t> </w:t>
      </w:r>
      <w:r>
        <w:rPr>
          <w:spacing w:val="-2"/>
          <w:sz w:val="22"/>
        </w:rPr>
        <w:t>Inwestora</w:t>
      </w:r>
    </w:p>
    <w:p>
      <w:pPr>
        <w:pStyle w:val="ListParagraph"/>
        <w:numPr>
          <w:ilvl w:val="0"/>
          <w:numId w:val="2"/>
        </w:numPr>
        <w:tabs>
          <w:tab w:pos="1067" w:val="left" w:leader="none"/>
        </w:tabs>
        <w:spacing w:line="240" w:lineRule="auto" w:before="0" w:after="0"/>
        <w:ind w:left="1067" w:right="0" w:hanging="347"/>
        <w:jc w:val="left"/>
        <w:rPr>
          <w:sz w:val="22"/>
        </w:rPr>
      </w:pPr>
      <w:r>
        <w:rPr>
          <w:sz w:val="22"/>
        </w:rPr>
        <w:t>Obowiązujące</w:t>
      </w:r>
      <w:r>
        <w:rPr>
          <w:spacing w:val="-7"/>
          <w:sz w:val="22"/>
        </w:rPr>
        <w:t> </w:t>
      </w:r>
      <w:r>
        <w:rPr>
          <w:sz w:val="22"/>
        </w:rPr>
        <w:t>normy</w:t>
      </w:r>
      <w:r>
        <w:rPr>
          <w:spacing w:val="-7"/>
          <w:sz w:val="22"/>
        </w:rPr>
        <w:t> </w:t>
      </w:r>
      <w:r>
        <w:rPr>
          <w:sz w:val="22"/>
        </w:rPr>
        <w:t>i</w:t>
      </w:r>
      <w:r>
        <w:rPr>
          <w:spacing w:val="-6"/>
          <w:sz w:val="22"/>
        </w:rPr>
        <w:t> </w:t>
      </w:r>
      <w:r>
        <w:rPr>
          <w:spacing w:val="-2"/>
          <w:sz w:val="22"/>
        </w:rPr>
        <w:t>przepisy</w:t>
      </w:r>
    </w:p>
    <w:p>
      <w:pPr>
        <w:pStyle w:val="ListParagraph"/>
        <w:numPr>
          <w:ilvl w:val="0"/>
          <w:numId w:val="2"/>
        </w:numPr>
        <w:tabs>
          <w:tab w:pos="1067" w:val="left" w:leader="none"/>
          <w:tab w:pos="1080" w:val="left" w:leader="none"/>
        </w:tabs>
        <w:spacing w:line="240" w:lineRule="auto" w:before="0" w:after="0"/>
        <w:ind w:left="1080" w:right="717" w:hanging="360"/>
        <w:jc w:val="left"/>
        <w:rPr>
          <w:b/>
          <w:sz w:val="22"/>
        </w:rPr>
      </w:pPr>
      <w:r>
        <w:rPr>
          <w:sz w:val="22"/>
        </w:rPr>
        <w:t>Miejscowy</w:t>
      </w:r>
      <w:r>
        <w:rPr>
          <w:spacing w:val="24"/>
          <w:sz w:val="22"/>
        </w:rPr>
        <w:t> </w:t>
      </w:r>
      <w:r>
        <w:rPr>
          <w:sz w:val="22"/>
        </w:rPr>
        <w:t>Plan</w:t>
      </w:r>
      <w:r>
        <w:rPr>
          <w:spacing w:val="24"/>
          <w:sz w:val="22"/>
        </w:rPr>
        <w:t> </w:t>
      </w:r>
      <w:r>
        <w:rPr>
          <w:sz w:val="22"/>
        </w:rPr>
        <w:t>Zagospodarowania</w:t>
      </w:r>
      <w:r>
        <w:rPr>
          <w:spacing w:val="24"/>
          <w:sz w:val="22"/>
        </w:rPr>
        <w:t> </w:t>
      </w:r>
      <w:r>
        <w:rPr>
          <w:sz w:val="22"/>
        </w:rPr>
        <w:t>Terenu</w:t>
      </w:r>
      <w:r>
        <w:rPr>
          <w:spacing w:val="29"/>
          <w:sz w:val="22"/>
        </w:rPr>
        <w:t> </w:t>
      </w:r>
      <w:r>
        <w:rPr>
          <w:b/>
          <w:sz w:val="22"/>
        </w:rPr>
        <w:t>UCHWAŁA</w:t>
      </w:r>
      <w:r>
        <w:rPr>
          <w:b/>
          <w:spacing w:val="24"/>
          <w:sz w:val="22"/>
        </w:rPr>
        <w:t> </w:t>
      </w:r>
      <w:r>
        <w:rPr>
          <w:b/>
          <w:sz w:val="22"/>
        </w:rPr>
        <w:t>Nr</w:t>
      </w:r>
      <w:r>
        <w:rPr>
          <w:b/>
          <w:spacing w:val="27"/>
          <w:sz w:val="22"/>
        </w:rPr>
        <w:t> </w:t>
      </w:r>
      <w:r>
        <w:rPr>
          <w:b/>
          <w:sz w:val="22"/>
        </w:rPr>
        <w:t>VIII/79/07</w:t>
      </w:r>
      <w:r>
        <w:rPr>
          <w:b/>
          <w:spacing w:val="24"/>
          <w:sz w:val="22"/>
        </w:rPr>
        <w:t> </w:t>
      </w:r>
      <w:r>
        <w:rPr>
          <w:b/>
          <w:sz w:val="22"/>
        </w:rPr>
        <w:t>RADY</w:t>
      </w:r>
      <w:r>
        <w:rPr>
          <w:b/>
          <w:spacing w:val="26"/>
          <w:sz w:val="22"/>
        </w:rPr>
        <w:t> </w:t>
      </w:r>
      <w:r>
        <w:rPr>
          <w:b/>
          <w:sz w:val="22"/>
        </w:rPr>
        <w:t>MIASTA</w:t>
      </w:r>
      <w:r>
        <w:rPr>
          <w:b/>
          <w:spacing w:val="24"/>
          <w:sz w:val="22"/>
        </w:rPr>
        <w:t> </w:t>
      </w:r>
      <w:r>
        <w:rPr>
          <w:b/>
          <w:sz w:val="22"/>
        </w:rPr>
        <w:t>DARŁOWO</w:t>
      </w:r>
      <w:r>
        <w:rPr>
          <w:b/>
          <w:spacing w:val="26"/>
          <w:sz w:val="22"/>
        </w:rPr>
        <w:t> </w:t>
      </w:r>
      <w:r>
        <w:rPr>
          <w:b/>
          <w:sz w:val="22"/>
        </w:rPr>
        <w:t>z</w:t>
      </w:r>
      <w:r>
        <w:rPr>
          <w:b/>
          <w:spacing w:val="25"/>
          <w:sz w:val="22"/>
        </w:rPr>
        <w:t> </w:t>
      </w:r>
      <w:r>
        <w:rPr>
          <w:b/>
          <w:sz w:val="22"/>
        </w:rPr>
        <w:t>dnia 19.06.2007 r.</w:t>
      </w:r>
    </w:p>
    <w:p>
      <w:pPr>
        <w:pStyle w:val="BodyText"/>
        <w:rPr>
          <w:b/>
        </w:rPr>
      </w:pPr>
    </w:p>
    <w:p>
      <w:pPr>
        <w:spacing w:before="0"/>
        <w:ind w:left="360" w:right="0" w:firstLine="0"/>
        <w:jc w:val="left"/>
        <w:rPr>
          <w:sz w:val="20"/>
        </w:rPr>
      </w:pPr>
      <w:r>
        <w:rPr>
          <w:sz w:val="22"/>
        </w:rPr>
        <w:t>Zakresem</w:t>
      </w:r>
      <w:r>
        <w:rPr>
          <w:spacing w:val="74"/>
          <w:sz w:val="22"/>
        </w:rPr>
        <w:t> </w:t>
      </w:r>
      <w:r>
        <w:rPr>
          <w:sz w:val="22"/>
        </w:rPr>
        <w:t>opracowania</w:t>
      </w:r>
      <w:r>
        <w:rPr>
          <w:spacing w:val="75"/>
          <w:sz w:val="22"/>
        </w:rPr>
        <w:t> </w:t>
      </w:r>
      <w:r>
        <w:rPr>
          <w:sz w:val="22"/>
        </w:rPr>
        <w:t>jest</w:t>
      </w:r>
      <w:r>
        <w:rPr>
          <w:spacing w:val="77"/>
          <w:sz w:val="22"/>
        </w:rPr>
        <w:t> </w:t>
      </w:r>
      <w:r>
        <w:rPr>
          <w:sz w:val="22"/>
        </w:rPr>
        <w:t>projekt</w:t>
      </w:r>
      <w:r>
        <w:rPr>
          <w:spacing w:val="76"/>
          <w:sz w:val="22"/>
        </w:rPr>
        <w:t> </w:t>
      </w:r>
      <w:r>
        <w:rPr>
          <w:sz w:val="20"/>
        </w:rPr>
        <w:t>TERMOMODERNIZACJI</w:t>
      </w:r>
      <w:r>
        <w:rPr>
          <w:spacing w:val="74"/>
          <w:sz w:val="20"/>
        </w:rPr>
        <w:t> </w:t>
      </w:r>
      <w:r>
        <w:rPr>
          <w:sz w:val="20"/>
        </w:rPr>
        <w:t>OBIEKTU</w:t>
      </w:r>
      <w:r>
        <w:rPr>
          <w:spacing w:val="75"/>
          <w:sz w:val="20"/>
        </w:rPr>
        <w:t> </w:t>
      </w:r>
      <w:r>
        <w:rPr>
          <w:sz w:val="20"/>
        </w:rPr>
        <w:t>INTERNATU</w:t>
      </w:r>
      <w:r>
        <w:rPr>
          <w:spacing w:val="75"/>
          <w:sz w:val="20"/>
        </w:rPr>
        <w:t> </w:t>
      </w:r>
      <w:r>
        <w:rPr>
          <w:sz w:val="20"/>
        </w:rPr>
        <w:t>ZESPOŁU</w:t>
      </w:r>
      <w:r>
        <w:rPr>
          <w:spacing w:val="75"/>
          <w:sz w:val="20"/>
        </w:rPr>
        <w:t> </w:t>
      </w:r>
      <w:r>
        <w:rPr>
          <w:sz w:val="20"/>
        </w:rPr>
        <w:t>SZKÓŁ</w:t>
      </w:r>
      <w:r>
        <w:rPr>
          <w:spacing w:val="75"/>
          <w:sz w:val="20"/>
        </w:rPr>
        <w:t> </w:t>
      </w:r>
      <w:r>
        <w:rPr>
          <w:sz w:val="20"/>
        </w:rPr>
        <w:t>MORSKICH</w:t>
      </w:r>
      <w:r>
        <w:rPr>
          <w:spacing w:val="74"/>
          <w:sz w:val="20"/>
        </w:rPr>
        <w:t> </w:t>
      </w:r>
      <w:r>
        <w:rPr>
          <w:sz w:val="20"/>
        </w:rPr>
        <w:t>W </w:t>
      </w:r>
      <w:r>
        <w:rPr>
          <w:spacing w:val="-2"/>
          <w:sz w:val="20"/>
        </w:rPr>
        <w:t>DARŁOWIE</w:t>
      </w:r>
    </w:p>
    <w:p>
      <w:pPr>
        <w:pStyle w:val="BodyText"/>
        <w:rPr>
          <w:sz w:val="20"/>
        </w:rPr>
      </w:pPr>
    </w:p>
    <w:p>
      <w:pPr>
        <w:pStyle w:val="BodyText"/>
        <w:ind w:left="360"/>
        <w:jc w:val="both"/>
      </w:pPr>
      <w:r>
        <w:rPr/>
        <w:t>Działka</w:t>
      </w:r>
      <w:r>
        <w:rPr>
          <w:spacing w:val="-8"/>
        </w:rPr>
        <w:t> </w:t>
      </w:r>
      <w:r>
        <w:rPr/>
        <w:t>nr.</w:t>
      </w:r>
      <w:r>
        <w:rPr>
          <w:spacing w:val="-8"/>
        </w:rPr>
        <w:t> </w:t>
      </w:r>
      <w:r>
        <w:rPr/>
        <w:t>223/2</w:t>
      </w:r>
      <w:r>
        <w:rPr>
          <w:sz w:val="20"/>
        </w:rPr>
        <w:t>;</w:t>
      </w:r>
      <w:r>
        <w:rPr>
          <w:spacing w:val="-6"/>
          <w:sz w:val="20"/>
        </w:rPr>
        <w:t> </w:t>
      </w:r>
      <w:r>
        <w:rPr/>
        <w:t>AM-11,</w:t>
      </w:r>
      <w:r>
        <w:rPr>
          <w:spacing w:val="-7"/>
        </w:rPr>
        <w:t> </w:t>
      </w:r>
      <w:r>
        <w:rPr/>
        <w:t>obręb</w:t>
      </w:r>
      <w:r>
        <w:rPr>
          <w:spacing w:val="-7"/>
        </w:rPr>
        <w:t> </w:t>
      </w:r>
      <w:r>
        <w:rPr/>
        <w:t>Darłowo,</w:t>
      </w:r>
      <w:r>
        <w:rPr>
          <w:spacing w:val="-7"/>
        </w:rPr>
        <w:t> </w:t>
      </w:r>
      <w:r>
        <w:rPr/>
        <w:t>gmina</w:t>
      </w:r>
      <w:r>
        <w:rPr>
          <w:spacing w:val="-8"/>
        </w:rPr>
        <w:t> </w:t>
      </w:r>
      <w:r>
        <w:rPr>
          <w:spacing w:val="-2"/>
        </w:rPr>
        <w:t>Darłowo</w:t>
      </w:r>
    </w:p>
    <w:p>
      <w:pPr>
        <w:pStyle w:val="BodyText"/>
        <w:spacing w:before="268"/>
        <w:ind w:left="360" w:right="723"/>
        <w:jc w:val="both"/>
      </w:pPr>
      <w:r>
        <w:rPr/>
        <w:t>Niniejszym opracowaniem objęty jest Internat Zespołu Szkół Morskich w Sławnie znajdujący się pod adresem ul. Stefana Żeromskiego 25, 76-150 Darłowo. Celem opracowania jest wykonanie inwentaryzacji obiektu dla</w:t>
      </w:r>
      <w:r>
        <w:rPr>
          <w:spacing w:val="40"/>
        </w:rPr>
        <w:t> </w:t>
      </w:r>
      <w:r>
        <w:rPr/>
        <w:t>potrzeb termomodernizacji.</w:t>
      </w:r>
    </w:p>
    <w:p>
      <w:pPr>
        <w:pStyle w:val="BodyText"/>
        <w:spacing w:before="1"/>
      </w:pPr>
    </w:p>
    <w:p>
      <w:pPr>
        <w:pStyle w:val="BodyText"/>
        <w:spacing w:line="268" w:lineRule="exact"/>
        <w:ind w:left="360"/>
        <w:jc w:val="both"/>
      </w:pPr>
      <w:r>
        <w:rPr/>
        <w:t>Zakres</w:t>
      </w:r>
      <w:r>
        <w:rPr>
          <w:spacing w:val="-12"/>
        </w:rPr>
        <w:t> </w:t>
      </w:r>
      <w:r>
        <w:rPr/>
        <w:t>robót</w:t>
      </w:r>
      <w:r>
        <w:rPr>
          <w:spacing w:val="-11"/>
        </w:rPr>
        <w:t> </w:t>
      </w:r>
      <w:r>
        <w:rPr/>
        <w:t>remontowych</w:t>
      </w:r>
      <w:r>
        <w:rPr>
          <w:spacing w:val="-12"/>
        </w:rPr>
        <w:t> </w:t>
      </w:r>
      <w:r>
        <w:rPr>
          <w:spacing w:val="-10"/>
        </w:rPr>
        <w:t>:</w:t>
      </w:r>
    </w:p>
    <w:p>
      <w:pPr>
        <w:pStyle w:val="ListParagraph"/>
        <w:numPr>
          <w:ilvl w:val="0"/>
          <w:numId w:val="2"/>
        </w:numPr>
        <w:tabs>
          <w:tab w:pos="1067" w:val="left" w:leader="none"/>
        </w:tabs>
        <w:spacing w:line="280" w:lineRule="exact" w:before="0" w:after="0"/>
        <w:ind w:left="1067" w:right="0" w:hanging="347"/>
        <w:jc w:val="left"/>
        <w:rPr>
          <w:sz w:val="22"/>
        </w:rPr>
      </w:pPr>
      <w:r>
        <w:rPr>
          <w:sz w:val="22"/>
        </w:rPr>
        <w:t>Ocieplenie</w:t>
      </w:r>
      <w:r>
        <w:rPr>
          <w:spacing w:val="-9"/>
          <w:sz w:val="22"/>
        </w:rPr>
        <w:t> </w:t>
      </w:r>
      <w:r>
        <w:rPr>
          <w:sz w:val="22"/>
        </w:rPr>
        <w:t>ścian</w:t>
      </w:r>
      <w:r>
        <w:rPr>
          <w:spacing w:val="-9"/>
          <w:sz w:val="22"/>
        </w:rPr>
        <w:t> </w:t>
      </w:r>
      <w:r>
        <w:rPr>
          <w:sz w:val="22"/>
        </w:rPr>
        <w:t>zewnętrznych</w:t>
      </w:r>
      <w:r>
        <w:rPr>
          <w:spacing w:val="-10"/>
          <w:sz w:val="22"/>
        </w:rPr>
        <w:t> </w:t>
      </w:r>
      <w:r>
        <w:rPr>
          <w:sz w:val="22"/>
        </w:rPr>
        <w:t>od</w:t>
      </w:r>
      <w:r>
        <w:rPr>
          <w:spacing w:val="-9"/>
          <w:sz w:val="22"/>
        </w:rPr>
        <w:t> </w:t>
      </w:r>
      <w:r>
        <w:rPr>
          <w:spacing w:val="-2"/>
          <w:sz w:val="22"/>
        </w:rPr>
        <w:t>wewnątrz</w:t>
      </w:r>
    </w:p>
    <w:p>
      <w:pPr>
        <w:pStyle w:val="ListParagraph"/>
        <w:numPr>
          <w:ilvl w:val="0"/>
          <w:numId w:val="2"/>
        </w:numPr>
        <w:tabs>
          <w:tab w:pos="1067" w:val="left" w:leader="none"/>
        </w:tabs>
        <w:spacing w:line="280" w:lineRule="exact" w:before="1" w:after="0"/>
        <w:ind w:left="1067" w:right="0" w:hanging="347"/>
        <w:jc w:val="left"/>
        <w:rPr>
          <w:sz w:val="22"/>
        </w:rPr>
      </w:pPr>
      <w:r>
        <w:rPr>
          <w:sz w:val="22"/>
        </w:rPr>
        <w:t>Wymiana</w:t>
      </w:r>
      <w:r>
        <w:rPr>
          <w:spacing w:val="-9"/>
          <w:sz w:val="22"/>
        </w:rPr>
        <w:t> </w:t>
      </w:r>
      <w:r>
        <w:rPr>
          <w:sz w:val="22"/>
        </w:rPr>
        <w:t>stolarki</w:t>
      </w:r>
      <w:r>
        <w:rPr>
          <w:spacing w:val="-7"/>
          <w:sz w:val="22"/>
        </w:rPr>
        <w:t> </w:t>
      </w:r>
      <w:r>
        <w:rPr>
          <w:sz w:val="22"/>
        </w:rPr>
        <w:t>drzwiowej</w:t>
      </w:r>
      <w:r>
        <w:rPr>
          <w:spacing w:val="-8"/>
          <w:sz w:val="22"/>
        </w:rPr>
        <w:t> </w:t>
      </w:r>
      <w:r>
        <w:rPr>
          <w:sz w:val="22"/>
        </w:rPr>
        <w:t>z</w:t>
      </w:r>
      <w:r>
        <w:rPr>
          <w:spacing w:val="-8"/>
          <w:sz w:val="22"/>
        </w:rPr>
        <w:t> </w:t>
      </w:r>
      <w:r>
        <w:rPr>
          <w:sz w:val="22"/>
        </w:rPr>
        <w:t>zachowaniem</w:t>
      </w:r>
      <w:r>
        <w:rPr>
          <w:spacing w:val="-8"/>
          <w:sz w:val="22"/>
        </w:rPr>
        <w:t> </w:t>
      </w:r>
      <w:r>
        <w:rPr>
          <w:spacing w:val="-2"/>
          <w:sz w:val="22"/>
        </w:rPr>
        <w:t>parametrów</w:t>
      </w:r>
    </w:p>
    <w:p>
      <w:pPr>
        <w:pStyle w:val="ListParagraph"/>
        <w:numPr>
          <w:ilvl w:val="0"/>
          <w:numId w:val="2"/>
        </w:numPr>
        <w:tabs>
          <w:tab w:pos="1067" w:val="left" w:leader="none"/>
        </w:tabs>
        <w:spacing w:line="280" w:lineRule="exact" w:before="0" w:after="0"/>
        <w:ind w:left="1067" w:right="0" w:hanging="347"/>
        <w:jc w:val="left"/>
        <w:rPr>
          <w:sz w:val="22"/>
        </w:rPr>
      </w:pPr>
      <w:r>
        <w:rPr>
          <w:sz w:val="22"/>
        </w:rPr>
        <w:t>Ocieplenie</w:t>
      </w:r>
      <w:r>
        <w:rPr>
          <w:spacing w:val="-6"/>
          <w:sz w:val="22"/>
        </w:rPr>
        <w:t> </w:t>
      </w:r>
      <w:r>
        <w:rPr>
          <w:sz w:val="22"/>
        </w:rPr>
        <w:t>stropu</w:t>
      </w:r>
      <w:r>
        <w:rPr>
          <w:spacing w:val="-7"/>
          <w:sz w:val="22"/>
        </w:rPr>
        <w:t> </w:t>
      </w:r>
      <w:r>
        <w:rPr>
          <w:sz w:val="22"/>
        </w:rPr>
        <w:t>przy</w:t>
      </w:r>
      <w:r>
        <w:rPr>
          <w:spacing w:val="-6"/>
          <w:sz w:val="22"/>
        </w:rPr>
        <w:t> </w:t>
      </w:r>
      <w:r>
        <w:rPr>
          <w:sz w:val="22"/>
        </w:rPr>
        <w:t>przepływie</w:t>
      </w:r>
      <w:r>
        <w:rPr>
          <w:spacing w:val="-6"/>
          <w:sz w:val="22"/>
        </w:rPr>
        <w:t> </w:t>
      </w:r>
      <w:r>
        <w:rPr>
          <w:sz w:val="22"/>
        </w:rPr>
        <w:t>ciepła</w:t>
      </w:r>
      <w:r>
        <w:rPr>
          <w:spacing w:val="-6"/>
          <w:sz w:val="22"/>
        </w:rPr>
        <w:t> </w:t>
      </w:r>
      <w:r>
        <w:rPr>
          <w:sz w:val="22"/>
        </w:rPr>
        <w:t>z</w:t>
      </w:r>
      <w:r>
        <w:rPr>
          <w:spacing w:val="-6"/>
          <w:sz w:val="22"/>
        </w:rPr>
        <w:t> </w:t>
      </w:r>
      <w:r>
        <w:rPr>
          <w:sz w:val="22"/>
        </w:rPr>
        <w:t>dołu</w:t>
      </w:r>
      <w:r>
        <w:rPr>
          <w:spacing w:val="-6"/>
          <w:sz w:val="22"/>
        </w:rPr>
        <w:t> </w:t>
      </w:r>
      <w:r>
        <w:rPr>
          <w:sz w:val="22"/>
        </w:rPr>
        <w:t>do</w:t>
      </w:r>
      <w:r>
        <w:rPr>
          <w:spacing w:val="-7"/>
          <w:sz w:val="22"/>
        </w:rPr>
        <w:t> </w:t>
      </w:r>
      <w:r>
        <w:rPr>
          <w:spacing w:val="-4"/>
          <w:sz w:val="22"/>
        </w:rPr>
        <w:t>góry</w:t>
      </w:r>
    </w:p>
    <w:p>
      <w:pPr>
        <w:pStyle w:val="ListParagraph"/>
        <w:numPr>
          <w:ilvl w:val="0"/>
          <w:numId w:val="2"/>
        </w:numPr>
        <w:tabs>
          <w:tab w:pos="1067" w:val="left" w:leader="none"/>
        </w:tabs>
        <w:spacing w:line="280" w:lineRule="exact" w:before="0" w:after="0"/>
        <w:ind w:left="1067" w:right="0" w:hanging="347"/>
        <w:jc w:val="left"/>
        <w:rPr>
          <w:sz w:val="22"/>
        </w:rPr>
      </w:pPr>
      <w:r>
        <w:rPr>
          <w:sz w:val="22"/>
        </w:rPr>
        <w:t>Ocieplenie</w:t>
      </w:r>
      <w:r>
        <w:rPr>
          <w:spacing w:val="-8"/>
          <w:sz w:val="22"/>
        </w:rPr>
        <w:t> </w:t>
      </w:r>
      <w:r>
        <w:rPr>
          <w:sz w:val="22"/>
        </w:rPr>
        <w:t>stropu</w:t>
      </w:r>
      <w:r>
        <w:rPr>
          <w:spacing w:val="-8"/>
          <w:sz w:val="22"/>
        </w:rPr>
        <w:t> </w:t>
      </w:r>
      <w:r>
        <w:rPr>
          <w:sz w:val="22"/>
        </w:rPr>
        <w:t>nad</w:t>
      </w:r>
      <w:r>
        <w:rPr>
          <w:spacing w:val="-7"/>
          <w:sz w:val="22"/>
        </w:rPr>
        <w:t> </w:t>
      </w:r>
      <w:r>
        <w:rPr>
          <w:spacing w:val="-2"/>
          <w:sz w:val="22"/>
        </w:rPr>
        <w:t>przejazdem</w:t>
      </w:r>
    </w:p>
    <w:p>
      <w:pPr>
        <w:pStyle w:val="ListParagraph"/>
        <w:numPr>
          <w:ilvl w:val="0"/>
          <w:numId w:val="2"/>
        </w:numPr>
        <w:tabs>
          <w:tab w:pos="1067" w:val="left" w:leader="none"/>
        </w:tabs>
        <w:spacing w:line="280" w:lineRule="exact" w:before="0" w:after="0"/>
        <w:ind w:left="1067" w:right="0" w:hanging="347"/>
        <w:jc w:val="left"/>
        <w:rPr>
          <w:sz w:val="22"/>
        </w:rPr>
      </w:pPr>
      <w:r>
        <w:rPr>
          <w:sz w:val="22"/>
        </w:rPr>
        <w:t>Modernizacja</w:t>
      </w:r>
      <w:r>
        <w:rPr>
          <w:spacing w:val="-6"/>
          <w:sz w:val="22"/>
        </w:rPr>
        <w:t> </w:t>
      </w:r>
      <w:r>
        <w:rPr>
          <w:sz w:val="22"/>
        </w:rPr>
        <w:t>CWU</w:t>
      </w:r>
      <w:r>
        <w:rPr>
          <w:spacing w:val="-8"/>
          <w:sz w:val="22"/>
        </w:rPr>
        <w:t> </w:t>
      </w:r>
      <w:r>
        <w:rPr>
          <w:sz w:val="22"/>
        </w:rPr>
        <w:t>i</w:t>
      </w:r>
      <w:r>
        <w:rPr>
          <w:spacing w:val="-7"/>
          <w:sz w:val="22"/>
        </w:rPr>
        <w:t> </w:t>
      </w:r>
      <w:r>
        <w:rPr>
          <w:spacing w:val="-5"/>
          <w:sz w:val="22"/>
        </w:rPr>
        <w:t>CO</w:t>
      </w:r>
    </w:p>
    <w:p>
      <w:pPr>
        <w:pStyle w:val="ListParagraph"/>
        <w:numPr>
          <w:ilvl w:val="0"/>
          <w:numId w:val="2"/>
        </w:numPr>
        <w:tabs>
          <w:tab w:pos="1067" w:val="left" w:leader="none"/>
        </w:tabs>
        <w:spacing w:line="240" w:lineRule="auto" w:before="1" w:after="0"/>
        <w:ind w:left="1067" w:right="0" w:hanging="347"/>
        <w:jc w:val="left"/>
        <w:rPr>
          <w:sz w:val="22"/>
        </w:rPr>
      </w:pPr>
      <w:r>
        <w:rPr>
          <w:sz w:val="22"/>
        </w:rPr>
        <w:t>System</w:t>
      </w:r>
      <w:r>
        <w:rPr>
          <w:spacing w:val="-10"/>
          <w:sz w:val="22"/>
        </w:rPr>
        <w:t> </w:t>
      </w:r>
      <w:r>
        <w:rPr>
          <w:sz w:val="22"/>
        </w:rPr>
        <w:t>zarządzania</w:t>
      </w:r>
      <w:r>
        <w:rPr>
          <w:spacing w:val="-9"/>
          <w:sz w:val="22"/>
        </w:rPr>
        <w:t> </w:t>
      </w:r>
      <w:r>
        <w:rPr>
          <w:sz w:val="22"/>
        </w:rPr>
        <w:t>energią</w:t>
      </w:r>
      <w:r>
        <w:rPr>
          <w:spacing w:val="-9"/>
          <w:sz w:val="22"/>
        </w:rPr>
        <w:t> </w:t>
      </w:r>
      <w:r>
        <w:rPr>
          <w:spacing w:val="-5"/>
          <w:sz w:val="22"/>
        </w:rPr>
        <w:t>BMS</w:t>
      </w:r>
    </w:p>
    <w:p>
      <w:pPr>
        <w:pStyle w:val="ListParagraph"/>
        <w:numPr>
          <w:ilvl w:val="0"/>
          <w:numId w:val="2"/>
        </w:numPr>
        <w:tabs>
          <w:tab w:pos="1067" w:val="left" w:leader="none"/>
        </w:tabs>
        <w:spacing w:line="280" w:lineRule="exact" w:before="0" w:after="0"/>
        <w:ind w:left="1067" w:right="0" w:hanging="347"/>
        <w:jc w:val="left"/>
        <w:rPr>
          <w:sz w:val="22"/>
        </w:rPr>
      </w:pPr>
      <w:r>
        <w:rPr>
          <w:sz w:val="22"/>
        </w:rPr>
        <w:t>Budowę</w:t>
      </w:r>
      <w:r>
        <w:rPr>
          <w:spacing w:val="-10"/>
          <w:sz w:val="22"/>
        </w:rPr>
        <w:t> </w:t>
      </w:r>
      <w:r>
        <w:rPr>
          <w:sz w:val="22"/>
        </w:rPr>
        <w:t>instalacji</w:t>
      </w:r>
      <w:r>
        <w:rPr>
          <w:spacing w:val="-9"/>
          <w:sz w:val="22"/>
        </w:rPr>
        <w:t> </w:t>
      </w:r>
      <w:r>
        <w:rPr>
          <w:spacing w:val="-5"/>
          <w:sz w:val="22"/>
        </w:rPr>
        <w:t>PV</w:t>
      </w:r>
    </w:p>
    <w:p>
      <w:pPr>
        <w:pStyle w:val="ListParagraph"/>
        <w:numPr>
          <w:ilvl w:val="0"/>
          <w:numId w:val="2"/>
        </w:numPr>
        <w:tabs>
          <w:tab w:pos="1067" w:val="left" w:leader="none"/>
        </w:tabs>
        <w:spacing w:line="240" w:lineRule="auto" w:before="0" w:after="0"/>
        <w:ind w:left="1067" w:right="0" w:hanging="347"/>
        <w:jc w:val="left"/>
        <w:rPr>
          <w:sz w:val="22"/>
        </w:rPr>
      </w:pPr>
      <w:r>
        <w:rPr>
          <w:sz w:val="22"/>
        </w:rPr>
        <w:t>Węzeł</w:t>
      </w:r>
      <w:r>
        <w:rPr>
          <w:spacing w:val="-6"/>
          <w:sz w:val="22"/>
        </w:rPr>
        <w:t> </w:t>
      </w:r>
      <w:r>
        <w:rPr>
          <w:spacing w:val="-5"/>
          <w:sz w:val="22"/>
        </w:rPr>
        <w:t>CO</w:t>
      </w:r>
    </w:p>
    <w:p>
      <w:pPr>
        <w:pStyle w:val="BodyText"/>
      </w:pPr>
    </w:p>
    <w:p>
      <w:pPr>
        <w:spacing w:before="1"/>
        <w:ind w:left="360" w:right="0" w:firstLine="0"/>
        <w:jc w:val="left"/>
        <w:rPr>
          <w:b/>
          <w:sz w:val="22"/>
        </w:rPr>
      </w:pPr>
      <w:r>
        <w:rPr>
          <w:b/>
          <w:sz w:val="22"/>
        </w:rPr>
        <w:t>PRZEZNACZENIE</w:t>
      </w:r>
      <w:r>
        <w:rPr>
          <w:b/>
          <w:spacing w:val="-11"/>
          <w:sz w:val="22"/>
        </w:rPr>
        <w:t> </w:t>
      </w:r>
      <w:r>
        <w:rPr>
          <w:b/>
          <w:sz w:val="22"/>
        </w:rPr>
        <w:t>I</w:t>
      </w:r>
      <w:r>
        <w:rPr>
          <w:b/>
          <w:spacing w:val="-10"/>
          <w:sz w:val="22"/>
        </w:rPr>
        <w:t> </w:t>
      </w:r>
      <w:r>
        <w:rPr>
          <w:b/>
          <w:sz w:val="22"/>
        </w:rPr>
        <w:t>PROGRAM</w:t>
      </w:r>
      <w:r>
        <w:rPr>
          <w:b/>
          <w:spacing w:val="-10"/>
          <w:sz w:val="22"/>
        </w:rPr>
        <w:t> </w:t>
      </w:r>
      <w:r>
        <w:rPr>
          <w:b/>
          <w:spacing w:val="-2"/>
          <w:sz w:val="22"/>
        </w:rPr>
        <w:t>UŻYTKOWY</w:t>
      </w:r>
    </w:p>
    <w:p>
      <w:pPr>
        <w:pStyle w:val="BodyText"/>
        <w:spacing w:before="267"/>
        <w:ind w:left="360" w:right="723"/>
        <w:jc w:val="both"/>
      </w:pPr>
      <w:r>
        <w:rPr/>
        <w:t>Budynek użytkowany jest jako internat, docelowo użytkowany przez dwieście dwadzieścia osób. Na parterze znajduje się biuro, kuchnia, łazienka z WC, pokoje oraz sale. Na piętrach znajdują się pokoje, łazienki z WC oraz pomieszczenia gospodarcze.</w:t>
      </w:r>
    </w:p>
    <w:p>
      <w:pPr>
        <w:pStyle w:val="BodyText"/>
      </w:pPr>
    </w:p>
    <w:p>
      <w:pPr>
        <w:spacing w:before="0"/>
        <w:ind w:left="360" w:right="0" w:firstLine="0"/>
        <w:jc w:val="left"/>
        <w:rPr>
          <w:b/>
          <w:sz w:val="22"/>
        </w:rPr>
      </w:pPr>
      <w:r>
        <w:rPr>
          <w:b/>
          <w:sz w:val="22"/>
        </w:rPr>
        <w:t>DANE</w:t>
      </w:r>
      <w:r>
        <w:rPr>
          <w:b/>
          <w:spacing w:val="-6"/>
          <w:sz w:val="22"/>
        </w:rPr>
        <w:t> </w:t>
      </w:r>
      <w:r>
        <w:rPr>
          <w:b/>
          <w:spacing w:val="-2"/>
          <w:sz w:val="22"/>
        </w:rPr>
        <w:t>PODSTAWOWE</w:t>
      </w:r>
    </w:p>
    <w:p>
      <w:pPr>
        <w:pStyle w:val="ListParagraph"/>
        <w:numPr>
          <w:ilvl w:val="0"/>
          <w:numId w:val="3"/>
        </w:numPr>
        <w:tabs>
          <w:tab w:pos="1066" w:val="left" w:leader="none"/>
        </w:tabs>
        <w:spacing w:line="240" w:lineRule="auto" w:before="1" w:after="0"/>
        <w:ind w:left="1066" w:right="0" w:hanging="346"/>
        <w:jc w:val="left"/>
        <w:rPr>
          <w:sz w:val="22"/>
        </w:rPr>
      </w:pPr>
      <w:r>
        <w:rPr>
          <w:sz w:val="22"/>
        </w:rPr>
        <w:t>informacje</w:t>
      </w:r>
      <w:r>
        <w:rPr>
          <w:spacing w:val="-9"/>
          <w:sz w:val="22"/>
        </w:rPr>
        <w:t> </w:t>
      </w:r>
      <w:r>
        <w:rPr>
          <w:sz w:val="22"/>
        </w:rPr>
        <w:t>o</w:t>
      </w:r>
      <w:r>
        <w:rPr>
          <w:spacing w:val="-8"/>
          <w:sz w:val="22"/>
        </w:rPr>
        <w:t> </w:t>
      </w:r>
      <w:r>
        <w:rPr>
          <w:sz w:val="22"/>
        </w:rPr>
        <w:t>powierzchni</w:t>
      </w:r>
      <w:r>
        <w:rPr>
          <w:spacing w:val="-8"/>
          <w:sz w:val="22"/>
        </w:rPr>
        <w:t> </w:t>
      </w:r>
      <w:r>
        <w:rPr>
          <w:sz w:val="22"/>
        </w:rPr>
        <w:t>wewnętrznej,</w:t>
      </w:r>
      <w:r>
        <w:rPr>
          <w:spacing w:val="-7"/>
          <w:sz w:val="22"/>
        </w:rPr>
        <w:t> </w:t>
      </w:r>
      <w:r>
        <w:rPr>
          <w:sz w:val="22"/>
        </w:rPr>
        <w:t>kubaturze</w:t>
      </w:r>
      <w:r>
        <w:rPr>
          <w:spacing w:val="-8"/>
          <w:sz w:val="22"/>
        </w:rPr>
        <w:t> </w:t>
      </w:r>
      <w:r>
        <w:rPr>
          <w:sz w:val="22"/>
        </w:rPr>
        <w:t>brutto,</w:t>
      </w:r>
      <w:r>
        <w:rPr>
          <w:spacing w:val="-8"/>
          <w:sz w:val="22"/>
        </w:rPr>
        <w:t> </w:t>
      </w:r>
      <w:r>
        <w:rPr>
          <w:sz w:val="22"/>
        </w:rPr>
        <w:t>wysokości</w:t>
      </w:r>
      <w:r>
        <w:rPr>
          <w:spacing w:val="-10"/>
          <w:sz w:val="22"/>
        </w:rPr>
        <w:t> </w:t>
      </w:r>
      <w:r>
        <w:rPr>
          <w:sz w:val="22"/>
        </w:rPr>
        <w:t>i</w:t>
      </w:r>
      <w:r>
        <w:rPr>
          <w:spacing w:val="-8"/>
          <w:sz w:val="22"/>
        </w:rPr>
        <w:t> </w:t>
      </w:r>
      <w:r>
        <w:rPr>
          <w:sz w:val="22"/>
        </w:rPr>
        <w:t>liczbie</w:t>
      </w:r>
      <w:r>
        <w:rPr>
          <w:spacing w:val="-8"/>
          <w:sz w:val="22"/>
        </w:rPr>
        <w:t> </w:t>
      </w:r>
      <w:r>
        <w:rPr>
          <w:spacing w:val="-2"/>
          <w:sz w:val="22"/>
        </w:rPr>
        <w:t>kondygnacji,</w:t>
      </w:r>
    </w:p>
    <w:p>
      <w:pPr>
        <w:pStyle w:val="BodyText"/>
        <w:spacing w:before="40"/>
      </w:pPr>
    </w:p>
    <w:p>
      <w:pPr>
        <w:pStyle w:val="ListParagraph"/>
        <w:numPr>
          <w:ilvl w:val="0"/>
          <w:numId w:val="2"/>
        </w:numPr>
        <w:tabs>
          <w:tab w:pos="1067" w:val="left" w:leader="none"/>
        </w:tabs>
        <w:spacing w:line="240" w:lineRule="auto" w:before="0" w:after="0"/>
        <w:ind w:left="1067" w:right="0" w:hanging="347"/>
        <w:jc w:val="left"/>
        <w:rPr>
          <w:sz w:val="22"/>
        </w:rPr>
      </w:pPr>
      <w:r>
        <w:rPr>
          <w:sz w:val="22"/>
        </w:rPr>
        <w:t>pow.</w:t>
      </w:r>
      <w:r>
        <w:rPr>
          <w:spacing w:val="-10"/>
          <w:sz w:val="22"/>
        </w:rPr>
        <w:t> </w:t>
      </w:r>
      <w:r>
        <w:rPr>
          <w:sz w:val="22"/>
        </w:rPr>
        <w:t>wewnętrzna:</w:t>
      </w:r>
      <w:r>
        <w:rPr>
          <w:spacing w:val="-9"/>
          <w:sz w:val="22"/>
        </w:rPr>
        <w:t> </w:t>
      </w:r>
      <w:r>
        <w:rPr>
          <w:sz w:val="22"/>
        </w:rPr>
        <w:t>4223,34</w:t>
      </w:r>
      <w:r>
        <w:rPr>
          <w:spacing w:val="-10"/>
          <w:sz w:val="22"/>
        </w:rPr>
        <w:t> </w:t>
      </w:r>
      <w:r>
        <w:rPr>
          <w:spacing w:val="-5"/>
          <w:sz w:val="22"/>
        </w:rPr>
        <w:t>m2</w:t>
      </w:r>
    </w:p>
    <w:p>
      <w:pPr>
        <w:pStyle w:val="ListParagraph"/>
        <w:numPr>
          <w:ilvl w:val="0"/>
          <w:numId w:val="2"/>
        </w:numPr>
        <w:tabs>
          <w:tab w:pos="1067" w:val="left" w:leader="none"/>
        </w:tabs>
        <w:spacing w:line="240" w:lineRule="auto" w:before="40" w:after="0"/>
        <w:ind w:left="1067" w:right="0" w:hanging="347"/>
        <w:jc w:val="left"/>
        <w:rPr>
          <w:sz w:val="22"/>
        </w:rPr>
      </w:pPr>
      <w:r>
        <w:rPr>
          <w:sz w:val="22"/>
        </w:rPr>
        <w:t>kubatura</w:t>
      </w:r>
      <w:r>
        <w:rPr>
          <w:spacing w:val="-10"/>
          <w:sz w:val="22"/>
        </w:rPr>
        <w:t> </w:t>
      </w:r>
      <w:r>
        <w:rPr>
          <w:sz w:val="22"/>
        </w:rPr>
        <w:t>brutto:</w:t>
      </w:r>
      <w:r>
        <w:rPr>
          <w:spacing w:val="-8"/>
          <w:sz w:val="22"/>
        </w:rPr>
        <w:t> </w:t>
      </w:r>
      <w:r>
        <w:rPr>
          <w:sz w:val="22"/>
        </w:rPr>
        <w:t>13453,58</w:t>
      </w:r>
      <w:r>
        <w:rPr>
          <w:spacing w:val="-9"/>
          <w:sz w:val="22"/>
        </w:rPr>
        <w:t> </w:t>
      </w:r>
      <w:r>
        <w:rPr>
          <w:spacing w:val="-5"/>
          <w:sz w:val="22"/>
        </w:rPr>
        <w:t>m3</w:t>
      </w:r>
    </w:p>
    <w:p>
      <w:pPr>
        <w:pStyle w:val="ListParagraph"/>
        <w:numPr>
          <w:ilvl w:val="0"/>
          <w:numId w:val="2"/>
        </w:numPr>
        <w:tabs>
          <w:tab w:pos="1067" w:val="left" w:leader="none"/>
        </w:tabs>
        <w:spacing w:line="240" w:lineRule="auto" w:before="40" w:after="0"/>
        <w:ind w:left="1067" w:right="0" w:hanging="347"/>
        <w:jc w:val="left"/>
        <w:rPr>
          <w:sz w:val="22"/>
        </w:rPr>
      </w:pPr>
      <w:r>
        <w:rPr>
          <w:spacing w:val="-2"/>
          <w:sz w:val="22"/>
        </w:rPr>
        <w:t>wysokość</w:t>
      </w:r>
      <w:r>
        <w:rPr>
          <w:spacing w:val="2"/>
          <w:sz w:val="22"/>
        </w:rPr>
        <w:t> </w:t>
      </w:r>
      <w:r>
        <w:rPr>
          <w:spacing w:val="-2"/>
          <w:sz w:val="22"/>
        </w:rPr>
        <w:t>budynku:</w:t>
      </w:r>
    </w:p>
    <w:p>
      <w:pPr>
        <w:pStyle w:val="ListParagraph"/>
        <w:numPr>
          <w:ilvl w:val="1"/>
          <w:numId w:val="2"/>
        </w:numPr>
        <w:tabs>
          <w:tab w:pos="335" w:val="left" w:leader="none"/>
        </w:tabs>
        <w:spacing w:line="240" w:lineRule="auto" w:before="41" w:after="0"/>
        <w:ind w:left="335" w:right="8371" w:hanging="335"/>
        <w:jc w:val="right"/>
        <w:rPr>
          <w:sz w:val="22"/>
        </w:rPr>
      </w:pPr>
      <w:r>
        <w:rPr>
          <w:sz w:val="22"/>
        </w:rPr>
        <w:t>Budynek</w:t>
      </w:r>
      <w:r>
        <w:rPr>
          <w:spacing w:val="-8"/>
          <w:sz w:val="22"/>
        </w:rPr>
        <w:t> </w:t>
      </w:r>
      <w:r>
        <w:rPr>
          <w:spacing w:val="-5"/>
          <w:sz w:val="22"/>
        </w:rPr>
        <w:t>A:</w:t>
      </w:r>
    </w:p>
    <w:p>
      <w:pPr>
        <w:pStyle w:val="ListParagraph"/>
        <w:numPr>
          <w:ilvl w:val="1"/>
          <w:numId w:val="2"/>
        </w:numPr>
        <w:tabs>
          <w:tab w:pos="335" w:val="left" w:leader="none"/>
        </w:tabs>
        <w:spacing w:line="240" w:lineRule="auto" w:before="33" w:after="0"/>
        <w:ind w:left="335" w:right="8378" w:hanging="335"/>
        <w:jc w:val="right"/>
        <w:rPr>
          <w:sz w:val="22"/>
        </w:rPr>
      </w:pPr>
      <w:r>
        <w:rPr>
          <w:sz w:val="22"/>
        </w:rPr>
        <w:t>Budynek</w:t>
      </w:r>
      <w:r>
        <w:rPr>
          <w:spacing w:val="-8"/>
          <w:sz w:val="22"/>
        </w:rPr>
        <w:t> </w:t>
      </w:r>
      <w:r>
        <w:rPr>
          <w:spacing w:val="-5"/>
          <w:sz w:val="22"/>
        </w:rPr>
        <w:t>B:</w:t>
      </w:r>
    </w:p>
    <w:p>
      <w:pPr>
        <w:pStyle w:val="ListParagraph"/>
        <w:numPr>
          <w:ilvl w:val="1"/>
          <w:numId w:val="2"/>
        </w:numPr>
        <w:tabs>
          <w:tab w:pos="335" w:val="left" w:leader="none"/>
        </w:tabs>
        <w:spacing w:line="240" w:lineRule="auto" w:before="34" w:after="0"/>
        <w:ind w:left="335" w:right="8380" w:hanging="335"/>
        <w:jc w:val="right"/>
        <w:rPr>
          <w:sz w:val="22"/>
        </w:rPr>
      </w:pPr>
      <w:r>
        <w:rPr>
          <w:sz w:val="22"/>
        </w:rPr>
        <w:t>Budynek</w:t>
      </w:r>
      <w:r>
        <w:rPr>
          <w:spacing w:val="-8"/>
          <w:sz w:val="22"/>
        </w:rPr>
        <w:t> </w:t>
      </w:r>
      <w:r>
        <w:rPr>
          <w:spacing w:val="-5"/>
          <w:sz w:val="22"/>
        </w:rPr>
        <w:t>C:</w:t>
      </w:r>
    </w:p>
    <w:p>
      <w:pPr>
        <w:pStyle w:val="ListParagraph"/>
        <w:numPr>
          <w:ilvl w:val="1"/>
          <w:numId w:val="2"/>
        </w:numPr>
        <w:tabs>
          <w:tab w:pos="335" w:val="left" w:leader="none"/>
        </w:tabs>
        <w:spacing w:line="240" w:lineRule="auto" w:before="33" w:after="0"/>
        <w:ind w:left="335" w:right="8362" w:hanging="335"/>
        <w:jc w:val="right"/>
        <w:rPr>
          <w:sz w:val="22"/>
        </w:rPr>
      </w:pPr>
      <w:r>
        <w:rPr>
          <w:sz w:val="22"/>
        </w:rPr>
        <w:t>Budynek</w:t>
      </w:r>
      <w:r>
        <w:rPr>
          <w:spacing w:val="-8"/>
          <w:sz w:val="22"/>
        </w:rPr>
        <w:t> </w:t>
      </w:r>
      <w:r>
        <w:rPr>
          <w:spacing w:val="-5"/>
          <w:sz w:val="22"/>
        </w:rPr>
        <w:t>D:</w:t>
      </w:r>
    </w:p>
    <w:p>
      <w:pPr>
        <w:pStyle w:val="ListParagraph"/>
        <w:numPr>
          <w:ilvl w:val="1"/>
          <w:numId w:val="2"/>
        </w:numPr>
        <w:tabs>
          <w:tab w:pos="335" w:val="left" w:leader="none"/>
        </w:tabs>
        <w:spacing w:line="240" w:lineRule="auto" w:before="33" w:after="0"/>
        <w:ind w:left="335" w:right="8391" w:hanging="335"/>
        <w:jc w:val="right"/>
        <w:rPr>
          <w:sz w:val="22"/>
        </w:rPr>
      </w:pPr>
      <w:r>
        <w:rPr>
          <w:sz w:val="22"/>
        </w:rPr>
        <w:t>Budynek</w:t>
      </w:r>
      <w:r>
        <w:rPr>
          <w:spacing w:val="-8"/>
          <w:sz w:val="22"/>
        </w:rPr>
        <w:t> </w:t>
      </w:r>
      <w:r>
        <w:rPr>
          <w:spacing w:val="-5"/>
          <w:sz w:val="22"/>
        </w:rPr>
        <w:t>E:</w:t>
      </w:r>
    </w:p>
    <w:p>
      <w:pPr>
        <w:pStyle w:val="ListParagraph"/>
        <w:numPr>
          <w:ilvl w:val="0"/>
          <w:numId w:val="2"/>
        </w:numPr>
        <w:tabs>
          <w:tab w:pos="347" w:val="left" w:leader="none"/>
        </w:tabs>
        <w:spacing w:line="240" w:lineRule="auto" w:before="33" w:after="0"/>
        <w:ind w:left="347" w:right="8412" w:hanging="347"/>
        <w:jc w:val="right"/>
        <w:rPr>
          <w:sz w:val="22"/>
        </w:rPr>
      </w:pPr>
      <w:r>
        <w:rPr>
          <w:sz w:val="22"/>
        </w:rPr>
        <w:t>liczba</w:t>
      </w:r>
      <w:r>
        <w:rPr>
          <w:spacing w:val="-7"/>
          <w:sz w:val="22"/>
        </w:rPr>
        <w:t> </w:t>
      </w:r>
      <w:r>
        <w:rPr>
          <w:spacing w:val="-2"/>
          <w:sz w:val="22"/>
        </w:rPr>
        <w:t>kondygnacji:</w:t>
      </w:r>
    </w:p>
    <w:p>
      <w:pPr>
        <w:pStyle w:val="ListParagraph"/>
        <w:numPr>
          <w:ilvl w:val="1"/>
          <w:numId w:val="2"/>
        </w:numPr>
        <w:tabs>
          <w:tab w:pos="1775" w:val="left" w:leader="none"/>
        </w:tabs>
        <w:spacing w:line="240" w:lineRule="auto" w:before="41" w:after="0"/>
        <w:ind w:left="1775" w:right="0" w:hanging="335"/>
        <w:jc w:val="left"/>
        <w:rPr>
          <w:sz w:val="22"/>
        </w:rPr>
      </w:pPr>
      <w:r>
        <w:rPr>
          <w:sz w:val="22"/>
        </w:rPr>
        <w:t>Budynek</w:t>
      </w:r>
      <w:r>
        <w:rPr>
          <w:spacing w:val="-6"/>
          <w:sz w:val="22"/>
        </w:rPr>
        <w:t> </w:t>
      </w:r>
      <w:r>
        <w:rPr>
          <w:sz w:val="22"/>
        </w:rPr>
        <w:t>A:</w:t>
      </w:r>
      <w:r>
        <w:rPr>
          <w:spacing w:val="-6"/>
          <w:sz w:val="22"/>
        </w:rPr>
        <w:t> </w:t>
      </w:r>
      <w:r>
        <w:rPr>
          <w:sz w:val="22"/>
        </w:rPr>
        <w:t>3</w:t>
      </w:r>
      <w:r>
        <w:rPr>
          <w:spacing w:val="-4"/>
          <w:sz w:val="22"/>
        </w:rPr>
        <w:t> </w:t>
      </w:r>
      <w:r>
        <w:rPr>
          <w:sz w:val="22"/>
        </w:rPr>
        <w:t>+</w:t>
      </w:r>
      <w:r>
        <w:rPr>
          <w:spacing w:val="-6"/>
          <w:sz w:val="22"/>
        </w:rPr>
        <w:t> </w:t>
      </w:r>
      <w:r>
        <w:rPr>
          <w:sz w:val="22"/>
        </w:rPr>
        <w:t>poddasze</w:t>
      </w:r>
      <w:r>
        <w:rPr>
          <w:spacing w:val="-5"/>
          <w:sz w:val="22"/>
        </w:rPr>
        <w:t> </w:t>
      </w:r>
      <w:r>
        <w:rPr>
          <w:spacing w:val="-2"/>
          <w:sz w:val="22"/>
        </w:rPr>
        <w:t>nieużytkowe</w:t>
      </w:r>
    </w:p>
    <w:p>
      <w:pPr>
        <w:pStyle w:val="ListParagraph"/>
        <w:spacing w:after="0" w:line="240" w:lineRule="auto"/>
        <w:jc w:val="left"/>
        <w:rPr>
          <w:sz w:val="22"/>
        </w:rPr>
        <w:sectPr>
          <w:pgSz w:w="12240" w:h="15840"/>
          <w:pgMar w:header="0" w:footer="920" w:top="1400" w:bottom="1120" w:left="720" w:right="360"/>
        </w:sectPr>
      </w:pPr>
    </w:p>
    <w:p>
      <w:pPr>
        <w:pStyle w:val="ListParagraph"/>
        <w:numPr>
          <w:ilvl w:val="1"/>
          <w:numId w:val="2"/>
        </w:numPr>
        <w:tabs>
          <w:tab w:pos="1775" w:val="left" w:leader="none"/>
        </w:tabs>
        <w:spacing w:line="240" w:lineRule="auto" w:before="60" w:after="0"/>
        <w:ind w:left="1775" w:right="0" w:hanging="335"/>
        <w:jc w:val="left"/>
        <w:rPr>
          <w:sz w:val="22"/>
        </w:rPr>
      </w:pPr>
      <w:r>
        <w:rPr>
          <w:sz w:val="22"/>
        </w:rPr>
        <w:t>Budynek</w:t>
      </w:r>
      <w:r>
        <w:rPr>
          <w:spacing w:val="-6"/>
          <w:sz w:val="22"/>
        </w:rPr>
        <w:t> </w:t>
      </w:r>
      <w:r>
        <w:rPr>
          <w:sz w:val="22"/>
        </w:rPr>
        <w:t>B:</w:t>
      </w:r>
      <w:r>
        <w:rPr>
          <w:spacing w:val="-6"/>
          <w:sz w:val="22"/>
        </w:rPr>
        <w:t> </w:t>
      </w:r>
      <w:r>
        <w:rPr>
          <w:sz w:val="22"/>
        </w:rPr>
        <w:t>4</w:t>
      </w:r>
      <w:r>
        <w:rPr>
          <w:spacing w:val="-5"/>
          <w:sz w:val="22"/>
        </w:rPr>
        <w:t> </w:t>
      </w:r>
      <w:r>
        <w:rPr>
          <w:sz w:val="22"/>
        </w:rPr>
        <w:t>+</w:t>
      </w:r>
      <w:r>
        <w:rPr>
          <w:spacing w:val="-6"/>
          <w:sz w:val="22"/>
        </w:rPr>
        <w:t> </w:t>
      </w:r>
      <w:r>
        <w:rPr>
          <w:sz w:val="22"/>
        </w:rPr>
        <w:t>poddasze</w:t>
      </w:r>
      <w:r>
        <w:rPr>
          <w:spacing w:val="-5"/>
          <w:sz w:val="22"/>
        </w:rPr>
        <w:t> </w:t>
      </w:r>
      <w:r>
        <w:rPr>
          <w:spacing w:val="-2"/>
          <w:sz w:val="22"/>
        </w:rPr>
        <w:t>nieużytkowe</w:t>
      </w:r>
    </w:p>
    <w:p>
      <w:pPr>
        <w:pStyle w:val="ListParagraph"/>
        <w:numPr>
          <w:ilvl w:val="1"/>
          <w:numId w:val="2"/>
        </w:numPr>
        <w:tabs>
          <w:tab w:pos="1775" w:val="left" w:leader="none"/>
        </w:tabs>
        <w:spacing w:line="240" w:lineRule="auto" w:before="33" w:after="0"/>
        <w:ind w:left="1775" w:right="0" w:hanging="335"/>
        <w:jc w:val="left"/>
        <w:rPr>
          <w:sz w:val="22"/>
        </w:rPr>
      </w:pPr>
      <w:r>
        <w:rPr>
          <w:sz w:val="22"/>
        </w:rPr>
        <w:t>Budynek</w:t>
      </w:r>
      <w:r>
        <w:rPr>
          <w:spacing w:val="-5"/>
          <w:sz w:val="22"/>
        </w:rPr>
        <w:t> </w:t>
      </w:r>
      <w:r>
        <w:rPr>
          <w:sz w:val="22"/>
        </w:rPr>
        <w:t>C:</w:t>
      </w:r>
      <w:r>
        <w:rPr>
          <w:spacing w:val="-6"/>
          <w:sz w:val="22"/>
        </w:rPr>
        <w:t> </w:t>
      </w:r>
      <w:r>
        <w:rPr>
          <w:sz w:val="22"/>
        </w:rPr>
        <w:t>4</w:t>
      </w:r>
      <w:r>
        <w:rPr>
          <w:spacing w:val="-5"/>
          <w:sz w:val="22"/>
        </w:rPr>
        <w:t> </w:t>
      </w:r>
      <w:r>
        <w:rPr>
          <w:sz w:val="22"/>
        </w:rPr>
        <w:t>+</w:t>
      </w:r>
      <w:r>
        <w:rPr>
          <w:spacing w:val="-6"/>
          <w:sz w:val="22"/>
        </w:rPr>
        <w:t> </w:t>
      </w:r>
      <w:r>
        <w:rPr>
          <w:sz w:val="22"/>
        </w:rPr>
        <w:t>poddasze</w:t>
      </w:r>
      <w:r>
        <w:rPr>
          <w:spacing w:val="-5"/>
          <w:sz w:val="22"/>
        </w:rPr>
        <w:t> </w:t>
      </w:r>
      <w:r>
        <w:rPr>
          <w:spacing w:val="-2"/>
          <w:sz w:val="22"/>
        </w:rPr>
        <w:t>nieużytkowe</w:t>
      </w:r>
    </w:p>
    <w:p>
      <w:pPr>
        <w:pStyle w:val="ListParagraph"/>
        <w:numPr>
          <w:ilvl w:val="1"/>
          <w:numId w:val="2"/>
        </w:numPr>
        <w:tabs>
          <w:tab w:pos="1775" w:val="left" w:leader="none"/>
        </w:tabs>
        <w:spacing w:line="240" w:lineRule="auto" w:before="34" w:after="0"/>
        <w:ind w:left="1775" w:right="0" w:hanging="335"/>
        <w:jc w:val="left"/>
        <w:rPr>
          <w:sz w:val="22"/>
        </w:rPr>
      </w:pPr>
      <w:r>
        <w:rPr>
          <w:sz w:val="22"/>
        </w:rPr>
        <w:t>Budynek</w:t>
      </w:r>
      <w:r>
        <w:rPr>
          <w:spacing w:val="-5"/>
          <w:sz w:val="22"/>
        </w:rPr>
        <w:t> </w:t>
      </w:r>
      <w:r>
        <w:rPr>
          <w:sz w:val="22"/>
        </w:rPr>
        <w:t>D:</w:t>
      </w:r>
      <w:r>
        <w:rPr>
          <w:spacing w:val="-6"/>
          <w:sz w:val="22"/>
        </w:rPr>
        <w:t> </w:t>
      </w:r>
      <w:r>
        <w:rPr>
          <w:spacing w:val="-10"/>
          <w:sz w:val="22"/>
        </w:rPr>
        <w:t>3</w:t>
      </w:r>
    </w:p>
    <w:p>
      <w:pPr>
        <w:pStyle w:val="ListParagraph"/>
        <w:numPr>
          <w:ilvl w:val="1"/>
          <w:numId w:val="2"/>
        </w:numPr>
        <w:tabs>
          <w:tab w:pos="1775" w:val="left" w:leader="none"/>
        </w:tabs>
        <w:spacing w:line="240" w:lineRule="auto" w:before="33" w:after="0"/>
        <w:ind w:left="1775" w:right="0" w:hanging="335"/>
        <w:jc w:val="left"/>
        <w:rPr>
          <w:sz w:val="22"/>
        </w:rPr>
      </w:pPr>
      <w:r>
        <w:rPr>
          <w:sz w:val="22"/>
        </w:rPr>
        <w:t>Budynek</w:t>
      </w:r>
      <w:r>
        <w:rPr>
          <w:spacing w:val="-5"/>
          <w:sz w:val="22"/>
        </w:rPr>
        <w:t> </w:t>
      </w:r>
      <w:r>
        <w:rPr>
          <w:sz w:val="22"/>
        </w:rPr>
        <w:t>E:</w:t>
      </w:r>
      <w:r>
        <w:rPr>
          <w:spacing w:val="-4"/>
          <w:sz w:val="22"/>
        </w:rPr>
        <w:t> </w:t>
      </w:r>
      <w:r>
        <w:rPr>
          <w:sz w:val="22"/>
        </w:rPr>
        <w:t>4</w:t>
      </w:r>
      <w:r>
        <w:rPr>
          <w:spacing w:val="-5"/>
          <w:sz w:val="22"/>
        </w:rPr>
        <w:t> </w:t>
      </w:r>
      <w:r>
        <w:rPr>
          <w:sz w:val="22"/>
        </w:rPr>
        <w:t>+</w:t>
      </w:r>
      <w:r>
        <w:rPr>
          <w:spacing w:val="-5"/>
          <w:sz w:val="22"/>
        </w:rPr>
        <w:t> </w:t>
      </w:r>
      <w:r>
        <w:rPr>
          <w:sz w:val="22"/>
        </w:rPr>
        <w:t>poddasze</w:t>
      </w:r>
      <w:r>
        <w:rPr>
          <w:spacing w:val="-4"/>
          <w:sz w:val="22"/>
        </w:rPr>
        <w:t> </w:t>
      </w:r>
      <w:r>
        <w:rPr>
          <w:spacing w:val="-2"/>
          <w:sz w:val="22"/>
        </w:rPr>
        <w:t>nieużytkowe</w:t>
      </w:r>
    </w:p>
    <w:p>
      <w:pPr>
        <w:pStyle w:val="BodyText"/>
        <w:spacing w:before="33"/>
      </w:pPr>
    </w:p>
    <w:p>
      <w:pPr>
        <w:pStyle w:val="ListParagraph"/>
        <w:numPr>
          <w:ilvl w:val="0"/>
          <w:numId w:val="3"/>
        </w:numPr>
        <w:tabs>
          <w:tab w:pos="1065" w:val="left" w:leader="none"/>
          <w:tab w:pos="1095" w:val="left" w:leader="none"/>
        </w:tabs>
        <w:spacing w:line="276" w:lineRule="auto" w:before="1" w:after="0"/>
        <w:ind w:left="1095" w:right="726" w:hanging="376"/>
        <w:jc w:val="both"/>
        <w:rPr>
          <w:sz w:val="22"/>
        </w:rPr>
      </w:pPr>
      <w:r>
        <w:rPr>
          <w:sz w:val="22"/>
        </w:rPr>
        <w:t>charakterystykę zagrożenia pożarowego, w tym informacje o parametrach pożarowych materiałów niebezpiecznych pożarowo oraz zagrożeniach wynikających z procesów technologicznych, a także w zależności od potrzeb - charakterystykę pożarów przyjętych do celów projektowych</w:t>
      </w:r>
    </w:p>
    <w:p>
      <w:pPr>
        <w:pStyle w:val="BodyText"/>
        <w:spacing w:before="40"/>
      </w:pPr>
    </w:p>
    <w:p>
      <w:pPr>
        <w:pStyle w:val="BodyText"/>
        <w:spacing w:line="480" w:lineRule="auto"/>
        <w:ind w:left="360" w:right="2807"/>
      </w:pPr>
      <w:r>
        <w:rPr/>
        <w:t>Internat</w:t>
      </w:r>
      <w:r>
        <w:rPr>
          <w:spacing w:val="-5"/>
        </w:rPr>
        <w:t> </w:t>
      </w:r>
      <w:r>
        <w:rPr/>
        <w:t>Zespołu</w:t>
      </w:r>
      <w:r>
        <w:rPr>
          <w:spacing w:val="-5"/>
        </w:rPr>
        <w:t> </w:t>
      </w:r>
      <w:r>
        <w:rPr/>
        <w:t>Szkół</w:t>
      </w:r>
      <w:r>
        <w:rPr>
          <w:spacing w:val="-4"/>
        </w:rPr>
        <w:t> </w:t>
      </w:r>
      <w:r>
        <w:rPr/>
        <w:t>Morskich</w:t>
      </w:r>
      <w:r>
        <w:rPr>
          <w:spacing w:val="-3"/>
        </w:rPr>
        <w:t> </w:t>
      </w:r>
      <w:r>
        <w:rPr/>
        <w:t>został</w:t>
      </w:r>
      <w:r>
        <w:rPr>
          <w:spacing w:val="-4"/>
        </w:rPr>
        <w:t> </w:t>
      </w:r>
      <w:r>
        <w:rPr/>
        <w:t>zakwalifikowany</w:t>
      </w:r>
      <w:r>
        <w:rPr>
          <w:spacing w:val="-5"/>
        </w:rPr>
        <w:t> </w:t>
      </w:r>
      <w:r>
        <w:rPr/>
        <w:t>do</w:t>
      </w:r>
      <w:r>
        <w:rPr>
          <w:spacing w:val="-5"/>
        </w:rPr>
        <w:t> </w:t>
      </w:r>
      <w:r>
        <w:rPr/>
        <w:t>strefy</w:t>
      </w:r>
      <w:r>
        <w:rPr>
          <w:spacing w:val="-3"/>
        </w:rPr>
        <w:t> </w:t>
      </w:r>
      <w:r>
        <w:rPr/>
        <w:t>pożarowej</w:t>
      </w:r>
      <w:r>
        <w:rPr>
          <w:spacing w:val="-5"/>
        </w:rPr>
        <w:t> </w:t>
      </w:r>
      <w:r>
        <w:rPr/>
        <w:t>ZLV Kotłownia na kocioł gazowy</w:t>
      </w:r>
    </w:p>
    <w:p>
      <w:pPr>
        <w:pStyle w:val="BodyText"/>
        <w:spacing w:line="268" w:lineRule="exact"/>
        <w:ind w:left="360"/>
      </w:pPr>
      <w:r>
        <w:rPr>
          <w:spacing w:val="-2"/>
        </w:rPr>
        <w:t>Elewacja:</w:t>
      </w:r>
    </w:p>
    <w:p>
      <w:pPr>
        <w:pStyle w:val="BodyText"/>
      </w:pPr>
    </w:p>
    <w:p>
      <w:pPr>
        <w:pStyle w:val="ListParagraph"/>
        <w:numPr>
          <w:ilvl w:val="0"/>
          <w:numId w:val="3"/>
        </w:numPr>
        <w:tabs>
          <w:tab w:pos="1067" w:val="left" w:leader="none"/>
        </w:tabs>
        <w:spacing w:line="240" w:lineRule="auto" w:before="0" w:after="0"/>
        <w:ind w:left="1067" w:right="0" w:hanging="347"/>
        <w:jc w:val="left"/>
        <w:rPr>
          <w:sz w:val="22"/>
        </w:rPr>
      </w:pPr>
      <w:r>
        <w:rPr>
          <w:sz w:val="22"/>
        </w:rPr>
        <w:t>informacje</w:t>
      </w:r>
      <w:r>
        <w:rPr>
          <w:spacing w:val="-8"/>
          <w:sz w:val="22"/>
        </w:rPr>
        <w:t> </w:t>
      </w:r>
      <w:r>
        <w:rPr>
          <w:sz w:val="22"/>
        </w:rPr>
        <w:t>o</w:t>
      </w:r>
      <w:r>
        <w:rPr>
          <w:spacing w:val="-7"/>
          <w:sz w:val="22"/>
        </w:rPr>
        <w:t> </w:t>
      </w:r>
      <w:r>
        <w:rPr>
          <w:sz w:val="22"/>
        </w:rPr>
        <w:t>klasyfikacji</w:t>
      </w:r>
      <w:r>
        <w:rPr>
          <w:spacing w:val="-8"/>
          <w:sz w:val="22"/>
        </w:rPr>
        <w:t> </w:t>
      </w:r>
      <w:r>
        <w:rPr>
          <w:sz w:val="22"/>
        </w:rPr>
        <w:t>pożarowej</w:t>
      </w:r>
      <w:r>
        <w:rPr>
          <w:spacing w:val="-8"/>
          <w:sz w:val="22"/>
        </w:rPr>
        <w:t> </w:t>
      </w:r>
      <w:r>
        <w:rPr>
          <w:sz w:val="22"/>
        </w:rPr>
        <w:t>z</w:t>
      </w:r>
      <w:r>
        <w:rPr>
          <w:spacing w:val="-8"/>
          <w:sz w:val="22"/>
        </w:rPr>
        <w:t> </w:t>
      </w:r>
      <w:r>
        <w:rPr>
          <w:sz w:val="22"/>
        </w:rPr>
        <w:t>uwagi</w:t>
      </w:r>
      <w:r>
        <w:rPr>
          <w:spacing w:val="-7"/>
          <w:sz w:val="22"/>
        </w:rPr>
        <w:t> </w:t>
      </w:r>
      <w:r>
        <w:rPr>
          <w:sz w:val="22"/>
        </w:rPr>
        <w:t>na</w:t>
      </w:r>
      <w:r>
        <w:rPr>
          <w:spacing w:val="-8"/>
          <w:sz w:val="22"/>
        </w:rPr>
        <w:t> </w:t>
      </w:r>
      <w:r>
        <w:rPr>
          <w:sz w:val="22"/>
        </w:rPr>
        <w:t>przeznaczenie</w:t>
      </w:r>
      <w:r>
        <w:rPr>
          <w:spacing w:val="-7"/>
          <w:sz w:val="22"/>
        </w:rPr>
        <w:t> </w:t>
      </w:r>
      <w:r>
        <w:rPr>
          <w:sz w:val="22"/>
        </w:rPr>
        <w:t>i</w:t>
      </w:r>
      <w:r>
        <w:rPr>
          <w:spacing w:val="-7"/>
          <w:sz w:val="22"/>
        </w:rPr>
        <w:t> </w:t>
      </w:r>
      <w:r>
        <w:rPr>
          <w:sz w:val="22"/>
        </w:rPr>
        <w:t>sposób</w:t>
      </w:r>
      <w:r>
        <w:rPr>
          <w:spacing w:val="-8"/>
          <w:sz w:val="22"/>
        </w:rPr>
        <w:t> </w:t>
      </w:r>
      <w:r>
        <w:rPr>
          <w:spacing w:val="-2"/>
          <w:sz w:val="22"/>
        </w:rPr>
        <w:t>użytkowania,</w:t>
      </w:r>
    </w:p>
    <w:p>
      <w:pPr>
        <w:pStyle w:val="BodyText"/>
        <w:spacing w:before="40"/>
      </w:pPr>
    </w:p>
    <w:p>
      <w:pPr>
        <w:pStyle w:val="BodyText"/>
        <w:ind w:left="360"/>
      </w:pPr>
      <w:r>
        <w:rPr/>
        <w:t>Budynek</w:t>
      </w:r>
      <w:r>
        <w:rPr>
          <w:spacing w:val="-8"/>
        </w:rPr>
        <w:t> </w:t>
      </w:r>
      <w:r>
        <w:rPr/>
        <w:t>Internatu</w:t>
      </w:r>
      <w:r>
        <w:rPr>
          <w:spacing w:val="-8"/>
        </w:rPr>
        <w:t> </w:t>
      </w:r>
      <w:r>
        <w:rPr/>
        <w:t>Zespołu</w:t>
      </w:r>
      <w:r>
        <w:rPr>
          <w:spacing w:val="-9"/>
        </w:rPr>
        <w:t> </w:t>
      </w:r>
      <w:r>
        <w:rPr/>
        <w:t>Szkół</w:t>
      </w:r>
      <w:r>
        <w:rPr>
          <w:spacing w:val="-7"/>
        </w:rPr>
        <w:t> </w:t>
      </w:r>
      <w:r>
        <w:rPr/>
        <w:t>Morskich</w:t>
      </w:r>
      <w:r>
        <w:rPr>
          <w:spacing w:val="-8"/>
        </w:rPr>
        <w:t> </w:t>
      </w:r>
      <w:r>
        <w:rPr/>
        <w:t>jest</w:t>
      </w:r>
      <w:r>
        <w:rPr>
          <w:spacing w:val="-7"/>
        </w:rPr>
        <w:t> </w:t>
      </w:r>
      <w:r>
        <w:rPr/>
        <w:t>przeznaczony</w:t>
      </w:r>
      <w:r>
        <w:rPr>
          <w:spacing w:val="-7"/>
        </w:rPr>
        <w:t> </w:t>
      </w:r>
      <w:r>
        <w:rPr/>
        <w:t>dla</w:t>
      </w:r>
      <w:r>
        <w:rPr>
          <w:spacing w:val="-6"/>
        </w:rPr>
        <w:t> </w:t>
      </w:r>
      <w:r>
        <w:rPr/>
        <w:t>220</w:t>
      </w:r>
      <w:r>
        <w:rPr>
          <w:spacing w:val="-8"/>
        </w:rPr>
        <w:t> </w:t>
      </w:r>
      <w:r>
        <w:rPr/>
        <w:t>osób</w:t>
      </w:r>
      <w:r>
        <w:rPr>
          <w:spacing w:val="-8"/>
        </w:rPr>
        <w:t> </w:t>
      </w:r>
      <w:r>
        <w:rPr/>
        <w:t>przebywających</w:t>
      </w:r>
      <w:r>
        <w:rPr>
          <w:spacing w:val="-7"/>
        </w:rPr>
        <w:t> </w:t>
      </w:r>
      <w:r>
        <w:rPr/>
        <w:t>w</w:t>
      </w:r>
      <w:r>
        <w:rPr>
          <w:spacing w:val="-8"/>
        </w:rPr>
        <w:t> </w:t>
      </w:r>
      <w:r>
        <w:rPr/>
        <w:t>budynku,</w:t>
      </w:r>
      <w:r>
        <w:rPr>
          <w:spacing w:val="-4"/>
        </w:rPr>
        <w:t> </w:t>
      </w:r>
      <w:r>
        <w:rPr>
          <w:spacing w:val="-10"/>
        </w:rPr>
        <w:t>w</w:t>
      </w:r>
    </w:p>
    <w:p>
      <w:pPr>
        <w:pStyle w:val="BodyText"/>
        <w:ind w:left="360"/>
      </w:pPr>
      <w:r>
        <w:rPr/>
        <w:t>związku</w:t>
      </w:r>
      <w:r>
        <w:rPr>
          <w:spacing w:val="-11"/>
        </w:rPr>
        <w:t> </w:t>
      </w:r>
      <w:r>
        <w:rPr/>
        <w:t>z</w:t>
      </w:r>
      <w:r>
        <w:rPr>
          <w:spacing w:val="-9"/>
        </w:rPr>
        <w:t> </w:t>
      </w:r>
      <w:r>
        <w:rPr/>
        <w:t>powyższym</w:t>
      </w:r>
      <w:r>
        <w:rPr>
          <w:spacing w:val="-10"/>
        </w:rPr>
        <w:t> </w:t>
      </w:r>
      <w:r>
        <w:rPr/>
        <w:t>budynek</w:t>
      </w:r>
      <w:r>
        <w:rPr>
          <w:spacing w:val="-10"/>
        </w:rPr>
        <w:t> </w:t>
      </w:r>
      <w:r>
        <w:rPr/>
        <w:t>został</w:t>
      </w:r>
      <w:r>
        <w:rPr>
          <w:spacing w:val="-10"/>
        </w:rPr>
        <w:t> </w:t>
      </w:r>
      <w:r>
        <w:rPr/>
        <w:t>zaklasyfikowany</w:t>
      </w:r>
      <w:r>
        <w:rPr>
          <w:spacing w:val="-10"/>
        </w:rPr>
        <w:t> </w:t>
      </w:r>
      <w:r>
        <w:rPr/>
        <w:t>do</w:t>
      </w:r>
      <w:r>
        <w:rPr>
          <w:spacing w:val="-9"/>
        </w:rPr>
        <w:t> </w:t>
      </w:r>
      <w:r>
        <w:rPr/>
        <w:t>budynków</w:t>
      </w:r>
      <w:r>
        <w:rPr>
          <w:spacing w:val="-11"/>
        </w:rPr>
        <w:t> </w:t>
      </w:r>
      <w:r>
        <w:rPr>
          <w:spacing w:val="-5"/>
        </w:rPr>
        <w:t>ZL.</w:t>
      </w:r>
    </w:p>
    <w:p>
      <w:pPr>
        <w:pStyle w:val="BodyText"/>
      </w:pPr>
    </w:p>
    <w:p>
      <w:pPr>
        <w:pStyle w:val="ListParagraph"/>
        <w:numPr>
          <w:ilvl w:val="0"/>
          <w:numId w:val="3"/>
        </w:numPr>
        <w:tabs>
          <w:tab w:pos="1065" w:val="left" w:leader="none"/>
          <w:tab w:pos="1095" w:val="left" w:leader="none"/>
        </w:tabs>
        <w:spacing w:line="276" w:lineRule="auto" w:before="1" w:after="0"/>
        <w:ind w:left="1095" w:right="727" w:hanging="376"/>
        <w:jc w:val="both"/>
        <w:rPr>
          <w:sz w:val="22"/>
        </w:rPr>
      </w:pPr>
      <w:r>
        <w:rPr>
          <w:sz w:val="22"/>
        </w:rPr>
        <w:t>informacje o kategorii zagrożenia ludzi</w:t>
      </w:r>
      <w:r>
        <w:rPr>
          <w:spacing w:val="-1"/>
          <w:sz w:val="22"/>
        </w:rPr>
        <w:t> </w:t>
      </w:r>
      <w:r>
        <w:rPr>
          <w:sz w:val="22"/>
        </w:rPr>
        <w:t>oraz</w:t>
      </w:r>
      <w:r>
        <w:rPr>
          <w:spacing w:val="-1"/>
          <w:sz w:val="22"/>
        </w:rPr>
        <w:t> </w:t>
      </w:r>
      <w:r>
        <w:rPr>
          <w:sz w:val="22"/>
        </w:rPr>
        <w:t>przewidywanej liczbie osób</w:t>
      </w:r>
      <w:r>
        <w:rPr>
          <w:spacing w:val="-1"/>
          <w:sz w:val="22"/>
        </w:rPr>
        <w:t> </w:t>
      </w:r>
      <w:r>
        <w:rPr>
          <w:sz w:val="22"/>
        </w:rPr>
        <w:t>na każdej</w:t>
      </w:r>
      <w:r>
        <w:rPr>
          <w:spacing w:val="-1"/>
          <w:sz w:val="22"/>
        </w:rPr>
        <w:t> </w:t>
      </w:r>
      <w:r>
        <w:rPr>
          <w:sz w:val="22"/>
        </w:rPr>
        <w:t>kondygnacji, a także w pomieszczeniach, których drzwi ewakuacyjne powinny otwierać się na zewnątrz pomieszczeń,</w:t>
      </w:r>
    </w:p>
    <w:p>
      <w:pPr>
        <w:pStyle w:val="BodyText"/>
        <w:spacing w:before="268"/>
        <w:ind w:left="360"/>
      </w:pPr>
      <w:r>
        <w:rPr/>
        <w:t>Internat</w:t>
      </w:r>
      <w:r>
        <w:rPr>
          <w:spacing w:val="-10"/>
        </w:rPr>
        <w:t> </w:t>
      </w:r>
      <w:r>
        <w:rPr/>
        <w:t>Zespołu</w:t>
      </w:r>
      <w:r>
        <w:rPr>
          <w:spacing w:val="-9"/>
        </w:rPr>
        <w:t> </w:t>
      </w:r>
      <w:r>
        <w:rPr/>
        <w:t>Szkół</w:t>
      </w:r>
      <w:r>
        <w:rPr>
          <w:spacing w:val="-9"/>
        </w:rPr>
        <w:t> </w:t>
      </w:r>
      <w:r>
        <w:rPr/>
        <w:t>Morskich</w:t>
      </w:r>
      <w:r>
        <w:rPr>
          <w:spacing w:val="-7"/>
        </w:rPr>
        <w:t> </w:t>
      </w:r>
      <w:r>
        <w:rPr/>
        <w:t>został</w:t>
      </w:r>
      <w:r>
        <w:rPr>
          <w:spacing w:val="-9"/>
        </w:rPr>
        <w:t> </w:t>
      </w:r>
      <w:r>
        <w:rPr/>
        <w:t>zakwalifikowany</w:t>
      </w:r>
      <w:r>
        <w:rPr>
          <w:spacing w:val="-9"/>
        </w:rPr>
        <w:t> </w:t>
      </w:r>
      <w:r>
        <w:rPr/>
        <w:t>do</w:t>
      </w:r>
      <w:r>
        <w:rPr>
          <w:spacing w:val="-9"/>
        </w:rPr>
        <w:t> </w:t>
      </w:r>
      <w:r>
        <w:rPr/>
        <w:t>strefy</w:t>
      </w:r>
      <w:r>
        <w:rPr>
          <w:spacing w:val="-8"/>
        </w:rPr>
        <w:t> </w:t>
      </w:r>
      <w:r>
        <w:rPr/>
        <w:t>pożarowej</w:t>
      </w:r>
      <w:r>
        <w:rPr>
          <w:spacing w:val="-9"/>
        </w:rPr>
        <w:t> </w:t>
      </w:r>
      <w:r>
        <w:rPr>
          <w:spacing w:val="-5"/>
        </w:rPr>
        <w:t>ZLV</w:t>
      </w:r>
    </w:p>
    <w:p>
      <w:pPr>
        <w:pStyle w:val="BodyText"/>
      </w:pPr>
    </w:p>
    <w:p>
      <w:pPr>
        <w:pStyle w:val="ListParagraph"/>
        <w:numPr>
          <w:ilvl w:val="0"/>
          <w:numId w:val="3"/>
        </w:numPr>
        <w:tabs>
          <w:tab w:pos="1067" w:val="left" w:leader="none"/>
        </w:tabs>
        <w:spacing w:line="240" w:lineRule="auto" w:before="0" w:after="0"/>
        <w:ind w:left="1067" w:right="0" w:hanging="347"/>
        <w:jc w:val="left"/>
        <w:rPr>
          <w:sz w:val="22"/>
        </w:rPr>
      </w:pPr>
      <w:r>
        <w:rPr>
          <w:sz w:val="22"/>
        </w:rPr>
        <w:t>informacje</w:t>
      </w:r>
      <w:r>
        <w:rPr>
          <w:spacing w:val="-6"/>
          <w:sz w:val="22"/>
        </w:rPr>
        <w:t> </w:t>
      </w:r>
      <w:r>
        <w:rPr>
          <w:sz w:val="22"/>
        </w:rPr>
        <w:t>o</w:t>
      </w:r>
      <w:r>
        <w:rPr>
          <w:spacing w:val="-6"/>
          <w:sz w:val="22"/>
        </w:rPr>
        <w:t> </w:t>
      </w:r>
      <w:r>
        <w:rPr>
          <w:sz w:val="22"/>
        </w:rPr>
        <w:t>podziale</w:t>
      </w:r>
      <w:r>
        <w:rPr>
          <w:spacing w:val="-5"/>
          <w:sz w:val="22"/>
        </w:rPr>
        <w:t> </w:t>
      </w:r>
      <w:r>
        <w:rPr>
          <w:sz w:val="22"/>
        </w:rPr>
        <w:t>na</w:t>
      </w:r>
      <w:r>
        <w:rPr>
          <w:spacing w:val="-7"/>
          <w:sz w:val="22"/>
        </w:rPr>
        <w:t> </w:t>
      </w:r>
      <w:r>
        <w:rPr>
          <w:sz w:val="22"/>
        </w:rPr>
        <w:t>strefy</w:t>
      </w:r>
      <w:r>
        <w:rPr>
          <w:spacing w:val="-6"/>
          <w:sz w:val="22"/>
        </w:rPr>
        <w:t> </w:t>
      </w:r>
      <w:r>
        <w:rPr>
          <w:spacing w:val="-2"/>
          <w:sz w:val="22"/>
        </w:rPr>
        <w:t>pożarowe,</w:t>
      </w:r>
    </w:p>
    <w:p>
      <w:pPr>
        <w:pStyle w:val="BodyText"/>
        <w:spacing w:line="268" w:lineRule="exact" w:before="40"/>
        <w:ind w:left="360"/>
      </w:pPr>
      <w:r>
        <w:rPr/>
        <w:t>Budynek</w:t>
      </w:r>
      <w:r>
        <w:rPr>
          <w:spacing w:val="-5"/>
        </w:rPr>
        <w:t> </w:t>
      </w:r>
      <w:r>
        <w:rPr/>
        <w:t>składa</w:t>
      </w:r>
      <w:r>
        <w:rPr>
          <w:spacing w:val="-6"/>
        </w:rPr>
        <w:t> </w:t>
      </w:r>
      <w:r>
        <w:rPr/>
        <w:t>się</w:t>
      </w:r>
      <w:r>
        <w:rPr>
          <w:spacing w:val="-4"/>
        </w:rPr>
        <w:t> </w:t>
      </w:r>
      <w:r>
        <w:rPr/>
        <w:t>z</w:t>
      </w:r>
      <w:r>
        <w:rPr>
          <w:spacing w:val="-6"/>
        </w:rPr>
        <w:t> </w:t>
      </w:r>
      <w:r>
        <w:rPr/>
        <w:t>jednej</w:t>
      </w:r>
      <w:r>
        <w:rPr>
          <w:spacing w:val="-3"/>
        </w:rPr>
        <w:t> </w:t>
      </w:r>
      <w:r>
        <w:rPr/>
        <w:t>strefy</w:t>
      </w:r>
      <w:r>
        <w:rPr>
          <w:spacing w:val="-6"/>
        </w:rPr>
        <w:t> </w:t>
      </w:r>
      <w:r>
        <w:rPr>
          <w:spacing w:val="-2"/>
        </w:rPr>
        <w:t>pożarowe:</w:t>
      </w:r>
    </w:p>
    <w:p>
      <w:pPr>
        <w:pStyle w:val="ListParagraph"/>
        <w:numPr>
          <w:ilvl w:val="0"/>
          <w:numId w:val="2"/>
        </w:numPr>
        <w:tabs>
          <w:tab w:pos="1067" w:val="left" w:leader="none"/>
        </w:tabs>
        <w:spacing w:line="280" w:lineRule="exact" w:before="0" w:after="0"/>
        <w:ind w:left="1067" w:right="0" w:hanging="347"/>
        <w:jc w:val="left"/>
        <w:rPr>
          <w:sz w:val="22"/>
        </w:rPr>
      </w:pPr>
      <w:r>
        <w:rPr>
          <w:sz w:val="22"/>
        </w:rPr>
        <w:t>ZL</w:t>
      </w:r>
      <w:r>
        <w:rPr>
          <w:spacing w:val="-6"/>
          <w:sz w:val="22"/>
        </w:rPr>
        <w:t> </w:t>
      </w:r>
      <w:r>
        <w:rPr>
          <w:sz w:val="22"/>
        </w:rPr>
        <w:t>V</w:t>
      </w:r>
      <w:r>
        <w:rPr>
          <w:spacing w:val="-7"/>
          <w:sz w:val="22"/>
        </w:rPr>
        <w:t> </w:t>
      </w:r>
      <w:r>
        <w:rPr>
          <w:sz w:val="22"/>
        </w:rPr>
        <w:t>o</w:t>
      </w:r>
      <w:r>
        <w:rPr>
          <w:spacing w:val="-6"/>
          <w:sz w:val="22"/>
        </w:rPr>
        <w:t> </w:t>
      </w:r>
      <w:r>
        <w:rPr>
          <w:sz w:val="22"/>
        </w:rPr>
        <w:t>pow.</w:t>
      </w:r>
      <w:r>
        <w:rPr>
          <w:spacing w:val="-5"/>
          <w:sz w:val="22"/>
        </w:rPr>
        <w:t> </w:t>
      </w:r>
      <w:r>
        <w:rPr>
          <w:sz w:val="22"/>
        </w:rPr>
        <w:t>wewnętrznej</w:t>
      </w:r>
      <w:r>
        <w:rPr>
          <w:spacing w:val="-5"/>
          <w:sz w:val="22"/>
        </w:rPr>
        <w:t> </w:t>
      </w:r>
      <w:r>
        <w:rPr>
          <w:sz w:val="22"/>
        </w:rPr>
        <w:t>4223,34</w:t>
      </w:r>
      <w:r>
        <w:rPr>
          <w:spacing w:val="-6"/>
          <w:sz w:val="22"/>
        </w:rPr>
        <w:t> </w:t>
      </w:r>
      <w:r>
        <w:rPr>
          <w:spacing w:val="-5"/>
          <w:sz w:val="22"/>
        </w:rPr>
        <w:t>m2,</w:t>
      </w:r>
    </w:p>
    <w:p>
      <w:pPr>
        <w:pStyle w:val="BodyText"/>
        <w:spacing w:before="41"/>
      </w:pPr>
    </w:p>
    <w:p>
      <w:pPr>
        <w:pStyle w:val="BodyText"/>
        <w:spacing w:before="1"/>
        <w:ind w:left="360"/>
      </w:pPr>
      <w:r>
        <w:rPr/>
        <w:t>Dopuszczalna</w:t>
      </w:r>
      <w:r>
        <w:rPr>
          <w:spacing w:val="-5"/>
        </w:rPr>
        <w:t> </w:t>
      </w:r>
      <w:r>
        <w:rPr/>
        <w:t>pow.</w:t>
      </w:r>
      <w:r>
        <w:rPr>
          <w:spacing w:val="-7"/>
        </w:rPr>
        <w:t> </w:t>
      </w:r>
      <w:r>
        <w:rPr/>
        <w:t>strefy</w:t>
      </w:r>
      <w:r>
        <w:rPr>
          <w:spacing w:val="-5"/>
        </w:rPr>
        <w:t> </w:t>
      </w:r>
      <w:r>
        <w:rPr/>
        <w:t>pożarowej</w:t>
      </w:r>
      <w:r>
        <w:rPr>
          <w:spacing w:val="-7"/>
        </w:rPr>
        <w:t> </w:t>
      </w:r>
      <w:r>
        <w:rPr/>
        <w:t>dla</w:t>
      </w:r>
      <w:r>
        <w:rPr>
          <w:spacing w:val="-6"/>
        </w:rPr>
        <w:t> </w:t>
      </w:r>
      <w:r>
        <w:rPr/>
        <w:t>ZL</w:t>
      </w:r>
      <w:r>
        <w:rPr>
          <w:spacing w:val="-4"/>
        </w:rPr>
        <w:t> </w:t>
      </w:r>
      <w:r>
        <w:rPr/>
        <w:t>V</w:t>
      </w:r>
      <w:r>
        <w:rPr>
          <w:spacing w:val="-7"/>
        </w:rPr>
        <w:t> </w:t>
      </w:r>
      <w:r>
        <w:rPr/>
        <w:t>wynosi</w:t>
      </w:r>
      <w:r>
        <w:rPr>
          <w:spacing w:val="-5"/>
        </w:rPr>
        <w:t> </w:t>
      </w:r>
      <w:r>
        <w:rPr/>
        <w:t>8000</w:t>
      </w:r>
      <w:r>
        <w:rPr>
          <w:spacing w:val="-6"/>
        </w:rPr>
        <w:t> </w:t>
      </w:r>
      <w:r>
        <w:rPr/>
        <w:t>m2</w:t>
      </w:r>
      <w:r>
        <w:rPr>
          <w:spacing w:val="-7"/>
        </w:rPr>
        <w:t> </w:t>
      </w:r>
      <w:r>
        <w:rPr/>
        <w:t>zgodnie</w:t>
      </w:r>
      <w:r>
        <w:rPr>
          <w:spacing w:val="-7"/>
        </w:rPr>
        <w:t> </w:t>
      </w:r>
      <w:r>
        <w:rPr/>
        <w:t>z</w:t>
      </w:r>
      <w:r>
        <w:rPr>
          <w:spacing w:val="-6"/>
        </w:rPr>
        <w:t> </w:t>
      </w:r>
      <w:r>
        <w:rPr/>
        <w:t>§</w:t>
      </w:r>
      <w:r>
        <w:rPr>
          <w:spacing w:val="-6"/>
        </w:rPr>
        <w:t> </w:t>
      </w:r>
      <w:r>
        <w:rPr/>
        <w:t>227</w:t>
      </w:r>
      <w:r>
        <w:rPr>
          <w:spacing w:val="-7"/>
        </w:rPr>
        <w:t> </w:t>
      </w:r>
      <w:r>
        <w:rPr/>
        <w:t>ust.</w:t>
      </w:r>
      <w:r>
        <w:rPr>
          <w:spacing w:val="-8"/>
        </w:rPr>
        <w:t> </w:t>
      </w:r>
      <w:r>
        <w:rPr/>
        <w:t>1</w:t>
      </w:r>
      <w:r>
        <w:rPr>
          <w:spacing w:val="-6"/>
        </w:rPr>
        <w:t> </w:t>
      </w:r>
      <w:r>
        <w:rPr/>
        <w:t>rozporządzenia</w:t>
      </w:r>
      <w:r>
        <w:rPr>
          <w:spacing w:val="-5"/>
        </w:rPr>
        <w:t> </w:t>
      </w:r>
      <w:r>
        <w:rPr>
          <w:spacing w:val="-4"/>
        </w:rPr>
        <w:t>[1].</w:t>
      </w:r>
    </w:p>
    <w:p>
      <w:pPr>
        <w:pStyle w:val="ListParagraph"/>
        <w:numPr>
          <w:ilvl w:val="0"/>
          <w:numId w:val="2"/>
        </w:numPr>
        <w:tabs>
          <w:tab w:pos="1067" w:val="left" w:leader="none"/>
        </w:tabs>
        <w:spacing w:line="240" w:lineRule="auto" w:before="268" w:after="0"/>
        <w:ind w:left="1067" w:right="0" w:hanging="347"/>
        <w:jc w:val="left"/>
        <w:rPr>
          <w:sz w:val="22"/>
        </w:rPr>
      </w:pPr>
      <w:r>
        <w:rPr>
          <w:sz w:val="22"/>
        </w:rPr>
        <w:t>Zespół</w:t>
      </w:r>
      <w:r>
        <w:rPr>
          <w:spacing w:val="-8"/>
          <w:sz w:val="22"/>
        </w:rPr>
        <w:t> </w:t>
      </w:r>
      <w:r>
        <w:rPr>
          <w:sz w:val="22"/>
        </w:rPr>
        <w:t>budynków</w:t>
      </w:r>
      <w:r>
        <w:rPr>
          <w:spacing w:val="-9"/>
          <w:sz w:val="22"/>
        </w:rPr>
        <w:t> </w:t>
      </w:r>
      <w:r>
        <w:rPr>
          <w:sz w:val="22"/>
        </w:rPr>
        <w:t>o</w:t>
      </w:r>
      <w:r>
        <w:rPr>
          <w:spacing w:val="-7"/>
          <w:sz w:val="22"/>
        </w:rPr>
        <w:t> </w:t>
      </w:r>
      <w:r>
        <w:rPr>
          <w:sz w:val="22"/>
        </w:rPr>
        <w:t>wysokości</w:t>
      </w:r>
      <w:r>
        <w:rPr>
          <w:spacing w:val="-10"/>
          <w:sz w:val="22"/>
        </w:rPr>
        <w:t> </w:t>
      </w:r>
      <w:r>
        <w:rPr>
          <w:sz w:val="22"/>
        </w:rPr>
        <w:t>powyżej</w:t>
      </w:r>
      <w:r>
        <w:rPr>
          <w:spacing w:val="-8"/>
          <w:sz w:val="22"/>
        </w:rPr>
        <w:t> </w:t>
      </w:r>
      <w:r>
        <w:rPr>
          <w:sz w:val="22"/>
        </w:rPr>
        <w:t>12m</w:t>
      </w:r>
      <w:r>
        <w:rPr>
          <w:spacing w:val="-8"/>
          <w:sz w:val="22"/>
        </w:rPr>
        <w:t> </w:t>
      </w:r>
      <w:r>
        <w:rPr>
          <w:sz w:val="22"/>
        </w:rPr>
        <w:t>więc</w:t>
      </w:r>
      <w:r>
        <w:rPr>
          <w:spacing w:val="-9"/>
          <w:sz w:val="22"/>
        </w:rPr>
        <w:t> </w:t>
      </w:r>
      <w:r>
        <w:rPr>
          <w:sz w:val="22"/>
        </w:rPr>
        <w:t>zaliczana</w:t>
      </w:r>
      <w:r>
        <w:rPr>
          <w:spacing w:val="-7"/>
          <w:sz w:val="22"/>
        </w:rPr>
        <w:t> </w:t>
      </w:r>
      <w:r>
        <w:rPr>
          <w:sz w:val="22"/>
        </w:rPr>
        <w:t>jest</w:t>
      </w:r>
      <w:r>
        <w:rPr>
          <w:spacing w:val="-9"/>
          <w:sz w:val="22"/>
        </w:rPr>
        <w:t> </w:t>
      </w:r>
      <w:r>
        <w:rPr>
          <w:sz w:val="22"/>
        </w:rPr>
        <w:t>do</w:t>
      </w:r>
      <w:r>
        <w:rPr>
          <w:spacing w:val="-8"/>
          <w:sz w:val="22"/>
        </w:rPr>
        <w:t> </w:t>
      </w:r>
      <w:r>
        <w:rPr>
          <w:sz w:val="22"/>
        </w:rPr>
        <w:t>budynków</w:t>
      </w:r>
      <w:r>
        <w:rPr>
          <w:spacing w:val="-8"/>
          <w:sz w:val="22"/>
        </w:rPr>
        <w:t> </w:t>
      </w:r>
      <w:r>
        <w:rPr>
          <w:spacing w:val="-2"/>
          <w:sz w:val="22"/>
        </w:rPr>
        <w:t>średniowysokich</w:t>
      </w:r>
    </w:p>
    <w:p>
      <w:pPr>
        <w:pStyle w:val="ListParagraph"/>
        <w:numPr>
          <w:ilvl w:val="0"/>
          <w:numId w:val="2"/>
        </w:numPr>
        <w:tabs>
          <w:tab w:pos="1067" w:val="left" w:leader="none"/>
        </w:tabs>
        <w:spacing w:line="240" w:lineRule="auto" w:before="40" w:after="0"/>
        <w:ind w:left="1067" w:right="0" w:hanging="347"/>
        <w:jc w:val="left"/>
        <w:rPr>
          <w:sz w:val="22"/>
        </w:rPr>
      </w:pPr>
      <w:r>
        <w:rPr>
          <w:sz w:val="22"/>
        </w:rPr>
        <w:t>Ze</w:t>
      </w:r>
      <w:r>
        <w:rPr>
          <w:spacing w:val="40"/>
          <w:sz w:val="22"/>
        </w:rPr>
        <w:t> </w:t>
      </w:r>
      <w:r>
        <w:rPr>
          <w:sz w:val="22"/>
        </w:rPr>
        <w:t>względu</w:t>
      </w:r>
      <w:r>
        <w:rPr>
          <w:spacing w:val="43"/>
          <w:sz w:val="22"/>
        </w:rPr>
        <w:t> </w:t>
      </w:r>
      <w:r>
        <w:rPr>
          <w:sz w:val="22"/>
        </w:rPr>
        <w:t>na</w:t>
      </w:r>
      <w:r>
        <w:rPr>
          <w:spacing w:val="40"/>
          <w:sz w:val="22"/>
        </w:rPr>
        <w:t> </w:t>
      </w:r>
      <w:r>
        <w:rPr>
          <w:sz w:val="22"/>
        </w:rPr>
        <w:t>wysokość</w:t>
      </w:r>
      <w:r>
        <w:rPr>
          <w:spacing w:val="40"/>
          <w:sz w:val="22"/>
        </w:rPr>
        <w:t> </w:t>
      </w:r>
      <w:r>
        <w:rPr>
          <w:sz w:val="22"/>
        </w:rPr>
        <w:t>i</w:t>
      </w:r>
      <w:r>
        <w:rPr>
          <w:spacing w:val="40"/>
          <w:sz w:val="22"/>
        </w:rPr>
        <w:t> </w:t>
      </w:r>
      <w:r>
        <w:rPr>
          <w:sz w:val="22"/>
        </w:rPr>
        <w:t>rodzaj</w:t>
      </w:r>
      <w:r>
        <w:rPr>
          <w:spacing w:val="40"/>
          <w:sz w:val="22"/>
        </w:rPr>
        <w:t> </w:t>
      </w:r>
      <w:r>
        <w:rPr>
          <w:sz w:val="22"/>
        </w:rPr>
        <w:t>strefy</w:t>
      </w:r>
      <w:r>
        <w:rPr>
          <w:spacing w:val="40"/>
          <w:sz w:val="22"/>
        </w:rPr>
        <w:t> </w:t>
      </w:r>
      <w:r>
        <w:rPr>
          <w:sz w:val="22"/>
        </w:rPr>
        <w:t>pożarowej</w:t>
      </w:r>
      <w:r>
        <w:rPr>
          <w:spacing w:val="40"/>
          <w:sz w:val="22"/>
        </w:rPr>
        <w:t> </w:t>
      </w:r>
      <w:r>
        <w:rPr>
          <w:sz w:val="22"/>
        </w:rPr>
        <w:t>odporność</w:t>
      </w:r>
      <w:r>
        <w:rPr>
          <w:spacing w:val="41"/>
          <w:sz w:val="22"/>
        </w:rPr>
        <w:t> </w:t>
      </w:r>
      <w:r>
        <w:rPr>
          <w:sz w:val="22"/>
        </w:rPr>
        <w:t>ogniowa</w:t>
      </w:r>
      <w:r>
        <w:rPr>
          <w:spacing w:val="42"/>
          <w:sz w:val="22"/>
        </w:rPr>
        <w:t> </w:t>
      </w:r>
      <w:r>
        <w:rPr>
          <w:sz w:val="22"/>
        </w:rPr>
        <w:t>budynków</w:t>
      </w:r>
      <w:r>
        <w:rPr>
          <w:spacing w:val="47"/>
          <w:sz w:val="22"/>
        </w:rPr>
        <w:t> </w:t>
      </w:r>
      <w:r>
        <w:rPr>
          <w:sz w:val="22"/>
        </w:rPr>
        <w:t>zaliczana</w:t>
      </w:r>
      <w:r>
        <w:rPr>
          <w:spacing w:val="43"/>
          <w:sz w:val="22"/>
        </w:rPr>
        <w:t> </w:t>
      </w:r>
      <w:r>
        <w:rPr>
          <w:sz w:val="22"/>
        </w:rPr>
        <w:t>jest</w:t>
      </w:r>
      <w:r>
        <w:rPr>
          <w:spacing w:val="40"/>
          <w:sz w:val="22"/>
        </w:rPr>
        <w:t> </w:t>
      </w:r>
      <w:r>
        <w:rPr>
          <w:spacing w:val="-5"/>
          <w:sz w:val="22"/>
        </w:rPr>
        <w:t>do</w:t>
      </w:r>
    </w:p>
    <w:p>
      <w:pPr>
        <w:pStyle w:val="BodyText"/>
        <w:spacing w:before="41"/>
        <w:ind w:left="1080"/>
      </w:pPr>
      <w:r>
        <w:rPr/>
        <w:t>kategorii</w:t>
      </w:r>
      <w:r>
        <w:rPr>
          <w:spacing w:val="-9"/>
        </w:rPr>
        <w:t> </w:t>
      </w:r>
      <w:r>
        <w:rPr>
          <w:spacing w:val="-5"/>
        </w:rPr>
        <w:t>“B”</w:t>
      </w:r>
    </w:p>
    <w:p>
      <w:pPr>
        <w:pStyle w:val="Heading1"/>
        <w:numPr>
          <w:ilvl w:val="0"/>
          <w:numId w:val="2"/>
        </w:numPr>
        <w:tabs>
          <w:tab w:pos="1067" w:val="left" w:leader="none"/>
        </w:tabs>
        <w:spacing w:line="240" w:lineRule="auto" w:before="40" w:after="0"/>
        <w:ind w:left="1067" w:right="0" w:hanging="347"/>
        <w:jc w:val="left"/>
      </w:pPr>
      <w:r>
        <w:rPr/>
        <w:t>Szerokość</w:t>
      </w:r>
      <w:r>
        <w:rPr>
          <w:spacing w:val="-8"/>
        </w:rPr>
        <w:t> </w:t>
      </w:r>
      <w:r>
        <w:rPr/>
        <w:t>i</w:t>
      </w:r>
      <w:r>
        <w:rPr>
          <w:spacing w:val="-7"/>
        </w:rPr>
        <w:t> </w:t>
      </w:r>
      <w:r>
        <w:rPr/>
        <w:t>wysokość</w:t>
      </w:r>
      <w:r>
        <w:rPr>
          <w:spacing w:val="-7"/>
        </w:rPr>
        <w:t> </w:t>
      </w:r>
      <w:r>
        <w:rPr/>
        <w:t>dróg</w:t>
      </w:r>
      <w:r>
        <w:rPr>
          <w:spacing w:val="-6"/>
        </w:rPr>
        <w:t> </w:t>
      </w:r>
      <w:r>
        <w:rPr>
          <w:spacing w:val="-2"/>
        </w:rPr>
        <w:t>ewakuacyjnych</w:t>
      </w:r>
    </w:p>
    <w:p>
      <w:pPr>
        <w:pStyle w:val="ListParagraph"/>
        <w:numPr>
          <w:ilvl w:val="1"/>
          <w:numId w:val="2"/>
        </w:numPr>
        <w:tabs>
          <w:tab w:pos="1775" w:val="left" w:leader="none"/>
          <w:tab w:pos="1800" w:val="left" w:leader="none"/>
        </w:tabs>
        <w:spacing w:line="237" w:lineRule="auto" w:before="2" w:after="0"/>
        <w:ind w:left="1800" w:right="821" w:hanging="360"/>
        <w:jc w:val="left"/>
        <w:rPr>
          <w:b/>
          <w:sz w:val="22"/>
        </w:rPr>
      </w:pPr>
      <w:r>
        <w:rPr>
          <w:sz w:val="22"/>
        </w:rPr>
        <w:t>Szerokość poziomych dróg ewakuacyjnych oblicza się przyjmując 0,6 m na 100 osób mogących przebywać</w:t>
      </w:r>
      <w:r>
        <w:rPr>
          <w:spacing w:val="-4"/>
          <w:sz w:val="22"/>
        </w:rPr>
        <w:t> </w:t>
      </w:r>
      <w:r>
        <w:rPr>
          <w:sz w:val="22"/>
        </w:rPr>
        <w:t>na</w:t>
      </w:r>
      <w:r>
        <w:rPr>
          <w:spacing w:val="-4"/>
          <w:sz w:val="22"/>
        </w:rPr>
        <w:t> </w:t>
      </w:r>
      <w:r>
        <w:rPr>
          <w:sz w:val="22"/>
        </w:rPr>
        <w:t>danej</w:t>
      </w:r>
      <w:r>
        <w:rPr>
          <w:spacing w:val="-3"/>
          <w:sz w:val="22"/>
        </w:rPr>
        <w:t> </w:t>
      </w:r>
      <w:r>
        <w:rPr>
          <w:sz w:val="22"/>
        </w:rPr>
        <w:t>kondygnacji</w:t>
      </w:r>
      <w:r>
        <w:rPr>
          <w:spacing w:val="-3"/>
          <w:sz w:val="22"/>
        </w:rPr>
        <w:t> </w:t>
      </w:r>
      <w:r>
        <w:rPr>
          <w:sz w:val="22"/>
        </w:rPr>
        <w:t>budynku,</w:t>
      </w:r>
      <w:r>
        <w:rPr>
          <w:spacing w:val="-3"/>
          <w:sz w:val="22"/>
        </w:rPr>
        <w:t> </w:t>
      </w:r>
      <w:r>
        <w:rPr>
          <w:sz w:val="22"/>
        </w:rPr>
        <w:t>jednak</w:t>
      </w:r>
      <w:r>
        <w:rPr>
          <w:spacing w:val="-4"/>
          <w:sz w:val="22"/>
        </w:rPr>
        <w:t> </w:t>
      </w:r>
      <w:r>
        <w:rPr>
          <w:sz w:val="22"/>
        </w:rPr>
        <w:t>szerokość</w:t>
      </w:r>
      <w:r>
        <w:rPr>
          <w:spacing w:val="-4"/>
          <w:sz w:val="22"/>
        </w:rPr>
        <w:t> </w:t>
      </w:r>
      <w:r>
        <w:rPr>
          <w:sz w:val="22"/>
        </w:rPr>
        <w:t>ta</w:t>
      </w:r>
      <w:r>
        <w:rPr>
          <w:spacing w:val="-2"/>
          <w:sz w:val="22"/>
        </w:rPr>
        <w:t> </w:t>
      </w:r>
      <w:r>
        <w:rPr>
          <w:sz w:val="22"/>
        </w:rPr>
        <w:t>nie</w:t>
      </w:r>
      <w:r>
        <w:rPr>
          <w:spacing w:val="-4"/>
          <w:sz w:val="22"/>
        </w:rPr>
        <w:t> </w:t>
      </w:r>
      <w:r>
        <w:rPr>
          <w:sz w:val="22"/>
        </w:rPr>
        <w:t>może</w:t>
      </w:r>
      <w:r>
        <w:rPr>
          <w:spacing w:val="-3"/>
          <w:sz w:val="22"/>
        </w:rPr>
        <w:t> </w:t>
      </w:r>
      <w:r>
        <w:rPr>
          <w:sz w:val="22"/>
        </w:rPr>
        <w:t>być</w:t>
      </w:r>
      <w:r>
        <w:rPr>
          <w:spacing w:val="-4"/>
          <w:sz w:val="22"/>
        </w:rPr>
        <w:t> </w:t>
      </w:r>
      <w:r>
        <w:rPr>
          <w:sz w:val="22"/>
        </w:rPr>
        <w:t>mniejsza</w:t>
      </w:r>
      <w:r>
        <w:rPr>
          <w:spacing w:val="-2"/>
          <w:sz w:val="22"/>
        </w:rPr>
        <w:t> </w:t>
      </w:r>
      <w:r>
        <w:rPr>
          <w:sz w:val="22"/>
        </w:rPr>
        <w:t>niż</w:t>
      </w:r>
      <w:r>
        <w:rPr>
          <w:spacing w:val="-3"/>
          <w:sz w:val="22"/>
        </w:rPr>
        <w:t> </w:t>
      </w:r>
      <w:r>
        <w:rPr>
          <w:sz w:val="22"/>
        </w:rPr>
        <w:t>1,4</w:t>
      </w:r>
      <w:r>
        <w:rPr>
          <w:spacing w:val="-3"/>
          <w:sz w:val="22"/>
        </w:rPr>
        <w:t> </w:t>
      </w:r>
      <w:r>
        <w:rPr>
          <w:sz w:val="22"/>
        </w:rPr>
        <w:t>m. </w:t>
      </w:r>
      <w:r>
        <w:rPr>
          <w:b/>
          <w:sz w:val="22"/>
        </w:rPr>
        <w:t>szerokość drogi ewakuacyjnej po zastosowaniu izolacji termicznej wynosi w najwęższym miejscu 1,4m</w:t>
      </w:r>
    </w:p>
    <w:p>
      <w:pPr>
        <w:pStyle w:val="ListParagraph"/>
        <w:numPr>
          <w:ilvl w:val="1"/>
          <w:numId w:val="2"/>
        </w:numPr>
        <w:tabs>
          <w:tab w:pos="1775" w:val="left" w:leader="none"/>
        </w:tabs>
        <w:spacing w:line="240" w:lineRule="auto" w:before="2" w:after="0"/>
        <w:ind w:left="1775" w:right="0" w:hanging="335"/>
        <w:jc w:val="left"/>
        <w:rPr>
          <w:sz w:val="22"/>
        </w:rPr>
      </w:pPr>
      <w:r>
        <w:rPr>
          <w:sz w:val="22"/>
        </w:rPr>
        <w:t>Wysokość</w:t>
      </w:r>
      <w:r>
        <w:rPr>
          <w:spacing w:val="-12"/>
          <w:sz w:val="22"/>
        </w:rPr>
        <w:t> </w:t>
      </w:r>
      <w:r>
        <w:rPr>
          <w:sz w:val="22"/>
        </w:rPr>
        <w:t>drogi</w:t>
      </w:r>
      <w:r>
        <w:rPr>
          <w:spacing w:val="-11"/>
          <w:sz w:val="22"/>
        </w:rPr>
        <w:t> </w:t>
      </w:r>
      <w:r>
        <w:rPr>
          <w:sz w:val="22"/>
        </w:rPr>
        <w:t>ewakuacyjnej</w:t>
      </w:r>
      <w:r>
        <w:rPr>
          <w:spacing w:val="-9"/>
          <w:sz w:val="22"/>
        </w:rPr>
        <w:t> </w:t>
      </w:r>
      <w:r>
        <w:rPr>
          <w:sz w:val="22"/>
        </w:rPr>
        <w:t>wynosi</w:t>
      </w:r>
      <w:r>
        <w:rPr>
          <w:spacing w:val="-11"/>
          <w:sz w:val="22"/>
        </w:rPr>
        <w:t> </w:t>
      </w:r>
      <w:r>
        <w:rPr>
          <w:sz w:val="22"/>
        </w:rPr>
        <w:t>minimum</w:t>
      </w:r>
      <w:r>
        <w:rPr>
          <w:spacing w:val="-9"/>
          <w:sz w:val="22"/>
        </w:rPr>
        <w:t> </w:t>
      </w:r>
      <w:r>
        <w:rPr>
          <w:spacing w:val="-2"/>
          <w:sz w:val="22"/>
        </w:rPr>
        <w:t>3,0m.</w:t>
      </w:r>
    </w:p>
    <w:p>
      <w:pPr>
        <w:pStyle w:val="ListParagraph"/>
        <w:numPr>
          <w:ilvl w:val="0"/>
          <w:numId w:val="1"/>
        </w:numPr>
        <w:tabs>
          <w:tab w:pos="719" w:val="left" w:leader="none"/>
        </w:tabs>
        <w:spacing w:line="240" w:lineRule="auto" w:before="262" w:after="0"/>
        <w:ind w:left="719" w:right="0" w:hanging="359"/>
        <w:jc w:val="left"/>
        <w:rPr>
          <w:sz w:val="22"/>
        </w:rPr>
      </w:pPr>
      <w:r>
        <w:rPr>
          <w:sz w:val="22"/>
        </w:rPr>
        <w:t>OPIS</w:t>
      </w:r>
      <w:r>
        <w:rPr>
          <w:spacing w:val="-10"/>
          <w:sz w:val="22"/>
        </w:rPr>
        <w:t> </w:t>
      </w:r>
      <w:r>
        <w:rPr>
          <w:sz w:val="22"/>
        </w:rPr>
        <w:t>TECHNICZNY</w:t>
      </w:r>
      <w:r>
        <w:rPr>
          <w:spacing w:val="-10"/>
          <w:sz w:val="22"/>
        </w:rPr>
        <w:t> </w:t>
      </w:r>
      <w:r>
        <w:rPr>
          <w:sz w:val="22"/>
        </w:rPr>
        <w:t>ZAKRESU</w:t>
      </w:r>
      <w:r>
        <w:rPr>
          <w:spacing w:val="-9"/>
          <w:sz w:val="22"/>
        </w:rPr>
        <w:t> </w:t>
      </w:r>
      <w:r>
        <w:rPr>
          <w:sz w:val="22"/>
        </w:rPr>
        <w:t>ROBÓT</w:t>
      </w:r>
      <w:r>
        <w:rPr>
          <w:spacing w:val="-8"/>
          <w:sz w:val="22"/>
        </w:rPr>
        <w:t> </w:t>
      </w:r>
      <w:r>
        <w:rPr>
          <w:sz w:val="22"/>
        </w:rPr>
        <w:t>I</w:t>
      </w:r>
      <w:r>
        <w:rPr>
          <w:spacing w:val="-9"/>
          <w:sz w:val="22"/>
        </w:rPr>
        <w:t> </w:t>
      </w:r>
      <w:r>
        <w:rPr>
          <w:sz w:val="22"/>
        </w:rPr>
        <w:t>SPOSOBU</w:t>
      </w:r>
      <w:r>
        <w:rPr>
          <w:spacing w:val="-9"/>
          <w:sz w:val="22"/>
        </w:rPr>
        <w:t> </w:t>
      </w:r>
      <w:r>
        <w:rPr>
          <w:spacing w:val="-2"/>
          <w:sz w:val="22"/>
        </w:rPr>
        <w:t>WYKONANIA</w:t>
      </w:r>
    </w:p>
    <w:p>
      <w:pPr>
        <w:pStyle w:val="BodyText"/>
        <w:spacing w:before="268"/>
        <w:ind w:left="360"/>
      </w:pPr>
      <w:r>
        <w:rPr/>
        <w:t>Zespół budynków, stanowiące zakres opracowani to, Internat dla młodzieży w wieku szkolnym. Jest to kompleks budynków składających się z 5 budynków połączonych ze sobą.</w:t>
      </w:r>
    </w:p>
    <w:p>
      <w:pPr>
        <w:pStyle w:val="BodyText"/>
        <w:spacing w:after="0"/>
        <w:sectPr>
          <w:pgSz w:w="12240" w:h="15840"/>
          <w:pgMar w:header="0" w:footer="920" w:top="1380" w:bottom="1120" w:left="720" w:right="360"/>
        </w:sectPr>
      </w:pPr>
    </w:p>
    <w:p>
      <w:pPr>
        <w:spacing w:before="29"/>
        <w:ind w:left="360" w:right="716" w:firstLine="0"/>
        <w:jc w:val="both"/>
        <w:rPr>
          <w:i/>
          <w:sz w:val="22"/>
        </w:rPr>
      </w:pPr>
      <w:r>
        <w:rPr>
          <w:i/>
          <w:sz w:val="22"/>
        </w:rPr>
        <w:t>Zespół budynków Internatu ZSM w Darłowie położony jest na terenie objętym MPZP </w:t>
      </w:r>
      <w:r>
        <w:rPr>
          <w:b/>
          <w:sz w:val="22"/>
        </w:rPr>
        <w:t>UCHWAŁA Nr VIII/79/07 RADY MIASTA DARŁOWO z dnia 19.06.2007 r. </w:t>
      </w:r>
      <w:r>
        <w:rPr>
          <w:i/>
          <w:sz w:val="22"/>
        </w:rPr>
        <w:t>o symbolu D20. Teren z przeznaczeniem na usługi oświaty .</w:t>
      </w:r>
    </w:p>
    <w:p>
      <w:pPr>
        <w:pStyle w:val="BodyText"/>
        <w:spacing w:line="268" w:lineRule="exact"/>
        <w:ind w:left="360"/>
        <w:jc w:val="both"/>
      </w:pPr>
      <w:r>
        <w:rPr/>
        <w:t>Obszar</w:t>
      </w:r>
      <w:r>
        <w:rPr>
          <w:spacing w:val="-8"/>
        </w:rPr>
        <w:t> </w:t>
      </w:r>
      <w:r>
        <w:rPr/>
        <w:t>w</w:t>
      </w:r>
      <w:r>
        <w:rPr>
          <w:spacing w:val="-8"/>
        </w:rPr>
        <w:t> </w:t>
      </w:r>
      <w:r>
        <w:rPr/>
        <w:t>strefie</w:t>
      </w:r>
      <w:r>
        <w:rPr>
          <w:spacing w:val="-7"/>
        </w:rPr>
        <w:t> </w:t>
      </w:r>
      <w:r>
        <w:rPr/>
        <w:t>ochronnej</w:t>
      </w:r>
      <w:r>
        <w:rPr>
          <w:spacing w:val="-7"/>
        </w:rPr>
        <w:t> </w:t>
      </w:r>
      <w:r>
        <w:rPr/>
        <w:t>B</w:t>
      </w:r>
      <w:r>
        <w:rPr>
          <w:spacing w:val="-8"/>
        </w:rPr>
        <w:t> </w:t>
      </w:r>
      <w:r>
        <w:rPr/>
        <w:t>ochrony</w:t>
      </w:r>
      <w:r>
        <w:rPr>
          <w:spacing w:val="-7"/>
        </w:rPr>
        <w:t> </w:t>
      </w:r>
      <w:r>
        <w:rPr>
          <w:spacing w:val="-2"/>
        </w:rPr>
        <w:t>konserwatorskiej.</w:t>
      </w:r>
    </w:p>
    <w:p>
      <w:pPr>
        <w:pStyle w:val="BodyText"/>
        <w:rPr>
          <w:sz w:val="20"/>
        </w:rPr>
      </w:pPr>
      <w:r>
        <w:rPr>
          <w:sz w:val="20"/>
        </w:rPr>
        <w:drawing>
          <wp:anchor distT="0" distB="0" distL="0" distR="0" allowOverlap="1" layoutInCell="1" locked="0" behindDoc="1" simplePos="0" relativeHeight="487591424">
            <wp:simplePos x="0" y="0"/>
            <wp:positionH relativeFrom="page">
              <wp:posOffset>685800</wp:posOffset>
            </wp:positionH>
            <wp:positionV relativeFrom="paragraph">
              <wp:posOffset>170843</wp:posOffset>
            </wp:positionV>
            <wp:extent cx="5607352" cy="4297680"/>
            <wp:effectExtent l="0" t="0" r="0" b="0"/>
            <wp:wrapTopAndBottom/>
            <wp:docPr id="9" name="Image 9"/>
            <wp:cNvGraphicFramePr>
              <a:graphicFrameLocks/>
            </wp:cNvGraphicFramePr>
            <a:graphic>
              <a:graphicData uri="http://schemas.openxmlformats.org/drawingml/2006/picture">
                <pic:pic>
                  <pic:nvPicPr>
                    <pic:cNvPr id="9" name="Image 9"/>
                    <pic:cNvPicPr/>
                  </pic:nvPicPr>
                  <pic:blipFill>
                    <a:blip r:embed="rId7" cstate="print"/>
                    <a:stretch>
                      <a:fillRect/>
                    </a:stretch>
                  </pic:blipFill>
                  <pic:spPr>
                    <a:xfrm>
                      <a:off x="0" y="0"/>
                      <a:ext cx="5607352" cy="4297680"/>
                    </a:xfrm>
                    <a:prstGeom prst="rect">
                      <a:avLst/>
                    </a:prstGeom>
                  </pic:spPr>
                </pic:pic>
              </a:graphicData>
            </a:graphic>
          </wp:anchor>
        </w:drawing>
      </w:r>
    </w:p>
    <w:p>
      <w:pPr>
        <w:pStyle w:val="BodyText"/>
        <w:spacing w:before="6"/>
      </w:pPr>
    </w:p>
    <w:p>
      <w:pPr>
        <w:pStyle w:val="ListParagraph"/>
        <w:numPr>
          <w:ilvl w:val="0"/>
          <w:numId w:val="4"/>
        </w:numPr>
        <w:tabs>
          <w:tab w:pos="1066" w:val="left" w:leader="none"/>
        </w:tabs>
        <w:spacing w:line="268" w:lineRule="exact" w:before="0" w:after="0"/>
        <w:ind w:left="1066" w:right="0" w:hanging="408"/>
        <w:jc w:val="both"/>
        <w:rPr>
          <w:sz w:val="22"/>
        </w:rPr>
      </w:pPr>
      <w:r>
        <w:rPr>
          <w:sz w:val="22"/>
        </w:rPr>
        <w:t>Budynek</w:t>
      </w:r>
      <w:r>
        <w:rPr>
          <w:spacing w:val="-8"/>
          <w:sz w:val="22"/>
        </w:rPr>
        <w:t> </w:t>
      </w:r>
      <w:r>
        <w:rPr>
          <w:spacing w:val="-10"/>
          <w:sz w:val="22"/>
        </w:rPr>
        <w:t>A</w:t>
      </w:r>
    </w:p>
    <w:p>
      <w:pPr>
        <w:pStyle w:val="BodyText"/>
        <w:ind w:left="360" w:right="721"/>
        <w:jc w:val="both"/>
      </w:pPr>
      <w:r>
        <w:rPr/>
        <w:t>Budynek przy ul. Żeromskiego 25 jest obiektem zabytkowym chronionym na podstawie ustaleń MPZP miasta Darłowo. Pierwotnie budynek kamienicy wybudowany ok. 1900. Budynek podpiwniczony, trzykondygnacyjny ze strychem nieużytkowym. Konstrukcja budynku tradycyjna murowana z cegły ceramicznej. Elewacja budynku tynkowana z elementami dekoracyjnymi typu gzymsy, obramowania okien. Konstrukcja stropu nad trzecią kondygnacją drewniane z zasypką</w:t>
      </w:r>
      <w:r>
        <w:rPr>
          <w:spacing w:val="-1"/>
        </w:rPr>
        <w:t> </w:t>
      </w:r>
      <w:r>
        <w:rPr/>
        <w:t>z trocin gr. ok</w:t>
      </w:r>
      <w:r>
        <w:rPr>
          <w:spacing w:val="-1"/>
        </w:rPr>
        <w:t> </w:t>
      </w:r>
      <w:r>
        <w:rPr/>
        <w:t>5 cm. Rzut budynku prostokątny z łącznikiem z budynkiem</w:t>
      </w:r>
      <w:r>
        <w:rPr>
          <w:spacing w:val="-1"/>
        </w:rPr>
        <w:t> </w:t>
      </w:r>
      <w:r>
        <w:rPr/>
        <w:t>B (ul. Bogusława X 9). Dach o kącie nachylenia połaci dachowej 29,40°. Dach na budynku głównym czterospadowy drewniany tzw. kopertowy o konstrukcji krokwiowej z 3 stolcami z belką wiązarową stanowiącą jednocześnie belkę stropową .Belkę stropową wystającą poza mur obudowano deskami tworząc rodzaj skrzyni. Od góry wykonano ukierunkowaną połać płaską będącą swoistą rynną , ukierunkowaną ze spadkiem w kierunku rur spustowych. Są to pasy połaci dachowej na deskowaniu pełnym pokryte papą. Również część połaci dachowej przy okapie a łączące się z pasem rynnowym wykończono papą. Pokrycie dachowe z blachy na rąbek stojący, malowane farbami w kolorze ciemno czerwonym.</w:t>
      </w:r>
    </w:p>
    <w:p>
      <w:pPr>
        <w:pStyle w:val="BodyText"/>
        <w:ind w:left="360"/>
        <w:jc w:val="both"/>
      </w:pPr>
      <w:r>
        <w:rPr>
          <w:spacing w:val="-2"/>
        </w:rPr>
        <w:t>Wysokość</w:t>
      </w:r>
      <w:r>
        <w:rPr>
          <w:spacing w:val="1"/>
        </w:rPr>
        <w:t> </w:t>
      </w:r>
      <w:r>
        <w:rPr>
          <w:spacing w:val="-2"/>
        </w:rPr>
        <w:t>budynku</w:t>
      </w:r>
      <w:r>
        <w:rPr>
          <w:spacing w:val="2"/>
        </w:rPr>
        <w:t> </w:t>
      </w:r>
      <w:r>
        <w:rPr>
          <w:spacing w:val="-2"/>
        </w:rPr>
        <w:t>16,39m</w:t>
      </w:r>
    </w:p>
    <w:p>
      <w:pPr>
        <w:pStyle w:val="BodyText"/>
        <w:spacing w:before="1"/>
        <w:ind w:left="360" w:right="5942"/>
        <w:jc w:val="both"/>
      </w:pPr>
      <w:r>
        <w:rPr/>
        <w:t>Ściany</w:t>
      </w:r>
      <w:r>
        <w:rPr>
          <w:spacing w:val="-8"/>
        </w:rPr>
        <w:t> </w:t>
      </w:r>
      <w:r>
        <w:rPr/>
        <w:t>wewnętrzne</w:t>
      </w:r>
      <w:r>
        <w:rPr>
          <w:spacing w:val="-7"/>
        </w:rPr>
        <w:t> </w:t>
      </w:r>
      <w:r>
        <w:rPr/>
        <w:t>murowane</w:t>
      </w:r>
      <w:r>
        <w:rPr>
          <w:spacing w:val="-7"/>
        </w:rPr>
        <w:t> </w:t>
      </w:r>
      <w:r>
        <w:rPr/>
        <w:t>z</w:t>
      </w:r>
      <w:r>
        <w:rPr>
          <w:spacing w:val="-7"/>
        </w:rPr>
        <w:t> </w:t>
      </w:r>
      <w:r>
        <w:rPr/>
        <w:t>tynkiem</w:t>
      </w:r>
      <w:r>
        <w:rPr>
          <w:spacing w:val="-8"/>
        </w:rPr>
        <w:t> </w:t>
      </w:r>
      <w:r>
        <w:rPr/>
        <w:t>wapiennym</w:t>
      </w:r>
      <w:r>
        <w:rPr>
          <w:spacing w:val="-8"/>
        </w:rPr>
        <w:t> </w:t>
      </w:r>
      <w:r>
        <w:rPr/>
        <w:t>. Schody wewnętrzne wykonane jako drewniane</w:t>
      </w:r>
    </w:p>
    <w:p>
      <w:pPr>
        <w:pStyle w:val="BodyText"/>
        <w:spacing w:after="0"/>
        <w:jc w:val="both"/>
        <w:sectPr>
          <w:pgSz w:w="12240" w:h="15840"/>
          <w:pgMar w:header="0" w:footer="920" w:top="1680" w:bottom="1120" w:left="720" w:right="360"/>
        </w:sectPr>
      </w:pPr>
    </w:p>
    <w:p>
      <w:pPr>
        <w:pStyle w:val="ListParagraph"/>
        <w:numPr>
          <w:ilvl w:val="0"/>
          <w:numId w:val="4"/>
        </w:numPr>
        <w:tabs>
          <w:tab w:pos="1067" w:val="left" w:leader="none"/>
        </w:tabs>
        <w:spacing w:line="268" w:lineRule="exact" w:before="29" w:after="0"/>
        <w:ind w:left="1067" w:right="0" w:hanging="464"/>
        <w:jc w:val="left"/>
        <w:rPr>
          <w:sz w:val="22"/>
        </w:rPr>
      </w:pPr>
      <w:r>
        <w:rPr>
          <w:sz w:val="22"/>
        </w:rPr>
        <w:t>Budynek</w:t>
      </w:r>
      <w:r>
        <w:rPr>
          <w:spacing w:val="-8"/>
          <w:sz w:val="22"/>
        </w:rPr>
        <w:t> </w:t>
      </w:r>
      <w:r>
        <w:rPr>
          <w:spacing w:val="-10"/>
          <w:sz w:val="22"/>
        </w:rPr>
        <w:t>B</w:t>
      </w:r>
    </w:p>
    <w:p>
      <w:pPr>
        <w:pStyle w:val="BodyText"/>
        <w:ind w:left="360" w:right="720"/>
        <w:jc w:val="both"/>
      </w:pPr>
      <w:r>
        <w:rPr/>
        <w:t>Przy ul. Bogusława X 9 jest obiektem o wartości kulturowo-krajobrazowej chronione na mocy planu</w:t>
      </w:r>
      <w:r>
        <w:rPr>
          <w:spacing w:val="40"/>
        </w:rPr>
        <w:t> </w:t>
      </w:r>
      <w:r>
        <w:rPr>
          <w:spacing w:val="-2"/>
        </w:rPr>
        <w:t>miejscowego.</w:t>
      </w:r>
    </w:p>
    <w:p>
      <w:pPr>
        <w:pStyle w:val="BodyText"/>
        <w:ind w:left="360" w:right="720"/>
        <w:jc w:val="both"/>
      </w:pPr>
      <w:r>
        <w:rPr/>
        <w:t>Budynek podpiwniczony , czterokondygnacyjny ze strychem nieużytkowym. Dach budynku dwuspadowy drewniany o kącie nachylenia połaci dachowej 19,0°. Konstrukcja dachu budynku dwuczęściowa, dach wieszarowy i dach krokwiowy. Konstrukcja budynku tradycyjna murowana z cegły ceramicznej. Elewacja</w:t>
      </w:r>
      <w:r>
        <w:rPr>
          <w:spacing w:val="40"/>
        </w:rPr>
        <w:t> </w:t>
      </w:r>
      <w:r>
        <w:rPr/>
        <w:t>budynku tynkowana z elementami dekoracyjnymi typu gzymsy, obramowania okien. Konstrukcja stropu nad ostatnią kondygnacją drewniane. Rzut budynku prostokątny łączący się z budynkiem A ( ul. Żeromskiego 25 ) i budynkiem D ( ul. Bogusława X 9). Dach na budynku dwuspadowy drewniany o konstrukcji zróżnicowanej w dwóch częściach budynku</w:t>
      </w:r>
    </w:p>
    <w:p>
      <w:pPr>
        <w:pStyle w:val="BodyText"/>
        <w:spacing w:before="1"/>
        <w:ind w:left="360"/>
        <w:jc w:val="both"/>
      </w:pPr>
      <w:r>
        <w:rPr>
          <w:spacing w:val="-2"/>
        </w:rPr>
        <w:t>Wysokość</w:t>
      </w:r>
      <w:r>
        <w:rPr>
          <w:spacing w:val="1"/>
        </w:rPr>
        <w:t> </w:t>
      </w:r>
      <w:r>
        <w:rPr>
          <w:spacing w:val="-2"/>
        </w:rPr>
        <w:t>budynku</w:t>
      </w:r>
      <w:r>
        <w:rPr>
          <w:spacing w:val="2"/>
        </w:rPr>
        <w:t> </w:t>
      </w:r>
      <w:r>
        <w:rPr>
          <w:spacing w:val="-2"/>
        </w:rPr>
        <w:t>15,97m</w:t>
      </w:r>
    </w:p>
    <w:p>
      <w:pPr>
        <w:pStyle w:val="ListParagraph"/>
        <w:numPr>
          <w:ilvl w:val="0"/>
          <w:numId w:val="4"/>
        </w:numPr>
        <w:tabs>
          <w:tab w:pos="1067" w:val="left" w:leader="none"/>
        </w:tabs>
        <w:spacing w:line="240" w:lineRule="auto" w:before="268" w:after="0"/>
        <w:ind w:left="1067" w:right="0" w:hanging="519"/>
        <w:jc w:val="left"/>
        <w:rPr>
          <w:sz w:val="22"/>
        </w:rPr>
      </w:pPr>
      <w:r>
        <w:rPr>
          <w:sz w:val="22"/>
        </w:rPr>
        <w:t>Budynek</w:t>
      </w:r>
      <w:r>
        <w:rPr>
          <w:spacing w:val="-8"/>
          <w:sz w:val="22"/>
        </w:rPr>
        <w:t> </w:t>
      </w:r>
      <w:r>
        <w:rPr>
          <w:spacing w:val="-10"/>
          <w:sz w:val="22"/>
        </w:rPr>
        <w:t>C</w:t>
      </w:r>
    </w:p>
    <w:p>
      <w:pPr>
        <w:pStyle w:val="BodyText"/>
        <w:ind w:left="360" w:right="719"/>
        <w:jc w:val="both"/>
        <w:rPr>
          <w:rFonts w:ascii="Arial" w:hAnsi="Arial"/>
          <w:i/>
          <w:sz w:val="23"/>
        </w:rPr>
      </w:pPr>
      <w:r>
        <w:rPr/>
        <w:t>Przy ul. Bogusława X 9 jest obiektem o wartości kulturowo-krajobrazowej chronione na mocy planu miejscowego. Budynek podpiwniczony , czterokondygnacyjny ze strychem nieużytkowym.</w:t>
      </w:r>
      <w:r>
        <w:rPr>
          <w:spacing w:val="40"/>
        </w:rPr>
        <w:t> </w:t>
      </w:r>
      <w:r>
        <w:rPr/>
        <w:t>Konstrukcja budynku tradycyjna murowana z cegły ceramicznej. Elewacja budynku tynkowana z elementami dekoracyjnymi typu gzymsy, obramowania okien. Konstrukcja stropu nad trzecią kondygnacją drewniane z dociepleniem płytami suprema gr. ok 5 cm. Rzut budynku nieregularny zbliżony kształtem do litery T. Dach na budynku wielospadowy</w:t>
      </w:r>
      <w:r>
        <w:rPr>
          <w:spacing w:val="40"/>
        </w:rPr>
        <w:t> </w:t>
      </w:r>
      <w:r>
        <w:rPr/>
        <w:t>o konstrukcji drewnianej i o kącie nachylenia połaci dachowej 14,20°. Konstrukcja dachu zróżnicowana w zależności od części dachu</w:t>
      </w:r>
      <w:r>
        <w:rPr>
          <w:rFonts w:ascii="Arial" w:hAnsi="Arial"/>
          <w:i/>
          <w:sz w:val="23"/>
        </w:rPr>
        <w:t>.</w:t>
      </w:r>
    </w:p>
    <w:p>
      <w:pPr>
        <w:pStyle w:val="BodyText"/>
        <w:ind w:left="360" w:right="717"/>
        <w:jc w:val="both"/>
      </w:pPr>
      <w:r>
        <w:rPr/>
        <w:t>Przy ul. Bogusława X 9 jest obiektem o wartości kulturowo-krajobrazowej chronione na mocy planu miejscowego. Budynek podpiwniczony , czterokondygnacyjny ze strychem nieużytkowym. Konstrukcja budynku tradycyjna murowana z cegły ceramicznej. Elewacja budynku tynkowana z elementami dekoracyjnymi typu gzymsy, obramowania okien. Konstrukcja stropu nad trzecią kondygnacją drewniane z dociepleniem płytami suprema gr. ok 5 cm. Rzut budynku nieregularny zbliżony kształtem do litery T.</w:t>
      </w:r>
    </w:p>
    <w:p>
      <w:pPr>
        <w:pStyle w:val="BodyText"/>
        <w:spacing w:before="1"/>
        <w:ind w:left="360" w:right="716"/>
        <w:jc w:val="both"/>
      </w:pPr>
      <w:r>
        <w:rPr/>
        <w:t>Dach na budynku wielospadowy o konstrukcji drewnianej i o kącie nachylenia połaci dachowej 14,20°. Konstrukcja dachu zróżnicowana w zależności od części dachu.</w:t>
      </w:r>
    </w:p>
    <w:p>
      <w:pPr>
        <w:pStyle w:val="BodyText"/>
        <w:spacing w:line="268" w:lineRule="exact"/>
        <w:ind w:left="360"/>
        <w:jc w:val="both"/>
      </w:pPr>
      <w:r>
        <w:rPr>
          <w:spacing w:val="-2"/>
        </w:rPr>
        <w:t>Wysokość</w:t>
      </w:r>
      <w:r>
        <w:rPr>
          <w:spacing w:val="1"/>
        </w:rPr>
        <w:t> </w:t>
      </w:r>
      <w:r>
        <w:rPr>
          <w:spacing w:val="-2"/>
        </w:rPr>
        <w:t>budynku</w:t>
      </w:r>
      <w:r>
        <w:rPr>
          <w:spacing w:val="2"/>
        </w:rPr>
        <w:t> </w:t>
      </w:r>
      <w:r>
        <w:rPr>
          <w:spacing w:val="-2"/>
        </w:rPr>
        <w:t>11,51m</w:t>
      </w:r>
    </w:p>
    <w:p>
      <w:pPr>
        <w:pStyle w:val="BodyText"/>
      </w:pPr>
    </w:p>
    <w:p>
      <w:pPr>
        <w:pStyle w:val="ListParagraph"/>
        <w:numPr>
          <w:ilvl w:val="0"/>
          <w:numId w:val="4"/>
        </w:numPr>
        <w:tabs>
          <w:tab w:pos="1067" w:val="left" w:leader="none"/>
        </w:tabs>
        <w:spacing w:line="240" w:lineRule="auto" w:before="0" w:after="0"/>
        <w:ind w:left="1067" w:right="0" w:hanging="533"/>
        <w:jc w:val="left"/>
        <w:rPr>
          <w:sz w:val="22"/>
        </w:rPr>
      </w:pPr>
      <w:r>
        <w:rPr>
          <w:sz w:val="22"/>
        </w:rPr>
        <w:t>Budynek</w:t>
      </w:r>
      <w:r>
        <w:rPr>
          <w:spacing w:val="-8"/>
          <w:sz w:val="22"/>
        </w:rPr>
        <w:t> </w:t>
      </w:r>
      <w:r>
        <w:rPr>
          <w:spacing w:val="-10"/>
          <w:sz w:val="22"/>
        </w:rPr>
        <w:t>D</w:t>
      </w:r>
    </w:p>
    <w:p>
      <w:pPr>
        <w:pStyle w:val="BodyText"/>
        <w:ind w:left="360" w:right="720"/>
        <w:jc w:val="both"/>
      </w:pPr>
      <w:r>
        <w:rPr/>
        <w:t>Przy ul. Bogusława X 9 jest obiektem o wartości kulturowo-krajobrazowej chronione na mocy planu miejscowego. Budynek, trzykondygnacyjny ze stropodachem, złącznikiem 2 kondygnacyjnym z budynkiem C i przejazdem na poziomie terenu oraz z budynkiem B na całej wysokości. Konstrukcja budynku tradycyjna murowana. Rzut budynku nieregularny zbliżony kształtem do litery L. Stropodach na budynku dwuspadowy i o kącie</w:t>
      </w:r>
      <w:r>
        <w:rPr>
          <w:spacing w:val="-2"/>
        </w:rPr>
        <w:t> </w:t>
      </w:r>
      <w:r>
        <w:rPr/>
        <w:t>nachylenia</w:t>
      </w:r>
      <w:r>
        <w:rPr>
          <w:spacing w:val="-2"/>
        </w:rPr>
        <w:t> </w:t>
      </w:r>
      <w:r>
        <w:rPr/>
        <w:t>połaci</w:t>
      </w:r>
      <w:r>
        <w:rPr>
          <w:spacing w:val="-2"/>
        </w:rPr>
        <w:t> </w:t>
      </w:r>
      <w:r>
        <w:rPr/>
        <w:t>dachowej</w:t>
      </w:r>
      <w:r>
        <w:rPr>
          <w:spacing w:val="-2"/>
        </w:rPr>
        <w:t> </w:t>
      </w:r>
      <w:r>
        <w:rPr/>
        <w:t>2,68° . Pokrycie dachowe z papy. Brak możliwości stwierdzenia i zbadania elementów konstrukcji dachu.</w:t>
      </w:r>
    </w:p>
    <w:p>
      <w:pPr>
        <w:pStyle w:val="BodyText"/>
        <w:spacing w:line="268" w:lineRule="exact"/>
        <w:ind w:left="360"/>
        <w:jc w:val="both"/>
      </w:pPr>
      <w:r>
        <w:rPr>
          <w:spacing w:val="-2"/>
        </w:rPr>
        <w:t>Wysokość</w:t>
      </w:r>
      <w:r>
        <w:rPr>
          <w:spacing w:val="1"/>
        </w:rPr>
        <w:t> </w:t>
      </w:r>
      <w:r>
        <w:rPr>
          <w:spacing w:val="-2"/>
        </w:rPr>
        <w:t>budynku</w:t>
      </w:r>
      <w:r>
        <w:rPr>
          <w:spacing w:val="2"/>
        </w:rPr>
        <w:t> </w:t>
      </w:r>
      <w:r>
        <w:rPr>
          <w:spacing w:val="-2"/>
        </w:rPr>
        <w:t>16,06m</w:t>
      </w:r>
    </w:p>
    <w:p>
      <w:pPr>
        <w:pStyle w:val="BodyText"/>
        <w:spacing w:before="1"/>
      </w:pPr>
    </w:p>
    <w:p>
      <w:pPr>
        <w:pStyle w:val="BodyText"/>
        <w:ind w:left="360"/>
        <w:jc w:val="both"/>
      </w:pPr>
      <w:r>
        <w:rPr/>
        <w:t>Budynek</w:t>
      </w:r>
      <w:r>
        <w:rPr>
          <w:spacing w:val="-8"/>
        </w:rPr>
        <w:t> </w:t>
      </w:r>
      <w:r>
        <w:rPr>
          <w:spacing w:val="-10"/>
        </w:rPr>
        <w:t>E</w:t>
      </w:r>
    </w:p>
    <w:p>
      <w:pPr>
        <w:pStyle w:val="BodyText"/>
        <w:ind w:left="360" w:right="718"/>
        <w:jc w:val="both"/>
      </w:pPr>
      <w:r>
        <w:rPr/>
        <w:t>Budynek warsztatu na planie litery L. Budynek parterowy, niepodpiwniczony z dachem dwuspadowym, wysokim o kącie nachylenia połaci dachowej 26° i 30° kryty blachodachówką montowaną na wkręty typu farmer, folią wstępnego krycia. Pod względem konstrukcji dachu budynek można podzielić na 2 części.</w:t>
      </w:r>
    </w:p>
    <w:p>
      <w:pPr>
        <w:pStyle w:val="BodyText"/>
      </w:pPr>
    </w:p>
    <w:p>
      <w:pPr>
        <w:pStyle w:val="ListParagraph"/>
        <w:numPr>
          <w:ilvl w:val="0"/>
          <w:numId w:val="5"/>
        </w:numPr>
        <w:tabs>
          <w:tab w:pos="1066" w:val="left" w:leader="none"/>
        </w:tabs>
        <w:spacing w:line="240" w:lineRule="auto" w:before="0" w:after="0"/>
        <w:ind w:left="1066" w:right="0" w:hanging="346"/>
        <w:jc w:val="both"/>
        <w:rPr>
          <w:sz w:val="22"/>
        </w:rPr>
      </w:pPr>
      <w:r>
        <w:rPr>
          <w:sz w:val="22"/>
        </w:rPr>
        <w:t>Część</w:t>
      </w:r>
      <w:r>
        <w:rPr>
          <w:spacing w:val="-9"/>
          <w:sz w:val="22"/>
        </w:rPr>
        <w:t> </w:t>
      </w:r>
      <w:r>
        <w:rPr>
          <w:sz w:val="22"/>
        </w:rPr>
        <w:t>budynku</w:t>
      </w:r>
      <w:r>
        <w:rPr>
          <w:spacing w:val="-9"/>
          <w:sz w:val="22"/>
        </w:rPr>
        <w:t> </w:t>
      </w:r>
      <w:r>
        <w:rPr>
          <w:sz w:val="22"/>
        </w:rPr>
        <w:t>równoległa</w:t>
      </w:r>
      <w:r>
        <w:rPr>
          <w:spacing w:val="-6"/>
          <w:sz w:val="22"/>
        </w:rPr>
        <w:t> </w:t>
      </w:r>
      <w:r>
        <w:rPr>
          <w:sz w:val="22"/>
        </w:rPr>
        <w:t>do</w:t>
      </w:r>
      <w:r>
        <w:rPr>
          <w:spacing w:val="-9"/>
          <w:sz w:val="22"/>
        </w:rPr>
        <w:t> </w:t>
      </w:r>
      <w:r>
        <w:rPr>
          <w:sz w:val="22"/>
        </w:rPr>
        <w:t>ul.</w:t>
      </w:r>
      <w:r>
        <w:rPr>
          <w:spacing w:val="-8"/>
          <w:sz w:val="22"/>
        </w:rPr>
        <w:t> </w:t>
      </w:r>
      <w:r>
        <w:rPr>
          <w:spacing w:val="-2"/>
          <w:sz w:val="22"/>
        </w:rPr>
        <w:t>Wyspiańskiego</w:t>
      </w:r>
    </w:p>
    <w:p>
      <w:pPr>
        <w:pStyle w:val="BodyText"/>
        <w:ind w:left="360" w:right="719"/>
        <w:jc w:val="both"/>
      </w:pPr>
      <w:r>
        <w:rPr/>
        <w:t>Posiada dach o kącie nachylenia połaci dachowej 26°, i konstrukcji płatwiowo- kleszczowej. Strop nad parterem drewniany z usuniętą polepą gliniana i wypełniony </w:t>
      </w:r>
      <w:r>
        <w:rPr>
          <w:b/>
        </w:rPr>
        <w:t>styropianem gr. 2x 5,0 cm. </w:t>
      </w:r>
      <w:r>
        <w:rPr/>
        <w:t>Podłoga z desek niestruganych.</w:t>
      </w:r>
      <w:r>
        <w:rPr>
          <w:spacing w:val="40"/>
        </w:rPr>
        <w:t> </w:t>
      </w:r>
      <w:r>
        <w:rPr/>
        <w:t>Od wewnątrz widoczne stropy podwieszone kasetonowe.</w:t>
      </w:r>
    </w:p>
    <w:p>
      <w:pPr>
        <w:pStyle w:val="BodyText"/>
        <w:spacing w:after="0"/>
        <w:jc w:val="both"/>
        <w:sectPr>
          <w:pgSz w:w="12240" w:h="15840"/>
          <w:pgMar w:header="0" w:footer="920" w:top="1680" w:bottom="1120" w:left="720" w:right="360"/>
        </w:sectPr>
      </w:pPr>
    </w:p>
    <w:p>
      <w:pPr>
        <w:pStyle w:val="ListParagraph"/>
        <w:numPr>
          <w:ilvl w:val="0"/>
          <w:numId w:val="5"/>
        </w:numPr>
        <w:tabs>
          <w:tab w:pos="1117" w:val="left" w:leader="none"/>
        </w:tabs>
        <w:spacing w:line="268" w:lineRule="exact" w:before="29" w:after="0"/>
        <w:ind w:left="1117" w:right="0" w:hanging="397"/>
        <w:jc w:val="left"/>
        <w:rPr>
          <w:sz w:val="22"/>
        </w:rPr>
      </w:pPr>
      <w:r>
        <w:rPr>
          <w:sz w:val="22"/>
        </w:rPr>
        <w:t>Część</w:t>
      </w:r>
      <w:r>
        <w:rPr>
          <w:spacing w:val="-8"/>
          <w:sz w:val="22"/>
        </w:rPr>
        <w:t> </w:t>
      </w:r>
      <w:r>
        <w:rPr>
          <w:sz w:val="22"/>
        </w:rPr>
        <w:t>budynku</w:t>
      </w:r>
      <w:r>
        <w:rPr>
          <w:spacing w:val="-10"/>
          <w:sz w:val="22"/>
        </w:rPr>
        <w:t> </w:t>
      </w:r>
      <w:r>
        <w:rPr>
          <w:sz w:val="22"/>
        </w:rPr>
        <w:t>równoległa</w:t>
      </w:r>
      <w:r>
        <w:rPr>
          <w:spacing w:val="-8"/>
          <w:sz w:val="22"/>
        </w:rPr>
        <w:t> </w:t>
      </w:r>
      <w:r>
        <w:rPr>
          <w:sz w:val="22"/>
        </w:rPr>
        <w:t>do</w:t>
      </w:r>
      <w:r>
        <w:rPr>
          <w:spacing w:val="-9"/>
          <w:sz w:val="22"/>
        </w:rPr>
        <w:t> </w:t>
      </w:r>
      <w:r>
        <w:rPr>
          <w:sz w:val="22"/>
        </w:rPr>
        <w:t>ul.</w:t>
      </w:r>
      <w:r>
        <w:rPr>
          <w:spacing w:val="-8"/>
          <w:sz w:val="22"/>
        </w:rPr>
        <w:t> </w:t>
      </w:r>
      <w:r>
        <w:rPr>
          <w:sz w:val="22"/>
        </w:rPr>
        <w:t>Bogusława</w:t>
      </w:r>
      <w:r>
        <w:rPr>
          <w:spacing w:val="-8"/>
          <w:sz w:val="22"/>
        </w:rPr>
        <w:t> </w:t>
      </w:r>
      <w:r>
        <w:rPr>
          <w:spacing w:val="-10"/>
          <w:sz w:val="22"/>
        </w:rPr>
        <w:t>X</w:t>
      </w:r>
    </w:p>
    <w:p>
      <w:pPr>
        <w:pStyle w:val="BodyText"/>
        <w:ind w:left="360" w:right="699"/>
      </w:pPr>
      <w:r>
        <w:rPr/>
        <w:t>Posiada</w:t>
      </w:r>
      <w:r>
        <w:rPr>
          <w:spacing w:val="-4"/>
        </w:rPr>
        <w:t> </w:t>
      </w:r>
      <w:r>
        <w:rPr/>
        <w:t>dach</w:t>
      </w:r>
      <w:r>
        <w:rPr>
          <w:spacing w:val="-4"/>
        </w:rPr>
        <w:t> </w:t>
      </w:r>
      <w:r>
        <w:rPr/>
        <w:t>o</w:t>
      </w:r>
      <w:r>
        <w:rPr>
          <w:spacing w:val="-3"/>
        </w:rPr>
        <w:t> </w:t>
      </w:r>
      <w:r>
        <w:rPr/>
        <w:t>kącie</w:t>
      </w:r>
      <w:r>
        <w:rPr>
          <w:spacing w:val="-3"/>
        </w:rPr>
        <w:t> </w:t>
      </w:r>
      <w:r>
        <w:rPr/>
        <w:t>nachylenia</w:t>
      </w:r>
      <w:r>
        <w:rPr>
          <w:spacing w:val="-4"/>
        </w:rPr>
        <w:t> </w:t>
      </w:r>
      <w:r>
        <w:rPr/>
        <w:t>połaci</w:t>
      </w:r>
      <w:r>
        <w:rPr>
          <w:spacing w:val="-5"/>
        </w:rPr>
        <w:t> </w:t>
      </w:r>
      <w:r>
        <w:rPr/>
        <w:t>dachowej</w:t>
      </w:r>
      <w:r>
        <w:rPr>
          <w:spacing w:val="-4"/>
        </w:rPr>
        <w:t> </w:t>
      </w:r>
      <w:r>
        <w:rPr/>
        <w:t>300,</w:t>
      </w:r>
      <w:r>
        <w:rPr>
          <w:spacing w:val="-3"/>
        </w:rPr>
        <w:t> </w:t>
      </w:r>
      <w:r>
        <w:rPr/>
        <w:t>i</w:t>
      </w:r>
      <w:r>
        <w:rPr>
          <w:spacing w:val="-4"/>
        </w:rPr>
        <w:t> </w:t>
      </w:r>
      <w:r>
        <w:rPr/>
        <w:t>konstrukcji</w:t>
      </w:r>
      <w:r>
        <w:rPr>
          <w:spacing w:val="-2"/>
        </w:rPr>
        <w:t> </w:t>
      </w:r>
      <w:r>
        <w:rPr/>
        <w:t>płatwiowo-</w:t>
      </w:r>
      <w:r>
        <w:rPr>
          <w:spacing w:val="-4"/>
        </w:rPr>
        <w:t> </w:t>
      </w:r>
      <w:r>
        <w:rPr/>
        <w:t>kleszczowej</w:t>
      </w:r>
      <w:r>
        <w:rPr>
          <w:spacing w:val="-2"/>
        </w:rPr>
        <w:t> </w:t>
      </w:r>
      <w:r>
        <w:rPr/>
        <w:t>.</w:t>
      </w:r>
      <w:r>
        <w:rPr>
          <w:spacing w:val="-4"/>
        </w:rPr>
        <w:t> </w:t>
      </w:r>
      <w:r>
        <w:rPr/>
        <w:t>Ta</w:t>
      </w:r>
      <w:r>
        <w:rPr>
          <w:spacing w:val="-4"/>
        </w:rPr>
        <w:t> </w:t>
      </w:r>
      <w:r>
        <w:rPr/>
        <w:t>część</w:t>
      </w:r>
      <w:r>
        <w:rPr>
          <w:spacing w:val="-4"/>
        </w:rPr>
        <w:t> </w:t>
      </w:r>
      <w:r>
        <w:rPr/>
        <w:t>podzielona na części funkcjonalne od strony ul. Wyspiańskiego to;</w:t>
      </w:r>
    </w:p>
    <w:p>
      <w:pPr>
        <w:pStyle w:val="ListParagraph"/>
        <w:numPr>
          <w:ilvl w:val="0"/>
          <w:numId w:val="6"/>
        </w:numPr>
        <w:tabs>
          <w:tab w:pos="475" w:val="left" w:leader="none"/>
        </w:tabs>
        <w:spacing w:line="240" w:lineRule="auto" w:before="0" w:after="0"/>
        <w:ind w:left="475" w:right="0" w:hanging="115"/>
        <w:jc w:val="left"/>
        <w:rPr>
          <w:sz w:val="22"/>
        </w:rPr>
      </w:pPr>
      <w:r>
        <w:rPr>
          <w:sz w:val="22"/>
        </w:rPr>
        <w:t>warsztat</w:t>
      </w:r>
      <w:r>
        <w:rPr>
          <w:spacing w:val="-8"/>
          <w:sz w:val="22"/>
        </w:rPr>
        <w:t> </w:t>
      </w:r>
      <w:r>
        <w:rPr>
          <w:spacing w:val="-10"/>
          <w:sz w:val="22"/>
        </w:rPr>
        <w:t>,</w:t>
      </w:r>
    </w:p>
    <w:p>
      <w:pPr>
        <w:pStyle w:val="ListParagraph"/>
        <w:numPr>
          <w:ilvl w:val="0"/>
          <w:numId w:val="6"/>
        </w:numPr>
        <w:tabs>
          <w:tab w:pos="475" w:val="left" w:leader="none"/>
        </w:tabs>
        <w:spacing w:line="240" w:lineRule="auto" w:before="1" w:after="0"/>
        <w:ind w:left="475" w:right="0" w:hanging="115"/>
        <w:jc w:val="left"/>
        <w:rPr>
          <w:sz w:val="22"/>
        </w:rPr>
      </w:pPr>
      <w:r>
        <w:rPr>
          <w:sz w:val="22"/>
        </w:rPr>
        <w:t>tokarnia</w:t>
      </w:r>
      <w:r>
        <w:rPr>
          <w:spacing w:val="-8"/>
          <w:sz w:val="22"/>
        </w:rPr>
        <w:t> </w:t>
      </w:r>
      <w:r>
        <w:rPr>
          <w:spacing w:val="-10"/>
          <w:sz w:val="22"/>
        </w:rPr>
        <w:t>,</w:t>
      </w:r>
    </w:p>
    <w:p>
      <w:pPr>
        <w:pStyle w:val="ListParagraph"/>
        <w:numPr>
          <w:ilvl w:val="0"/>
          <w:numId w:val="6"/>
        </w:numPr>
        <w:tabs>
          <w:tab w:pos="475" w:val="left" w:leader="none"/>
        </w:tabs>
        <w:spacing w:line="268" w:lineRule="exact" w:before="0" w:after="0"/>
        <w:ind w:left="475" w:right="0" w:hanging="115"/>
        <w:jc w:val="left"/>
        <w:rPr>
          <w:sz w:val="22"/>
        </w:rPr>
      </w:pPr>
      <w:r>
        <w:rPr>
          <w:sz w:val="22"/>
        </w:rPr>
        <w:t>sala</w:t>
      </w:r>
      <w:r>
        <w:rPr>
          <w:spacing w:val="-5"/>
          <w:sz w:val="22"/>
        </w:rPr>
        <w:t> </w:t>
      </w:r>
      <w:r>
        <w:rPr>
          <w:spacing w:val="-2"/>
          <w:sz w:val="22"/>
        </w:rPr>
        <w:t>wykładowa</w:t>
      </w:r>
    </w:p>
    <w:p>
      <w:pPr>
        <w:pStyle w:val="BodyText"/>
        <w:ind w:left="360"/>
      </w:pPr>
      <w:r>
        <w:rPr/>
        <w:t>Konstrukcja</w:t>
      </w:r>
      <w:r>
        <w:rPr>
          <w:spacing w:val="29"/>
        </w:rPr>
        <w:t> </w:t>
      </w:r>
      <w:r>
        <w:rPr/>
        <w:t>dachowa</w:t>
      </w:r>
      <w:r>
        <w:rPr>
          <w:spacing w:val="28"/>
        </w:rPr>
        <w:t> </w:t>
      </w:r>
      <w:r>
        <w:rPr/>
        <w:t>w</w:t>
      </w:r>
      <w:r>
        <w:rPr>
          <w:spacing w:val="28"/>
        </w:rPr>
        <w:t> </w:t>
      </w:r>
      <w:r>
        <w:rPr/>
        <w:t>całej</w:t>
      </w:r>
      <w:r>
        <w:rPr>
          <w:spacing w:val="28"/>
        </w:rPr>
        <w:t> </w:t>
      </w:r>
      <w:r>
        <w:rPr/>
        <w:t>tej</w:t>
      </w:r>
      <w:r>
        <w:rPr>
          <w:spacing w:val="28"/>
        </w:rPr>
        <w:t> </w:t>
      </w:r>
      <w:r>
        <w:rPr/>
        <w:t>części</w:t>
      </w:r>
      <w:r>
        <w:rPr>
          <w:spacing w:val="28"/>
        </w:rPr>
        <w:t> </w:t>
      </w:r>
      <w:r>
        <w:rPr/>
        <w:t>wykonana</w:t>
      </w:r>
      <w:r>
        <w:rPr>
          <w:spacing w:val="28"/>
        </w:rPr>
        <w:t> </w:t>
      </w:r>
      <w:r>
        <w:rPr/>
        <w:t>jako</w:t>
      </w:r>
      <w:r>
        <w:rPr>
          <w:spacing w:val="28"/>
        </w:rPr>
        <w:t> </w:t>
      </w:r>
      <w:r>
        <w:rPr/>
        <w:t>płatwiowo</w:t>
      </w:r>
      <w:r>
        <w:rPr>
          <w:spacing w:val="35"/>
        </w:rPr>
        <w:t> </w:t>
      </w:r>
      <w:r>
        <w:rPr/>
        <w:t>–</w:t>
      </w:r>
      <w:r>
        <w:rPr>
          <w:spacing w:val="28"/>
        </w:rPr>
        <w:t> </w:t>
      </w:r>
      <w:r>
        <w:rPr/>
        <w:t>kleszczowa</w:t>
      </w:r>
      <w:r>
        <w:rPr>
          <w:spacing w:val="28"/>
        </w:rPr>
        <w:t> </w:t>
      </w:r>
      <w:r>
        <w:rPr/>
        <w:t>ze</w:t>
      </w:r>
      <w:r>
        <w:rPr>
          <w:spacing w:val="28"/>
        </w:rPr>
        <w:t> </w:t>
      </w:r>
      <w:r>
        <w:rPr/>
        <w:t>jednym</w:t>
      </w:r>
      <w:r>
        <w:rPr>
          <w:spacing w:val="28"/>
        </w:rPr>
        <w:t> </w:t>
      </w:r>
      <w:r>
        <w:rPr/>
        <w:t>stolcem</w:t>
      </w:r>
      <w:r>
        <w:rPr>
          <w:spacing w:val="28"/>
        </w:rPr>
        <w:t> </w:t>
      </w:r>
      <w:r>
        <w:rPr/>
        <w:t>w</w:t>
      </w:r>
      <w:r>
        <w:rPr>
          <w:spacing w:val="27"/>
        </w:rPr>
        <w:t> </w:t>
      </w:r>
      <w:r>
        <w:rPr/>
        <w:t>środku rozpiętości budynku i dwóch stolca z ukośnymi słupami.</w:t>
      </w:r>
    </w:p>
    <w:p>
      <w:pPr>
        <w:pStyle w:val="BodyText"/>
        <w:ind w:left="360"/>
      </w:pPr>
      <w:r>
        <w:rPr>
          <w:spacing w:val="-2"/>
        </w:rPr>
        <w:t>Wysokość</w:t>
      </w:r>
      <w:r>
        <w:rPr>
          <w:spacing w:val="1"/>
        </w:rPr>
        <w:t> </w:t>
      </w:r>
      <w:r>
        <w:rPr>
          <w:spacing w:val="-2"/>
        </w:rPr>
        <w:t>budynku</w:t>
      </w:r>
      <w:r>
        <w:rPr>
          <w:spacing w:val="2"/>
        </w:rPr>
        <w:t> </w:t>
      </w:r>
      <w:r>
        <w:rPr>
          <w:spacing w:val="-4"/>
        </w:rPr>
        <w:t>5,5m</w:t>
      </w:r>
    </w:p>
    <w:p>
      <w:pPr>
        <w:pStyle w:val="BodyText"/>
      </w:pPr>
    </w:p>
    <w:p>
      <w:pPr>
        <w:pStyle w:val="ListParagraph"/>
        <w:numPr>
          <w:ilvl w:val="1"/>
          <w:numId w:val="1"/>
        </w:numPr>
        <w:tabs>
          <w:tab w:pos="1064" w:val="left" w:leader="none"/>
        </w:tabs>
        <w:spacing w:line="240" w:lineRule="auto" w:before="0" w:after="0"/>
        <w:ind w:left="1064" w:right="0" w:hanging="344"/>
        <w:jc w:val="left"/>
        <w:rPr>
          <w:sz w:val="22"/>
        </w:rPr>
      </w:pPr>
      <w:r>
        <w:rPr>
          <w:sz w:val="22"/>
        </w:rPr>
        <w:t>ELEWACJA</w:t>
      </w:r>
      <w:r>
        <w:rPr>
          <w:spacing w:val="-11"/>
          <w:sz w:val="22"/>
        </w:rPr>
        <w:t> </w:t>
      </w:r>
      <w:r>
        <w:rPr>
          <w:spacing w:val="-2"/>
          <w:sz w:val="22"/>
        </w:rPr>
        <w:t>BUDYNKU</w:t>
      </w:r>
    </w:p>
    <w:p>
      <w:pPr>
        <w:pStyle w:val="BodyText"/>
      </w:pPr>
    </w:p>
    <w:p>
      <w:pPr>
        <w:pStyle w:val="BodyText"/>
        <w:ind w:left="360" w:right="721"/>
        <w:jc w:val="both"/>
      </w:pPr>
      <w:r>
        <w:rPr/>
        <w:t>Zaplanowany zakres robót remontowych elewacyjnych polegających na wymianie stolarki drzwiowej i okiennej stanowi kolejny etap prac termomodernizacyjnych ograniczających koszty ogrzewania budynku. Obiekt ogrzewany z kotłowni gazowej.</w:t>
      </w:r>
    </w:p>
    <w:p>
      <w:pPr>
        <w:pStyle w:val="BodyText"/>
        <w:ind w:left="360" w:right="718"/>
        <w:jc w:val="both"/>
      </w:pPr>
      <w:r>
        <w:rPr/>
        <w:t>Ze względu na lokalizację opracowywanego zespołu budynku w strefie konserwatorskiej pod względem termomodernizacji, elewacja nie ulegnie zmianie. Jedyną kwestią, która zostanie przeprowadzona to odświeżenie elewacji poprzez wykonanie prac tynkarskich i malarskich, w miejscach które są zniszczone oraz w miejscach po wymianie drzwi zewnętrznych i okien. Dla elewacji budynków użyteczności publicznej, takich jak internat, najlepsze są farby fasadowe o wysokiej trwałości, odporności na zabrudzenia i warunki atmosferyczne, a także paroprzepuszczalności, np. silikonowe lub polikrzemianowe (silikatowe), lub polimerowo-silikonowe. Do wyżej wymienionych rodzai farb należy wybrać produkty z dodatkiem biocydów przeciw pleśni i algom, co zapewni długotrwałą czystość i estetykę.</w:t>
      </w:r>
    </w:p>
    <w:p>
      <w:pPr>
        <w:pStyle w:val="BodyText"/>
      </w:pPr>
    </w:p>
    <w:p>
      <w:pPr>
        <w:pStyle w:val="Heading1"/>
        <w:spacing w:line="268" w:lineRule="exact" w:before="1"/>
      </w:pPr>
      <w:r>
        <w:rPr/>
        <w:t>Kluczowe</w:t>
      </w:r>
      <w:r>
        <w:rPr>
          <w:spacing w:val="-9"/>
        </w:rPr>
        <w:t> </w:t>
      </w:r>
      <w:r>
        <w:rPr/>
        <w:t>cechy,</w:t>
      </w:r>
      <w:r>
        <w:rPr>
          <w:spacing w:val="-8"/>
        </w:rPr>
        <w:t> </w:t>
      </w:r>
      <w:r>
        <w:rPr/>
        <w:t>na</w:t>
      </w:r>
      <w:r>
        <w:rPr>
          <w:spacing w:val="-8"/>
        </w:rPr>
        <w:t> </w:t>
      </w:r>
      <w:r>
        <w:rPr/>
        <w:t>które</w:t>
      </w:r>
      <w:r>
        <w:rPr>
          <w:spacing w:val="-8"/>
        </w:rPr>
        <w:t> </w:t>
      </w:r>
      <w:r>
        <w:rPr/>
        <w:t>warto</w:t>
      </w:r>
      <w:r>
        <w:rPr>
          <w:spacing w:val="-8"/>
        </w:rPr>
        <w:t> </w:t>
      </w:r>
      <w:r>
        <w:rPr/>
        <w:t>zwrócić</w:t>
      </w:r>
      <w:r>
        <w:rPr>
          <w:spacing w:val="-8"/>
        </w:rPr>
        <w:t> </w:t>
      </w:r>
      <w:r>
        <w:rPr>
          <w:spacing w:val="-2"/>
        </w:rPr>
        <w:t>uwagę:</w:t>
      </w:r>
    </w:p>
    <w:p>
      <w:pPr>
        <w:pStyle w:val="ListParagraph"/>
        <w:numPr>
          <w:ilvl w:val="2"/>
          <w:numId w:val="1"/>
        </w:numPr>
        <w:tabs>
          <w:tab w:pos="1079" w:val="left" w:leader="none"/>
        </w:tabs>
        <w:spacing w:line="268" w:lineRule="exact" w:before="0" w:after="0"/>
        <w:ind w:left="1079" w:right="0" w:hanging="359"/>
        <w:jc w:val="left"/>
        <w:rPr>
          <w:rFonts w:ascii="Symbol" w:hAnsi="Symbol"/>
          <w:sz w:val="20"/>
        </w:rPr>
      </w:pPr>
      <w:r>
        <w:rPr>
          <w:b/>
          <w:sz w:val="22"/>
        </w:rPr>
        <w:t>Odporność</w:t>
      </w:r>
      <w:r>
        <w:rPr>
          <w:b/>
          <w:spacing w:val="-10"/>
          <w:sz w:val="22"/>
        </w:rPr>
        <w:t> </w:t>
      </w:r>
      <w:r>
        <w:rPr>
          <w:b/>
          <w:sz w:val="22"/>
        </w:rPr>
        <w:t>na</w:t>
      </w:r>
      <w:r>
        <w:rPr>
          <w:b/>
          <w:spacing w:val="-10"/>
          <w:sz w:val="22"/>
        </w:rPr>
        <w:t> </w:t>
      </w:r>
      <w:r>
        <w:rPr>
          <w:b/>
          <w:sz w:val="22"/>
        </w:rPr>
        <w:t>czynniki</w:t>
      </w:r>
      <w:r>
        <w:rPr>
          <w:b/>
          <w:spacing w:val="-9"/>
          <w:sz w:val="22"/>
        </w:rPr>
        <w:t> </w:t>
      </w:r>
      <w:r>
        <w:rPr>
          <w:b/>
          <w:sz w:val="22"/>
        </w:rPr>
        <w:t>atmosferyczne</w:t>
      </w:r>
      <w:r>
        <w:rPr>
          <w:b/>
          <w:spacing w:val="-6"/>
          <w:sz w:val="22"/>
        </w:rPr>
        <w:t> </w:t>
      </w:r>
      <w:r>
        <w:rPr>
          <w:sz w:val="22"/>
        </w:rPr>
        <w:t>(UV,</w:t>
      </w:r>
      <w:r>
        <w:rPr>
          <w:spacing w:val="-9"/>
          <w:sz w:val="22"/>
        </w:rPr>
        <w:t> </w:t>
      </w:r>
      <w:r>
        <w:rPr>
          <w:sz w:val="22"/>
        </w:rPr>
        <w:t>deszcz,</w:t>
      </w:r>
      <w:r>
        <w:rPr>
          <w:spacing w:val="-10"/>
          <w:sz w:val="22"/>
        </w:rPr>
        <w:t> </w:t>
      </w:r>
      <w:r>
        <w:rPr>
          <w:spacing w:val="-2"/>
          <w:sz w:val="22"/>
        </w:rPr>
        <w:t>wiatr).</w:t>
      </w:r>
    </w:p>
    <w:p>
      <w:pPr>
        <w:pStyle w:val="ListParagraph"/>
        <w:numPr>
          <w:ilvl w:val="2"/>
          <w:numId w:val="1"/>
        </w:numPr>
        <w:tabs>
          <w:tab w:pos="1079" w:val="left" w:leader="none"/>
        </w:tabs>
        <w:spacing w:line="240" w:lineRule="auto" w:before="0" w:after="0"/>
        <w:ind w:left="1079" w:right="0" w:hanging="359"/>
        <w:jc w:val="left"/>
        <w:rPr>
          <w:rFonts w:ascii="Symbol" w:hAnsi="Symbol"/>
          <w:sz w:val="20"/>
        </w:rPr>
      </w:pPr>
      <w:r>
        <w:rPr>
          <w:b/>
          <w:sz w:val="22"/>
        </w:rPr>
        <w:t>Paroprzepuszczalność</w:t>
      </w:r>
      <w:r>
        <w:rPr>
          <w:b/>
          <w:spacing w:val="-12"/>
          <w:sz w:val="22"/>
        </w:rPr>
        <w:t> </w:t>
      </w:r>
      <w:r>
        <w:rPr>
          <w:sz w:val="22"/>
        </w:rPr>
        <w:t>(umożliwia</w:t>
      </w:r>
      <w:r>
        <w:rPr>
          <w:spacing w:val="-13"/>
          <w:sz w:val="22"/>
        </w:rPr>
        <w:t> </w:t>
      </w:r>
      <w:r>
        <w:rPr>
          <w:sz w:val="22"/>
        </w:rPr>
        <w:t>odprowadzanie</w:t>
      </w:r>
      <w:r>
        <w:rPr>
          <w:spacing w:val="-12"/>
          <w:sz w:val="22"/>
        </w:rPr>
        <w:t> </w:t>
      </w:r>
      <w:r>
        <w:rPr>
          <w:sz w:val="22"/>
        </w:rPr>
        <w:t>wilgoci</w:t>
      </w:r>
      <w:r>
        <w:rPr>
          <w:spacing w:val="-12"/>
          <w:sz w:val="22"/>
        </w:rPr>
        <w:t> </w:t>
      </w:r>
      <w:r>
        <w:rPr>
          <w:sz w:val="22"/>
        </w:rPr>
        <w:t>z</w:t>
      </w:r>
      <w:r>
        <w:rPr>
          <w:spacing w:val="-12"/>
          <w:sz w:val="22"/>
        </w:rPr>
        <w:t> </w:t>
      </w:r>
      <w:r>
        <w:rPr>
          <w:spacing w:val="-2"/>
          <w:sz w:val="22"/>
        </w:rPr>
        <w:t>budynku).</w:t>
      </w:r>
    </w:p>
    <w:p>
      <w:pPr>
        <w:pStyle w:val="ListParagraph"/>
        <w:numPr>
          <w:ilvl w:val="2"/>
          <w:numId w:val="1"/>
        </w:numPr>
        <w:tabs>
          <w:tab w:pos="1079" w:val="left" w:leader="none"/>
        </w:tabs>
        <w:spacing w:line="240" w:lineRule="auto" w:before="0" w:after="0"/>
        <w:ind w:left="1079" w:right="0" w:hanging="359"/>
        <w:jc w:val="left"/>
        <w:rPr>
          <w:rFonts w:ascii="Symbol" w:hAnsi="Symbol"/>
          <w:sz w:val="20"/>
        </w:rPr>
      </w:pPr>
      <w:r>
        <w:rPr>
          <w:b/>
          <w:sz w:val="22"/>
        </w:rPr>
        <w:t>Odporność</w:t>
      </w:r>
      <w:r>
        <w:rPr>
          <w:b/>
          <w:spacing w:val="-9"/>
          <w:sz w:val="22"/>
        </w:rPr>
        <w:t> </w:t>
      </w:r>
      <w:r>
        <w:rPr>
          <w:b/>
          <w:sz w:val="22"/>
        </w:rPr>
        <w:t>na</w:t>
      </w:r>
      <w:r>
        <w:rPr>
          <w:b/>
          <w:spacing w:val="-9"/>
          <w:sz w:val="22"/>
        </w:rPr>
        <w:t> </w:t>
      </w:r>
      <w:r>
        <w:rPr>
          <w:b/>
          <w:sz w:val="22"/>
        </w:rPr>
        <w:t>zabrudzenia</w:t>
      </w:r>
      <w:r>
        <w:rPr>
          <w:b/>
          <w:spacing w:val="-9"/>
          <w:sz w:val="22"/>
        </w:rPr>
        <w:t> </w:t>
      </w:r>
      <w:r>
        <w:rPr>
          <w:b/>
          <w:sz w:val="22"/>
        </w:rPr>
        <w:t>i</w:t>
      </w:r>
      <w:r>
        <w:rPr>
          <w:b/>
          <w:spacing w:val="-8"/>
          <w:sz w:val="22"/>
        </w:rPr>
        <w:t> </w:t>
      </w:r>
      <w:r>
        <w:rPr>
          <w:b/>
          <w:sz w:val="22"/>
        </w:rPr>
        <w:t>łatwość</w:t>
      </w:r>
      <w:r>
        <w:rPr>
          <w:b/>
          <w:spacing w:val="-9"/>
          <w:sz w:val="22"/>
        </w:rPr>
        <w:t> </w:t>
      </w:r>
      <w:r>
        <w:rPr>
          <w:b/>
          <w:sz w:val="22"/>
        </w:rPr>
        <w:t>czyszczenia</w:t>
      </w:r>
      <w:r>
        <w:rPr>
          <w:b/>
          <w:spacing w:val="-6"/>
          <w:sz w:val="22"/>
        </w:rPr>
        <w:t> </w:t>
      </w:r>
      <w:r>
        <w:rPr>
          <w:sz w:val="22"/>
        </w:rPr>
        <w:t>(ważne</w:t>
      </w:r>
      <w:r>
        <w:rPr>
          <w:spacing w:val="-8"/>
          <w:sz w:val="22"/>
        </w:rPr>
        <w:t> </w:t>
      </w:r>
      <w:r>
        <w:rPr>
          <w:sz w:val="22"/>
        </w:rPr>
        <w:t>dla</w:t>
      </w:r>
      <w:r>
        <w:rPr>
          <w:spacing w:val="-8"/>
          <w:sz w:val="22"/>
        </w:rPr>
        <w:t> </w:t>
      </w:r>
      <w:r>
        <w:rPr>
          <w:sz w:val="22"/>
        </w:rPr>
        <w:t>obiektów</w:t>
      </w:r>
      <w:r>
        <w:rPr>
          <w:spacing w:val="-9"/>
          <w:sz w:val="22"/>
        </w:rPr>
        <w:t> </w:t>
      </w:r>
      <w:r>
        <w:rPr>
          <w:spacing w:val="-2"/>
          <w:sz w:val="22"/>
        </w:rPr>
        <w:t>publicznych).</w:t>
      </w:r>
    </w:p>
    <w:p>
      <w:pPr>
        <w:pStyle w:val="ListParagraph"/>
        <w:numPr>
          <w:ilvl w:val="2"/>
          <w:numId w:val="1"/>
        </w:numPr>
        <w:tabs>
          <w:tab w:pos="1079" w:val="left" w:leader="none"/>
        </w:tabs>
        <w:spacing w:line="240" w:lineRule="auto" w:before="0" w:after="0"/>
        <w:ind w:left="1079" w:right="0" w:hanging="359"/>
        <w:jc w:val="left"/>
        <w:rPr>
          <w:rFonts w:ascii="Symbol" w:hAnsi="Symbol"/>
          <w:sz w:val="20"/>
        </w:rPr>
      </w:pPr>
      <w:r>
        <w:rPr>
          <w:b/>
          <w:sz w:val="22"/>
        </w:rPr>
        <w:t>Odporność</w:t>
      </w:r>
      <w:r>
        <w:rPr>
          <w:b/>
          <w:spacing w:val="-11"/>
          <w:sz w:val="22"/>
        </w:rPr>
        <w:t> </w:t>
      </w:r>
      <w:r>
        <w:rPr>
          <w:b/>
          <w:sz w:val="22"/>
        </w:rPr>
        <w:t>na</w:t>
      </w:r>
      <w:r>
        <w:rPr>
          <w:b/>
          <w:spacing w:val="-11"/>
          <w:sz w:val="22"/>
        </w:rPr>
        <w:t> </w:t>
      </w:r>
      <w:r>
        <w:rPr>
          <w:b/>
          <w:sz w:val="22"/>
        </w:rPr>
        <w:t>rozwój</w:t>
      </w:r>
      <w:r>
        <w:rPr>
          <w:b/>
          <w:spacing w:val="-11"/>
          <w:sz w:val="22"/>
        </w:rPr>
        <w:t> </w:t>
      </w:r>
      <w:r>
        <w:rPr>
          <w:b/>
          <w:sz w:val="22"/>
        </w:rPr>
        <w:t>mikroorganizmów</w:t>
      </w:r>
      <w:r>
        <w:rPr>
          <w:b/>
          <w:spacing w:val="-8"/>
          <w:sz w:val="22"/>
        </w:rPr>
        <w:t> </w:t>
      </w:r>
      <w:r>
        <w:rPr>
          <w:sz w:val="22"/>
        </w:rPr>
        <w:t>(glony,</w:t>
      </w:r>
      <w:r>
        <w:rPr>
          <w:spacing w:val="-11"/>
          <w:sz w:val="22"/>
        </w:rPr>
        <w:t> </w:t>
      </w:r>
      <w:r>
        <w:rPr>
          <w:spacing w:val="-2"/>
          <w:sz w:val="22"/>
        </w:rPr>
        <w:t>pleśń).</w:t>
      </w:r>
    </w:p>
    <w:p>
      <w:pPr>
        <w:pStyle w:val="ListParagraph"/>
        <w:numPr>
          <w:ilvl w:val="2"/>
          <w:numId w:val="1"/>
        </w:numPr>
        <w:tabs>
          <w:tab w:pos="1079" w:val="left" w:leader="none"/>
        </w:tabs>
        <w:spacing w:line="240" w:lineRule="auto" w:before="1" w:after="0"/>
        <w:ind w:left="1079" w:right="0" w:hanging="359"/>
        <w:jc w:val="left"/>
        <w:rPr>
          <w:rFonts w:ascii="Symbol" w:hAnsi="Symbol"/>
          <w:sz w:val="20"/>
        </w:rPr>
      </w:pPr>
      <w:r>
        <w:rPr>
          <w:b/>
          <w:sz w:val="22"/>
        </w:rPr>
        <w:t>Wydajność</w:t>
      </w:r>
      <w:r>
        <w:rPr>
          <w:b/>
          <w:spacing w:val="-9"/>
          <w:sz w:val="22"/>
        </w:rPr>
        <w:t> </w:t>
      </w:r>
      <w:r>
        <w:rPr>
          <w:b/>
          <w:sz w:val="22"/>
        </w:rPr>
        <w:t>i</w:t>
      </w:r>
      <w:r>
        <w:rPr>
          <w:b/>
          <w:spacing w:val="-8"/>
          <w:sz w:val="22"/>
        </w:rPr>
        <w:t> </w:t>
      </w:r>
      <w:r>
        <w:rPr>
          <w:b/>
          <w:sz w:val="22"/>
        </w:rPr>
        <w:t>trwałość</w:t>
      </w:r>
      <w:r>
        <w:rPr>
          <w:b/>
          <w:spacing w:val="-8"/>
          <w:sz w:val="22"/>
        </w:rPr>
        <w:t> </w:t>
      </w:r>
      <w:r>
        <w:rPr>
          <w:b/>
          <w:sz w:val="22"/>
        </w:rPr>
        <w:t>koloru</w:t>
      </w:r>
      <w:r>
        <w:rPr>
          <w:b/>
          <w:spacing w:val="-7"/>
          <w:sz w:val="22"/>
        </w:rPr>
        <w:t> </w:t>
      </w:r>
      <w:r>
        <w:rPr>
          <w:sz w:val="22"/>
        </w:rPr>
        <w:t>(pigmenty</w:t>
      </w:r>
      <w:r>
        <w:rPr>
          <w:spacing w:val="-8"/>
          <w:sz w:val="22"/>
        </w:rPr>
        <w:t> </w:t>
      </w:r>
      <w:r>
        <w:rPr>
          <w:sz w:val="22"/>
        </w:rPr>
        <w:t>odporne</w:t>
      </w:r>
      <w:r>
        <w:rPr>
          <w:spacing w:val="-8"/>
          <w:sz w:val="22"/>
        </w:rPr>
        <w:t> </w:t>
      </w:r>
      <w:r>
        <w:rPr>
          <w:sz w:val="22"/>
        </w:rPr>
        <w:t>na</w:t>
      </w:r>
      <w:r>
        <w:rPr>
          <w:spacing w:val="-8"/>
          <w:sz w:val="22"/>
        </w:rPr>
        <w:t> </w:t>
      </w:r>
      <w:r>
        <w:rPr>
          <w:spacing w:val="-4"/>
          <w:sz w:val="22"/>
        </w:rPr>
        <w:t>UV).</w:t>
      </w:r>
    </w:p>
    <w:p>
      <w:pPr>
        <w:pStyle w:val="ListParagraph"/>
        <w:numPr>
          <w:ilvl w:val="1"/>
          <w:numId w:val="1"/>
        </w:numPr>
        <w:tabs>
          <w:tab w:pos="1064" w:val="left" w:leader="none"/>
        </w:tabs>
        <w:spacing w:line="240" w:lineRule="auto" w:before="267" w:after="0"/>
        <w:ind w:left="1064" w:right="0" w:hanging="344"/>
        <w:jc w:val="left"/>
        <w:rPr>
          <w:sz w:val="22"/>
        </w:rPr>
      </w:pPr>
      <w:r>
        <w:rPr>
          <w:sz w:val="22"/>
        </w:rPr>
        <w:t>WYMIANA</w:t>
      </w:r>
      <w:r>
        <w:rPr>
          <w:spacing w:val="-10"/>
          <w:sz w:val="22"/>
        </w:rPr>
        <w:t> </w:t>
      </w:r>
      <w:r>
        <w:rPr>
          <w:sz w:val="22"/>
        </w:rPr>
        <w:t>DRZWI</w:t>
      </w:r>
      <w:r>
        <w:rPr>
          <w:spacing w:val="-10"/>
          <w:sz w:val="22"/>
        </w:rPr>
        <w:t> </w:t>
      </w:r>
      <w:r>
        <w:rPr>
          <w:sz w:val="22"/>
        </w:rPr>
        <w:t>WEJŚCIOWYCH</w:t>
      </w:r>
      <w:r>
        <w:rPr>
          <w:spacing w:val="-10"/>
          <w:sz w:val="22"/>
        </w:rPr>
        <w:t> </w:t>
      </w:r>
      <w:r>
        <w:rPr>
          <w:sz w:val="22"/>
        </w:rPr>
        <w:t>DO</w:t>
      </w:r>
      <w:r>
        <w:rPr>
          <w:spacing w:val="-8"/>
          <w:sz w:val="22"/>
        </w:rPr>
        <w:t> </w:t>
      </w:r>
      <w:r>
        <w:rPr>
          <w:spacing w:val="-2"/>
          <w:sz w:val="22"/>
        </w:rPr>
        <w:t>BUDYNKÓW</w:t>
      </w:r>
    </w:p>
    <w:p>
      <w:pPr>
        <w:pStyle w:val="BodyText"/>
        <w:spacing w:before="1"/>
      </w:pPr>
    </w:p>
    <w:p>
      <w:pPr>
        <w:pStyle w:val="BodyText"/>
        <w:ind w:left="360" w:right="717"/>
        <w:jc w:val="both"/>
      </w:pPr>
      <w:r>
        <w:rPr/>
        <w:t>Drzwi, które zostaną wymienione będą spełniać obecne wymagania odnośnie izolacyjności cieplnej. Współczynnik izolacyjności cieplnej drzwi wejściowych na rok 2026 wynosi 1,3 W/(m²·K). W porównaniu do obecnie zamontowanych drzwi, montaż nowej stolarki drzwiowej będzie to tzw. „ciepły montaż”. Ciepły montaż polega na osadzaniu drzwi w sposób, który minimalizuje straty ciepła i zapobiega powstawaniu mostków termicznych.</w:t>
      </w:r>
      <w:r>
        <w:rPr>
          <w:spacing w:val="-2"/>
        </w:rPr>
        <w:t> </w:t>
      </w:r>
      <w:r>
        <w:rPr/>
        <w:t>W przypadku ciepłego montażu w warstwie docieplenia</w:t>
      </w:r>
      <w:r>
        <w:rPr>
          <w:spacing w:val="-1"/>
        </w:rPr>
        <w:t> </w:t>
      </w:r>
      <w:r>
        <w:rPr/>
        <w:t>drzwi są montowane poza obrysem</w:t>
      </w:r>
      <w:r>
        <w:rPr>
          <w:spacing w:val="-1"/>
        </w:rPr>
        <w:t> </w:t>
      </w:r>
      <w:r>
        <w:rPr/>
        <w:t>ściany. Ten sposób montażu wymaga zastosowania odpowiedniego montażu drzwi:</w:t>
      </w:r>
    </w:p>
    <w:p>
      <w:pPr>
        <w:pStyle w:val="ListParagraph"/>
        <w:numPr>
          <w:ilvl w:val="2"/>
          <w:numId w:val="1"/>
        </w:numPr>
        <w:tabs>
          <w:tab w:pos="1067" w:val="left" w:leader="none"/>
        </w:tabs>
        <w:spacing w:line="240" w:lineRule="auto" w:before="80" w:after="0"/>
        <w:ind w:left="1067" w:right="0" w:hanging="347"/>
        <w:jc w:val="left"/>
        <w:rPr>
          <w:rFonts w:ascii="Symbol" w:hAnsi="Symbol"/>
          <w:sz w:val="22"/>
        </w:rPr>
      </w:pPr>
      <w:r>
        <w:rPr>
          <w:sz w:val="22"/>
        </w:rPr>
        <w:t>Przygotowanie:</w:t>
      </w:r>
      <w:r>
        <w:rPr>
          <w:spacing w:val="-13"/>
          <w:sz w:val="22"/>
        </w:rPr>
        <w:t> </w:t>
      </w:r>
      <w:r>
        <w:rPr>
          <w:sz w:val="22"/>
        </w:rPr>
        <w:t>Oczyszczenie</w:t>
      </w:r>
      <w:r>
        <w:rPr>
          <w:spacing w:val="-12"/>
          <w:sz w:val="22"/>
        </w:rPr>
        <w:t> </w:t>
      </w:r>
      <w:r>
        <w:rPr>
          <w:sz w:val="22"/>
        </w:rPr>
        <w:t>i</w:t>
      </w:r>
      <w:r>
        <w:rPr>
          <w:spacing w:val="-13"/>
          <w:sz w:val="22"/>
        </w:rPr>
        <w:t> </w:t>
      </w:r>
      <w:r>
        <w:rPr>
          <w:sz w:val="22"/>
        </w:rPr>
        <w:t>wyrównanie</w:t>
      </w:r>
      <w:r>
        <w:rPr>
          <w:spacing w:val="-12"/>
          <w:sz w:val="22"/>
        </w:rPr>
        <w:t> </w:t>
      </w:r>
      <w:r>
        <w:rPr>
          <w:sz w:val="22"/>
        </w:rPr>
        <w:t>otworu</w:t>
      </w:r>
      <w:r>
        <w:rPr>
          <w:spacing w:val="-12"/>
          <w:sz w:val="22"/>
        </w:rPr>
        <w:t> </w:t>
      </w:r>
      <w:r>
        <w:rPr>
          <w:sz w:val="22"/>
        </w:rPr>
        <w:t>drzwiowego,</w:t>
      </w:r>
      <w:r>
        <w:rPr>
          <w:spacing w:val="-12"/>
          <w:sz w:val="22"/>
        </w:rPr>
        <w:t> </w:t>
      </w:r>
      <w:r>
        <w:rPr>
          <w:spacing w:val="-2"/>
          <w:sz w:val="22"/>
        </w:rPr>
        <w:t>pomiar.</w:t>
      </w:r>
    </w:p>
    <w:p>
      <w:pPr>
        <w:pStyle w:val="ListParagraph"/>
        <w:numPr>
          <w:ilvl w:val="2"/>
          <w:numId w:val="1"/>
        </w:numPr>
        <w:tabs>
          <w:tab w:pos="1067" w:val="left" w:leader="none"/>
        </w:tabs>
        <w:spacing w:line="240" w:lineRule="auto" w:before="79" w:after="0"/>
        <w:ind w:left="1067" w:right="0" w:hanging="347"/>
        <w:jc w:val="left"/>
        <w:rPr>
          <w:rFonts w:ascii="Symbol" w:hAnsi="Symbol"/>
          <w:sz w:val="22"/>
        </w:rPr>
      </w:pPr>
      <w:r>
        <w:rPr>
          <w:sz w:val="22"/>
        </w:rPr>
        <w:t>Izolacja</w:t>
      </w:r>
      <w:r>
        <w:rPr>
          <w:spacing w:val="-8"/>
          <w:sz w:val="22"/>
        </w:rPr>
        <w:t> </w:t>
      </w:r>
      <w:r>
        <w:rPr>
          <w:sz w:val="22"/>
        </w:rPr>
        <w:t>progu:</w:t>
      </w:r>
      <w:r>
        <w:rPr>
          <w:spacing w:val="-9"/>
          <w:sz w:val="22"/>
        </w:rPr>
        <w:t> </w:t>
      </w:r>
      <w:r>
        <w:rPr>
          <w:sz w:val="22"/>
        </w:rPr>
        <w:t>Montaż</w:t>
      </w:r>
      <w:r>
        <w:rPr>
          <w:spacing w:val="-8"/>
          <w:sz w:val="22"/>
        </w:rPr>
        <w:t> </w:t>
      </w:r>
      <w:r>
        <w:rPr>
          <w:sz w:val="22"/>
        </w:rPr>
        <w:t>specjalnego</w:t>
      </w:r>
      <w:r>
        <w:rPr>
          <w:spacing w:val="-7"/>
          <w:sz w:val="22"/>
        </w:rPr>
        <w:t> </w:t>
      </w:r>
      <w:r>
        <w:rPr>
          <w:sz w:val="22"/>
        </w:rPr>
        <w:t>ciepłego</w:t>
      </w:r>
      <w:r>
        <w:rPr>
          <w:spacing w:val="-8"/>
          <w:sz w:val="22"/>
        </w:rPr>
        <w:t> </w:t>
      </w:r>
      <w:r>
        <w:rPr>
          <w:sz w:val="22"/>
        </w:rPr>
        <w:t>progu</w:t>
      </w:r>
      <w:r>
        <w:rPr>
          <w:spacing w:val="-9"/>
          <w:sz w:val="22"/>
        </w:rPr>
        <w:t> </w:t>
      </w:r>
      <w:r>
        <w:rPr>
          <w:sz w:val="22"/>
        </w:rPr>
        <w:t>(np.</w:t>
      </w:r>
      <w:r>
        <w:rPr>
          <w:spacing w:val="-8"/>
          <w:sz w:val="22"/>
        </w:rPr>
        <w:t> </w:t>
      </w:r>
      <w:r>
        <w:rPr>
          <w:sz w:val="22"/>
        </w:rPr>
        <w:t>z</w:t>
      </w:r>
      <w:r>
        <w:rPr>
          <w:spacing w:val="-8"/>
          <w:sz w:val="22"/>
        </w:rPr>
        <w:t> </w:t>
      </w:r>
      <w:r>
        <w:rPr>
          <w:sz w:val="22"/>
        </w:rPr>
        <w:t>materiału</w:t>
      </w:r>
      <w:r>
        <w:rPr>
          <w:spacing w:val="-9"/>
          <w:sz w:val="22"/>
        </w:rPr>
        <w:t> </w:t>
      </w:r>
      <w:r>
        <w:rPr>
          <w:sz w:val="22"/>
        </w:rPr>
        <w:t>XPS)</w:t>
      </w:r>
      <w:r>
        <w:rPr>
          <w:spacing w:val="-8"/>
          <w:sz w:val="22"/>
        </w:rPr>
        <w:t> </w:t>
      </w:r>
      <w:r>
        <w:rPr>
          <w:sz w:val="22"/>
        </w:rPr>
        <w:t>dla</w:t>
      </w:r>
      <w:r>
        <w:rPr>
          <w:spacing w:val="-7"/>
          <w:sz w:val="22"/>
        </w:rPr>
        <w:t> </w:t>
      </w:r>
      <w:r>
        <w:rPr>
          <w:sz w:val="22"/>
        </w:rPr>
        <w:t>izolacji</w:t>
      </w:r>
      <w:r>
        <w:rPr>
          <w:spacing w:val="-8"/>
          <w:sz w:val="22"/>
        </w:rPr>
        <w:t> </w:t>
      </w:r>
      <w:r>
        <w:rPr>
          <w:sz w:val="22"/>
        </w:rPr>
        <w:t>dolnej</w:t>
      </w:r>
      <w:r>
        <w:rPr>
          <w:spacing w:val="-8"/>
          <w:sz w:val="22"/>
        </w:rPr>
        <w:t> </w:t>
      </w:r>
      <w:r>
        <w:rPr>
          <w:spacing w:val="-2"/>
          <w:sz w:val="22"/>
        </w:rPr>
        <w:t>strefy.</w:t>
      </w:r>
    </w:p>
    <w:p>
      <w:pPr>
        <w:pStyle w:val="ListParagraph"/>
        <w:numPr>
          <w:ilvl w:val="2"/>
          <w:numId w:val="1"/>
        </w:numPr>
        <w:tabs>
          <w:tab w:pos="1067" w:val="left" w:leader="none"/>
          <w:tab w:pos="1080" w:val="left" w:leader="none"/>
        </w:tabs>
        <w:spacing w:line="319" w:lineRule="auto" w:before="80" w:after="0"/>
        <w:ind w:left="1080" w:right="1583" w:hanging="360"/>
        <w:jc w:val="left"/>
        <w:rPr>
          <w:rFonts w:ascii="Symbol" w:hAnsi="Symbol"/>
          <w:sz w:val="22"/>
        </w:rPr>
      </w:pPr>
      <w:r>
        <w:rPr>
          <w:sz w:val="22"/>
        </w:rPr>
        <w:t>Taśmy</w:t>
      </w:r>
      <w:r>
        <w:rPr>
          <w:spacing w:val="-5"/>
          <w:sz w:val="22"/>
        </w:rPr>
        <w:t> </w:t>
      </w:r>
      <w:r>
        <w:rPr>
          <w:sz w:val="22"/>
        </w:rPr>
        <w:t>izolacyjne:</w:t>
      </w:r>
      <w:r>
        <w:rPr>
          <w:spacing w:val="-5"/>
          <w:sz w:val="22"/>
        </w:rPr>
        <w:t> </w:t>
      </w:r>
      <w:r>
        <w:rPr>
          <w:sz w:val="22"/>
        </w:rPr>
        <w:t>Oklejanie</w:t>
      </w:r>
      <w:r>
        <w:rPr>
          <w:spacing w:val="-4"/>
          <w:sz w:val="22"/>
        </w:rPr>
        <w:t> </w:t>
      </w:r>
      <w:r>
        <w:rPr>
          <w:sz w:val="22"/>
        </w:rPr>
        <w:t>ościeżnicy</w:t>
      </w:r>
      <w:r>
        <w:rPr>
          <w:spacing w:val="-5"/>
          <w:sz w:val="22"/>
        </w:rPr>
        <w:t> </w:t>
      </w:r>
      <w:r>
        <w:rPr>
          <w:sz w:val="22"/>
        </w:rPr>
        <w:t>taśmą</w:t>
      </w:r>
      <w:r>
        <w:rPr>
          <w:spacing w:val="-4"/>
          <w:sz w:val="22"/>
        </w:rPr>
        <w:t> </w:t>
      </w:r>
      <w:r>
        <w:rPr>
          <w:sz w:val="22"/>
        </w:rPr>
        <w:t>paroszczelną</w:t>
      </w:r>
      <w:r>
        <w:rPr>
          <w:spacing w:val="-5"/>
          <w:sz w:val="22"/>
        </w:rPr>
        <w:t> </w:t>
      </w:r>
      <w:r>
        <w:rPr>
          <w:sz w:val="22"/>
        </w:rPr>
        <w:t>(wewnątrz)</w:t>
      </w:r>
      <w:r>
        <w:rPr>
          <w:spacing w:val="-5"/>
          <w:sz w:val="22"/>
        </w:rPr>
        <w:t> </w:t>
      </w:r>
      <w:r>
        <w:rPr>
          <w:sz w:val="22"/>
        </w:rPr>
        <w:t>i</w:t>
      </w:r>
      <w:r>
        <w:rPr>
          <w:spacing w:val="-4"/>
          <w:sz w:val="22"/>
        </w:rPr>
        <w:t> </w:t>
      </w:r>
      <w:r>
        <w:rPr>
          <w:sz w:val="22"/>
        </w:rPr>
        <w:t>paroprzepuszczalną</w:t>
      </w:r>
      <w:r>
        <w:rPr>
          <w:spacing w:val="-5"/>
          <w:sz w:val="22"/>
        </w:rPr>
        <w:t> </w:t>
      </w:r>
      <w:r>
        <w:rPr>
          <w:sz w:val="22"/>
        </w:rPr>
        <w:t>(na </w:t>
      </w:r>
      <w:r>
        <w:rPr>
          <w:spacing w:val="-2"/>
          <w:sz w:val="22"/>
        </w:rPr>
        <w:t>zewnątrz).</w:t>
      </w:r>
    </w:p>
    <w:p>
      <w:pPr>
        <w:pStyle w:val="ListParagraph"/>
        <w:numPr>
          <w:ilvl w:val="2"/>
          <w:numId w:val="1"/>
        </w:numPr>
        <w:tabs>
          <w:tab w:pos="1067" w:val="left" w:leader="none"/>
        </w:tabs>
        <w:spacing w:line="274" w:lineRule="exact" w:before="0" w:after="0"/>
        <w:ind w:left="1067" w:right="0" w:hanging="347"/>
        <w:jc w:val="left"/>
        <w:rPr>
          <w:rFonts w:ascii="Symbol" w:hAnsi="Symbol"/>
          <w:sz w:val="22"/>
        </w:rPr>
      </w:pPr>
      <w:r>
        <w:rPr>
          <w:sz w:val="22"/>
        </w:rPr>
        <w:t>Osadzenie</w:t>
      </w:r>
      <w:r>
        <w:rPr>
          <w:spacing w:val="-9"/>
          <w:sz w:val="22"/>
        </w:rPr>
        <w:t> </w:t>
      </w:r>
      <w:r>
        <w:rPr>
          <w:sz w:val="22"/>
        </w:rPr>
        <w:t>ościeżnicy:</w:t>
      </w:r>
      <w:r>
        <w:rPr>
          <w:spacing w:val="-8"/>
          <w:sz w:val="22"/>
        </w:rPr>
        <w:t> </w:t>
      </w:r>
      <w:r>
        <w:rPr>
          <w:sz w:val="22"/>
        </w:rPr>
        <w:t>Ustawienie</w:t>
      </w:r>
      <w:r>
        <w:rPr>
          <w:spacing w:val="-10"/>
          <w:sz w:val="22"/>
        </w:rPr>
        <w:t> </w:t>
      </w:r>
      <w:r>
        <w:rPr>
          <w:sz w:val="22"/>
        </w:rPr>
        <w:t>i</w:t>
      </w:r>
      <w:r>
        <w:rPr>
          <w:spacing w:val="-8"/>
          <w:sz w:val="22"/>
        </w:rPr>
        <w:t> </w:t>
      </w:r>
      <w:r>
        <w:rPr>
          <w:sz w:val="22"/>
        </w:rPr>
        <w:t>mechaniczne</w:t>
      </w:r>
      <w:r>
        <w:rPr>
          <w:spacing w:val="-9"/>
          <w:sz w:val="22"/>
        </w:rPr>
        <w:t> </w:t>
      </w:r>
      <w:r>
        <w:rPr>
          <w:sz w:val="22"/>
        </w:rPr>
        <w:t>mocowanie</w:t>
      </w:r>
      <w:r>
        <w:rPr>
          <w:spacing w:val="-9"/>
          <w:sz w:val="22"/>
        </w:rPr>
        <w:t> </w:t>
      </w:r>
      <w:r>
        <w:rPr>
          <w:sz w:val="22"/>
        </w:rPr>
        <w:t>ramy</w:t>
      </w:r>
      <w:r>
        <w:rPr>
          <w:spacing w:val="-8"/>
          <w:sz w:val="22"/>
        </w:rPr>
        <w:t> </w:t>
      </w:r>
      <w:r>
        <w:rPr>
          <w:sz w:val="22"/>
        </w:rPr>
        <w:t>(kotwy,</w:t>
      </w:r>
      <w:r>
        <w:rPr>
          <w:spacing w:val="-9"/>
          <w:sz w:val="22"/>
        </w:rPr>
        <w:t> </w:t>
      </w:r>
      <w:r>
        <w:rPr>
          <w:spacing w:val="-2"/>
          <w:sz w:val="22"/>
        </w:rPr>
        <w:t>dyble).</w:t>
      </w:r>
    </w:p>
    <w:p>
      <w:pPr>
        <w:pStyle w:val="ListParagraph"/>
        <w:spacing w:after="0" w:line="274" w:lineRule="exact"/>
        <w:jc w:val="left"/>
        <w:rPr>
          <w:rFonts w:ascii="Symbol" w:hAnsi="Symbol"/>
          <w:sz w:val="22"/>
        </w:rPr>
        <w:sectPr>
          <w:pgSz w:w="12240" w:h="15840"/>
          <w:pgMar w:header="0" w:footer="920" w:top="1680" w:bottom="1120" w:left="720" w:right="360"/>
        </w:sectPr>
      </w:pPr>
    </w:p>
    <w:p>
      <w:pPr>
        <w:pStyle w:val="ListParagraph"/>
        <w:numPr>
          <w:ilvl w:val="2"/>
          <w:numId w:val="1"/>
        </w:numPr>
        <w:tabs>
          <w:tab w:pos="1067" w:val="left" w:leader="none"/>
          <w:tab w:pos="1080" w:val="left" w:leader="none"/>
        </w:tabs>
        <w:spacing w:line="319" w:lineRule="auto" w:before="80" w:after="0"/>
        <w:ind w:left="1080" w:right="1550" w:hanging="360"/>
        <w:jc w:val="left"/>
        <w:rPr>
          <w:rFonts w:ascii="Symbol" w:hAnsi="Symbol"/>
          <w:sz w:val="22"/>
        </w:rPr>
      </w:pPr>
      <w:r>
        <w:rPr>
          <w:sz w:val="22"/>
        </w:rPr>
        <w:t>Wypełnienie</w:t>
      </w:r>
      <w:r>
        <w:rPr>
          <w:spacing w:val="-3"/>
          <w:sz w:val="22"/>
        </w:rPr>
        <w:t> </w:t>
      </w:r>
      <w:r>
        <w:rPr>
          <w:sz w:val="22"/>
        </w:rPr>
        <w:t>pianą:</w:t>
      </w:r>
      <w:r>
        <w:rPr>
          <w:spacing w:val="-5"/>
          <w:sz w:val="22"/>
        </w:rPr>
        <w:t> </w:t>
      </w:r>
      <w:r>
        <w:rPr>
          <w:sz w:val="22"/>
        </w:rPr>
        <w:t>Szczelina</w:t>
      </w:r>
      <w:r>
        <w:rPr>
          <w:spacing w:val="-5"/>
          <w:sz w:val="22"/>
        </w:rPr>
        <w:t> </w:t>
      </w:r>
      <w:r>
        <w:rPr>
          <w:sz w:val="22"/>
        </w:rPr>
        <w:t>między</w:t>
      </w:r>
      <w:r>
        <w:rPr>
          <w:spacing w:val="-5"/>
          <w:sz w:val="22"/>
        </w:rPr>
        <w:t> </w:t>
      </w:r>
      <w:r>
        <w:rPr>
          <w:sz w:val="22"/>
        </w:rPr>
        <w:t>ościeżnicą</w:t>
      </w:r>
      <w:r>
        <w:rPr>
          <w:spacing w:val="-5"/>
          <w:sz w:val="22"/>
        </w:rPr>
        <w:t> </w:t>
      </w:r>
      <w:r>
        <w:rPr>
          <w:sz w:val="22"/>
        </w:rPr>
        <w:t>a</w:t>
      </w:r>
      <w:r>
        <w:rPr>
          <w:spacing w:val="-3"/>
          <w:sz w:val="22"/>
        </w:rPr>
        <w:t> </w:t>
      </w:r>
      <w:r>
        <w:rPr>
          <w:sz w:val="22"/>
        </w:rPr>
        <w:t>murem</w:t>
      </w:r>
      <w:r>
        <w:rPr>
          <w:spacing w:val="-5"/>
          <w:sz w:val="22"/>
        </w:rPr>
        <w:t> </w:t>
      </w:r>
      <w:r>
        <w:rPr>
          <w:sz w:val="22"/>
        </w:rPr>
        <w:t>wypełniana</w:t>
      </w:r>
      <w:r>
        <w:rPr>
          <w:spacing w:val="-5"/>
          <w:sz w:val="22"/>
        </w:rPr>
        <w:t> </w:t>
      </w:r>
      <w:r>
        <w:rPr>
          <w:sz w:val="22"/>
        </w:rPr>
        <w:t>jest</w:t>
      </w:r>
      <w:r>
        <w:rPr>
          <w:spacing w:val="-5"/>
          <w:sz w:val="22"/>
        </w:rPr>
        <w:t> </w:t>
      </w:r>
      <w:r>
        <w:rPr>
          <w:sz w:val="22"/>
        </w:rPr>
        <w:t>wysokiej</w:t>
      </w:r>
      <w:r>
        <w:rPr>
          <w:spacing w:val="-5"/>
          <w:sz w:val="22"/>
        </w:rPr>
        <w:t> </w:t>
      </w:r>
      <w:r>
        <w:rPr>
          <w:sz w:val="22"/>
        </w:rPr>
        <w:t>jakości</w:t>
      </w:r>
      <w:r>
        <w:rPr>
          <w:spacing w:val="-4"/>
          <w:sz w:val="22"/>
        </w:rPr>
        <w:t> </w:t>
      </w:r>
      <w:r>
        <w:rPr>
          <w:sz w:val="22"/>
        </w:rPr>
        <w:t>pianą </w:t>
      </w:r>
      <w:r>
        <w:rPr>
          <w:spacing w:val="-2"/>
          <w:sz w:val="22"/>
        </w:rPr>
        <w:t>poliuretanową.</w:t>
      </w:r>
    </w:p>
    <w:p>
      <w:pPr>
        <w:pStyle w:val="ListParagraph"/>
        <w:numPr>
          <w:ilvl w:val="2"/>
          <w:numId w:val="1"/>
        </w:numPr>
        <w:tabs>
          <w:tab w:pos="1067" w:val="left" w:leader="none"/>
        </w:tabs>
        <w:spacing w:line="274" w:lineRule="exact" w:before="0" w:after="0"/>
        <w:ind w:left="1067" w:right="0" w:hanging="347"/>
        <w:jc w:val="left"/>
        <w:rPr>
          <w:rFonts w:ascii="Symbol" w:hAnsi="Symbol"/>
          <w:sz w:val="22"/>
        </w:rPr>
      </w:pPr>
      <w:r>
        <w:rPr>
          <w:sz w:val="22"/>
        </w:rPr>
        <w:t>Wykończenie:</w:t>
      </w:r>
      <w:r>
        <w:rPr>
          <w:spacing w:val="-8"/>
          <w:sz w:val="22"/>
        </w:rPr>
        <w:t> </w:t>
      </w:r>
      <w:r>
        <w:rPr>
          <w:sz w:val="22"/>
        </w:rPr>
        <w:t>Montaż</w:t>
      </w:r>
      <w:r>
        <w:rPr>
          <w:spacing w:val="-9"/>
          <w:sz w:val="22"/>
        </w:rPr>
        <w:t> </w:t>
      </w:r>
      <w:r>
        <w:rPr>
          <w:sz w:val="22"/>
        </w:rPr>
        <w:t>skrzydła,</w:t>
      </w:r>
      <w:r>
        <w:rPr>
          <w:spacing w:val="-8"/>
          <w:sz w:val="22"/>
        </w:rPr>
        <w:t> </w:t>
      </w:r>
      <w:r>
        <w:rPr>
          <w:sz w:val="22"/>
        </w:rPr>
        <w:t>regulacja</w:t>
      </w:r>
      <w:r>
        <w:rPr>
          <w:spacing w:val="-8"/>
          <w:sz w:val="22"/>
        </w:rPr>
        <w:t> </w:t>
      </w:r>
      <w:r>
        <w:rPr>
          <w:sz w:val="22"/>
        </w:rPr>
        <w:t>i</w:t>
      </w:r>
      <w:r>
        <w:rPr>
          <w:spacing w:val="-8"/>
          <w:sz w:val="22"/>
        </w:rPr>
        <w:t> </w:t>
      </w:r>
      <w:r>
        <w:rPr>
          <w:sz w:val="22"/>
        </w:rPr>
        <w:t>obróbka</w:t>
      </w:r>
      <w:r>
        <w:rPr>
          <w:spacing w:val="-8"/>
          <w:sz w:val="22"/>
        </w:rPr>
        <w:t> </w:t>
      </w:r>
      <w:r>
        <w:rPr>
          <w:spacing w:val="-2"/>
          <w:sz w:val="22"/>
        </w:rPr>
        <w:t>tynkarska.</w:t>
      </w:r>
    </w:p>
    <w:p>
      <w:pPr>
        <w:pStyle w:val="BodyText"/>
      </w:pPr>
    </w:p>
    <w:p>
      <w:pPr>
        <w:pStyle w:val="ListParagraph"/>
        <w:numPr>
          <w:ilvl w:val="1"/>
          <w:numId w:val="1"/>
        </w:numPr>
        <w:tabs>
          <w:tab w:pos="1064" w:val="left" w:leader="none"/>
        </w:tabs>
        <w:spacing w:line="240" w:lineRule="auto" w:before="1" w:after="0"/>
        <w:ind w:left="1064" w:right="0" w:hanging="344"/>
        <w:jc w:val="left"/>
        <w:rPr>
          <w:sz w:val="22"/>
        </w:rPr>
      </w:pPr>
      <w:r>
        <w:rPr>
          <w:sz w:val="22"/>
        </w:rPr>
        <w:t>OCIEPLENIE</w:t>
      </w:r>
      <w:r>
        <w:rPr>
          <w:spacing w:val="-11"/>
          <w:sz w:val="22"/>
        </w:rPr>
        <w:t> </w:t>
      </w:r>
      <w:r>
        <w:rPr>
          <w:sz w:val="22"/>
        </w:rPr>
        <w:t>ŚCIAN</w:t>
      </w:r>
      <w:r>
        <w:rPr>
          <w:spacing w:val="-11"/>
          <w:sz w:val="22"/>
        </w:rPr>
        <w:t> </w:t>
      </w:r>
      <w:r>
        <w:rPr>
          <w:sz w:val="22"/>
        </w:rPr>
        <w:t>ZEWNĘTRZNYCH</w:t>
      </w:r>
      <w:r>
        <w:rPr>
          <w:spacing w:val="-10"/>
          <w:sz w:val="22"/>
        </w:rPr>
        <w:t> </w:t>
      </w:r>
      <w:r>
        <w:rPr>
          <w:sz w:val="22"/>
        </w:rPr>
        <w:t>OD</w:t>
      </w:r>
      <w:r>
        <w:rPr>
          <w:spacing w:val="-11"/>
          <w:sz w:val="22"/>
        </w:rPr>
        <w:t> </w:t>
      </w:r>
      <w:r>
        <w:rPr>
          <w:spacing w:val="-2"/>
          <w:sz w:val="22"/>
        </w:rPr>
        <w:t>WEWNĄTRZ</w:t>
      </w:r>
    </w:p>
    <w:p>
      <w:pPr>
        <w:pStyle w:val="BodyText"/>
        <w:spacing w:before="267"/>
        <w:ind w:left="360" w:right="718"/>
        <w:jc w:val="both"/>
      </w:pPr>
      <w:r>
        <w:rPr/>
        <w:t>Zespół budynków nie spełnia wymagań odnośnie izolacyjności cieplnej. Z tego względu należy przeprowadzić termomodernizację we wszystkich budynkach objętych opracowaniem. Jak już wcześniej było wspominane budynki znajdują się w strefie konserwatorskiej, a większa część elewacji ma ozdobne elementy takie jak dekoracyjne gzymsy czy obramowania wokół okien, Inwestor zdecydował się na montaż izolacji termicznej od wewnątrz budynku. Ze względu na ograniczenia materiałów termicznych jakie można zastosować od wewnątrz, zdecydował się na zastosowanie materiału </w:t>
      </w:r>
      <w:r>
        <w:rPr>
          <w:b/>
        </w:rPr>
        <w:t>COMFORTROCK ID </w:t>
      </w:r>
      <w:r>
        <w:rPr/>
        <w:t>FAST INNEO. Jest to płyta z wełny kamiennej wysoko paroprzepuszczalna. Jest to materiał dedykowany do ocieplenia ścian zewnętrznych od wewnątrz.</w:t>
      </w:r>
    </w:p>
    <w:p>
      <w:pPr>
        <w:pStyle w:val="BodyText"/>
        <w:spacing w:before="70"/>
        <w:rPr>
          <w:sz w:val="20"/>
        </w:rPr>
      </w:pPr>
      <w:r>
        <w:rPr>
          <w:sz w:val="20"/>
        </w:rPr>
        <w:drawing>
          <wp:anchor distT="0" distB="0" distL="0" distR="0" allowOverlap="1" layoutInCell="1" locked="0" behindDoc="1" simplePos="0" relativeHeight="487591936">
            <wp:simplePos x="0" y="0"/>
            <wp:positionH relativeFrom="page">
              <wp:posOffset>783709</wp:posOffset>
            </wp:positionH>
            <wp:positionV relativeFrom="paragraph">
              <wp:posOffset>214893</wp:posOffset>
            </wp:positionV>
            <wp:extent cx="2476500" cy="2456688"/>
            <wp:effectExtent l="0" t="0" r="0" b="0"/>
            <wp:wrapTopAndBottom/>
            <wp:docPr id="10" name="Image 10"/>
            <wp:cNvGraphicFramePr>
              <a:graphicFrameLocks/>
            </wp:cNvGraphicFramePr>
            <a:graphic>
              <a:graphicData uri="http://schemas.openxmlformats.org/drawingml/2006/picture">
                <pic:pic>
                  <pic:nvPicPr>
                    <pic:cNvPr id="10" name="Image 10"/>
                    <pic:cNvPicPr/>
                  </pic:nvPicPr>
                  <pic:blipFill>
                    <a:blip r:embed="rId8" cstate="print"/>
                    <a:stretch>
                      <a:fillRect/>
                    </a:stretch>
                  </pic:blipFill>
                  <pic:spPr>
                    <a:xfrm>
                      <a:off x="0" y="0"/>
                      <a:ext cx="2476500" cy="2456688"/>
                    </a:xfrm>
                    <a:prstGeom prst="rect">
                      <a:avLst/>
                    </a:prstGeom>
                  </pic:spPr>
                </pic:pic>
              </a:graphicData>
            </a:graphic>
          </wp:anchor>
        </w:drawing>
      </w:r>
    </w:p>
    <w:p>
      <w:pPr>
        <w:pStyle w:val="BodyText"/>
        <w:spacing w:before="10"/>
      </w:pPr>
    </w:p>
    <w:p>
      <w:pPr>
        <w:pStyle w:val="Heading1"/>
      </w:pPr>
      <w:r>
        <w:rPr>
          <w:spacing w:val="-2"/>
        </w:rPr>
        <w:t>Właściwości</w:t>
      </w:r>
    </w:p>
    <w:p>
      <w:pPr>
        <w:pStyle w:val="ListParagraph"/>
        <w:numPr>
          <w:ilvl w:val="2"/>
          <w:numId w:val="1"/>
        </w:numPr>
        <w:tabs>
          <w:tab w:pos="1079" w:val="left" w:leader="none"/>
        </w:tabs>
        <w:spacing w:line="240" w:lineRule="auto" w:before="0" w:after="0"/>
        <w:ind w:left="1079" w:right="0" w:hanging="359"/>
        <w:jc w:val="left"/>
        <w:rPr>
          <w:rFonts w:ascii="Symbol" w:hAnsi="Symbol"/>
          <w:sz w:val="20"/>
        </w:rPr>
      </w:pPr>
      <w:r>
        <w:rPr>
          <w:sz w:val="22"/>
        </w:rPr>
        <w:t>bardzo</w:t>
      </w:r>
      <w:r>
        <w:rPr>
          <w:spacing w:val="-12"/>
          <w:sz w:val="22"/>
        </w:rPr>
        <w:t> </w:t>
      </w:r>
      <w:r>
        <w:rPr>
          <w:sz w:val="22"/>
        </w:rPr>
        <w:t>dobra</w:t>
      </w:r>
      <w:r>
        <w:rPr>
          <w:spacing w:val="-10"/>
          <w:sz w:val="22"/>
        </w:rPr>
        <w:t> </w:t>
      </w:r>
      <w:r>
        <w:rPr>
          <w:sz w:val="22"/>
        </w:rPr>
        <w:t>przewodność</w:t>
      </w:r>
      <w:r>
        <w:rPr>
          <w:spacing w:val="-12"/>
          <w:sz w:val="22"/>
        </w:rPr>
        <w:t> </w:t>
      </w:r>
      <w:r>
        <w:rPr>
          <w:spacing w:val="-2"/>
          <w:sz w:val="22"/>
        </w:rPr>
        <w:t>cieplna</w:t>
      </w:r>
    </w:p>
    <w:p>
      <w:pPr>
        <w:pStyle w:val="ListParagraph"/>
        <w:numPr>
          <w:ilvl w:val="2"/>
          <w:numId w:val="1"/>
        </w:numPr>
        <w:tabs>
          <w:tab w:pos="1079" w:val="left" w:leader="none"/>
        </w:tabs>
        <w:spacing w:line="240" w:lineRule="auto" w:before="0" w:after="0"/>
        <w:ind w:left="1079" w:right="0" w:hanging="359"/>
        <w:jc w:val="left"/>
        <w:rPr>
          <w:rFonts w:ascii="Symbol" w:hAnsi="Symbol"/>
          <w:sz w:val="20"/>
        </w:rPr>
      </w:pPr>
      <w:r>
        <w:rPr>
          <w:sz w:val="22"/>
        </w:rPr>
        <w:t>najwyższa</w:t>
      </w:r>
      <w:r>
        <w:rPr>
          <w:spacing w:val="-10"/>
          <w:sz w:val="22"/>
        </w:rPr>
        <w:t> </w:t>
      </w:r>
      <w:r>
        <w:rPr>
          <w:spacing w:val="-2"/>
          <w:sz w:val="22"/>
        </w:rPr>
        <w:t>paroprzepuszczalność</w:t>
      </w:r>
    </w:p>
    <w:p>
      <w:pPr>
        <w:pStyle w:val="ListParagraph"/>
        <w:numPr>
          <w:ilvl w:val="2"/>
          <w:numId w:val="1"/>
        </w:numPr>
        <w:tabs>
          <w:tab w:pos="1079" w:val="left" w:leader="none"/>
        </w:tabs>
        <w:spacing w:line="240" w:lineRule="auto" w:before="1" w:after="0"/>
        <w:ind w:left="1079" w:right="0" w:hanging="359"/>
        <w:jc w:val="left"/>
        <w:rPr>
          <w:rFonts w:ascii="Symbol" w:hAnsi="Symbol"/>
          <w:sz w:val="20"/>
        </w:rPr>
      </w:pPr>
      <w:r>
        <w:rPr>
          <w:sz w:val="22"/>
        </w:rPr>
        <w:t>mineralna</w:t>
      </w:r>
      <w:r>
        <w:rPr>
          <w:spacing w:val="-9"/>
          <w:sz w:val="22"/>
        </w:rPr>
        <w:t> </w:t>
      </w:r>
      <w:r>
        <w:rPr>
          <w:sz w:val="22"/>
        </w:rPr>
        <w:t>wełna</w:t>
      </w:r>
      <w:r>
        <w:rPr>
          <w:spacing w:val="-8"/>
          <w:sz w:val="22"/>
        </w:rPr>
        <w:t> </w:t>
      </w:r>
      <w:r>
        <w:rPr>
          <w:spacing w:val="-2"/>
          <w:sz w:val="22"/>
        </w:rPr>
        <w:t>skalna</w:t>
      </w:r>
    </w:p>
    <w:p>
      <w:pPr>
        <w:pStyle w:val="ListParagraph"/>
        <w:numPr>
          <w:ilvl w:val="2"/>
          <w:numId w:val="1"/>
        </w:numPr>
        <w:tabs>
          <w:tab w:pos="1079" w:val="left" w:leader="none"/>
        </w:tabs>
        <w:spacing w:line="268" w:lineRule="exact" w:before="0" w:after="0"/>
        <w:ind w:left="1079" w:right="0" w:hanging="359"/>
        <w:jc w:val="left"/>
        <w:rPr>
          <w:rFonts w:ascii="Symbol" w:hAnsi="Symbol"/>
          <w:sz w:val="20"/>
        </w:rPr>
      </w:pPr>
      <w:r>
        <w:rPr>
          <w:sz w:val="22"/>
        </w:rPr>
        <w:t>wysoka</w:t>
      </w:r>
      <w:r>
        <w:rPr>
          <w:spacing w:val="-10"/>
          <w:sz w:val="22"/>
        </w:rPr>
        <w:t> </w:t>
      </w:r>
      <w:r>
        <w:rPr>
          <w:sz w:val="22"/>
        </w:rPr>
        <w:t>odporność</w:t>
      </w:r>
      <w:r>
        <w:rPr>
          <w:spacing w:val="-9"/>
          <w:sz w:val="22"/>
        </w:rPr>
        <w:t> </w:t>
      </w:r>
      <w:r>
        <w:rPr>
          <w:sz w:val="22"/>
        </w:rPr>
        <w:t>na</w:t>
      </w:r>
      <w:r>
        <w:rPr>
          <w:spacing w:val="-9"/>
          <w:sz w:val="22"/>
        </w:rPr>
        <w:t> </w:t>
      </w:r>
      <w:r>
        <w:rPr>
          <w:sz w:val="22"/>
        </w:rPr>
        <w:t>działanie</w:t>
      </w:r>
      <w:r>
        <w:rPr>
          <w:spacing w:val="-8"/>
          <w:sz w:val="22"/>
        </w:rPr>
        <w:t> </w:t>
      </w:r>
      <w:r>
        <w:rPr>
          <w:spacing w:val="-2"/>
          <w:sz w:val="22"/>
        </w:rPr>
        <w:t>drobnoustrojów</w:t>
      </w:r>
    </w:p>
    <w:p>
      <w:pPr>
        <w:pStyle w:val="ListParagraph"/>
        <w:numPr>
          <w:ilvl w:val="2"/>
          <w:numId w:val="1"/>
        </w:numPr>
        <w:tabs>
          <w:tab w:pos="1079" w:val="left" w:leader="none"/>
        </w:tabs>
        <w:spacing w:line="268" w:lineRule="exact" w:before="0" w:after="0"/>
        <w:ind w:left="1079" w:right="0" w:hanging="359"/>
        <w:jc w:val="left"/>
        <w:rPr>
          <w:rFonts w:ascii="Symbol" w:hAnsi="Symbol"/>
          <w:sz w:val="20"/>
        </w:rPr>
      </w:pPr>
      <w:r>
        <w:rPr>
          <w:sz w:val="22"/>
        </w:rPr>
        <w:t>odporna</w:t>
      </w:r>
      <w:r>
        <w:rPr>
          <w:spacing w:val="-5"/>
          <w:sz w:val="22"/>
        </w:rPr>
        <w:t> </w:t>
      </w:r>
      <w:r>
        <w:rPr>
          <w:sz w:val="22"/>
        </w:rPr>
        <w:t>na</w:t>
      </w:r>
      <w:r>
        <w:rPr>
          <w:spacing w:val="-6"/>
          <w:sz w:val="22"/>
        </w:rPr>
        <w:t> </w:t>
      </w:r>
      <w:r>
        <w:rPr>
          <w:sz w:val="22"/>
        </w:rPr>
        <w:t>działanie</w:t>
      </w:r>
      <w:r>
        <w:rPr>
          <w:spacing w:val="-4"/>
          <w:sz w:val="22"/>
        </w:rPr>
        <w:t> </w:t>
      </w:r>
      <w:r>
        <w:rPr>
          <w:sz w:val="22"/>
        </w:rPr>
        <w:t>pleśni</w:t>
      </w:r>
      <w:r>
        <w:rPr>
          <w:spacing w:val="-5"/>
          <w:sz w:val="22"/>
        </w:rPr>
        <w:t> </w:t>
      </w:r>
      <w:r>
        <w:rPr>
          <w:sz w:val="22"/>
        </w:rPr>
        <w:t>i</w:t>
      </w:r>
      <w:r>
        <w:rPr>
          <w:spacing w:val="-7"/>
          <w:sz w:val="22"/>
        </w:rPr>
        <w:t> </w:t>
      </w:r>
      <w:r>
        <w:rPr>
          <w:spacing w:val="-2"/>
          <w:sz w:val="22"/>
        </w:rPr>
        <w:t>grzybów</w:t>
      </w:r>
    </w:p>
    <w:p>
      <w:pPr>
        <w:pStyle w:val="ListParagraph"/>
        <w:numPr>
          <w:ilvl w:val="2"/>
          <w:numId w:val="1"/>
        </w:numPr>
        <w:tabs>
          <w:tab w:pos="1079" w:val="left" w:leader="none"/>
        </w:tabs>
        <w:spacing w:line="240" w:lineRule="auto" w:before="0" w:after="0"/>
        <w:ind w:left="1079" w:right="0" w:hanging="359"/>
        <w:jc w:val="left"/>
        <w:rPr>
          <w:rFonts w:ascii="Symbol" w:hAnsi="Symbol"/>
          <w:sz w:val="20"/>
        </w:rPr>
      </w:pPr>
      <w:r>
        <w:rPr>
          <w:sz w:val="22"/>
        </w:rPr>
        <w:t>stabilna</w:t>
      </w:r>
      <w:r>
        <w:rPr>
          <w:spacing w:val="-8"/>
          <w:sz w:val="22"/>
        </w:rPr>
        <w:t> </w:t>
      </w:r>
      <w:r>
        <w:rPr>
          <w:sz w:val="22"/>
        </w:rPr>
        <w:t>wymiarowo</w:t>
      </w:r>
      <w:r>
        <w:rPr>
          <w:spacing w:val="-8"/>
          <w:sz w:val="22"/>
        </w:rPr>
        <w:t> </w:t>
      </w:r>
      <w:r>
        <w:rPr>
          <w:sz w:val="22"/>
        </w:rPr>
        <w:t>i</w:t>
      </w:r>
      <w:r>
        <w:rPr>
          <w:spacing w:val="-8"/>
          <w:sz w:val="22"/>
        </w:rPr>
        <w:t> </w:t>
      </w:r>
      <w:r>
        <w:rPr>
          <w:spacing w:val="-2"/>
          <w:sz w:val="22"/>
        </w:rPr>
        <w:t>kształtowo</w:t>
      </w:r>
    </w:p>
    <w:p>
      <w:pPr>
        <w:pStyle w:val="ListParagraph"/>
        <w:numPr>
          <w:ilvl w:val="2"/>
          <w:numId w:val="1"/>
        </w:numPr>
        <w:tabs>
          <w:tab w:pos="1079" w:val="left" w:leader="none"/>
        </w:tabs>
        <w:spacing w:line="240" w:lineRule="auto" w:before="0" w:after="0"/>
        <w:ind w:left="1079" w:right="0" w:hanging="359"/>
        <w:jc w:val="left"/>
        <w:rPr>
          <w:rFonts w:ascii="Symbol" w:hAnsi="Symbol"/>
          <w:sz w:val="20"/>
        </w:rPr>
      </w:pPr>
      <w:r>
        <w:rPr>
          <w:sz w:val="22"/>
        </w:rPr>
        <w:t>łatwa</w:t>
      </w:r>
      <w:r>
        <w:rPr>
          <w:spacing w:val="-6"/>
          <w:sz w:val="22"/>
        </w:rPr>
        <w:t> </w:t>
      </w:r>
      <w:r>
        <w:rPr>
          <w:sz w:val="22"/>
        </w:rPr>
        <w:t>do</w:t>
      </w:r>
      <w:r>
        <w:rPr>
          <w:spacing w:val="-5"/>
          <w:sz w:val="22"/>
        </w:rPr>
        <w:t> </w:t>
      </w:r>
      <w:r>
        <w:rPr>
          <w:spacing w:val="-2"/>
          <w:sz w:val="22"/>
        </w:rPr>
        <w:t>recyklingu</w:t>
      </w:r>
    </w:p>
    <w:p>
      <w:pPr>
        <w:pStyle w:val="BodyText"/>
        <w:spacing w:before="1"/>
      </w:pPr>
    </w:p>
    <w:p>
      <w:pPr>
        <w:pStyle w:val="BodyText"/>
        <w:ind w:left="360" w:right="723"/>
        <w:jc w:val="both"/>
      </w:pPr>
      <w:r>
        <w:rPr/>
        <w:t>Podłoże musi być równe, nośne, czyste, suche, pozbawione tłuszczu i pyłu oraz posiadać odpowiednią przyczepność. Należy zawsze usunąć kruchy lub pusty tynk, luźno przylegające pozostałości farby lub warstwy zakłócające przyczepność. Powierzchnie o dużej chłonności należy wstępnie zwilżyć. Przed właściwym nałożeniem kleju lub tynku wyrównać puste przestrzenie, ubytki w murze i większe wgłębienia. Podłoża powierzchniowo piaszczyste, kredowe, silnie chłonne, należy jednorazowo zagruntować preparatem głębokopenetrującym FAST GRUNT G.</w:t>
      </w:r>
    </w:p>
    <w:p>
      <w:pPr>
        <w:pStyle w:val="BodyText"/>
        <w:spacing w:line="268" w:lineRule="exact"/>
        <w:ind w:left="360"/>
      </w:pPr>
      <w:r>
        <w:rPr>
          <w:spacing w:val="-2"/>
        </w:rPr>
        <w:t>UWAGA</w:t>
      </w:r>
    </w:p>
    <w:p>
      <w:pPr>
        <w:pStyle w:val="BodyText"/>
        <w:spacing w:after="0" w:line="268" w:lineRule="exact"/>
        <w:sectPr>
          <w:pgSz w:w="12240" w:h="15840"/>
          <w:pgMar w:header="0" w:footer="920" w:top="1440" w:bottom="1120" w:left="720" w:right="360"/>
        </w:sectPr>
      </w:pPr>
    </w:p>
    <w:p>
      <w:pPr>
        <w:pStyle w:val="BodyText"/>
        <w:spacing w:before="40"/>
        <w:ind w:left="360" w:right="727"/>
        <w:jc w:val="both"/>
      </w:pPr>
      <w:r>
        <w:rPr/>
        <w:t>Przed rozpoczęciem klejenia zaleca się wykonanie prób testowych oceniających nośność podłoża. W przypadku ścian zawilgoconych lub zagrzybionych przed montażem izolacji należy najpierw usunąć przyczynę zawilgocenia oraz je osuszyć.</w:t>
      </w:r>
    </w:p>
    <w:p>
      <w:pPr>
        <w:pStyle w:val="BodyText"/>
      </w:pPr>
    </w:p>
    <w:p>
      <w:pPr>
        <w:pStyle w:val="BodyText"/>
        <w:ind w:left="360" w:right="722"/>
        <w:jc w:val="both"/>
      </w:pPr>
      <w:r>
        <w:rPr/>
        <w:t>Płyty COMFORTROCK ID są obustronnie pokryte welonem szklanym co eliminuje obowiązek wstępnego ich szpachlowania przez klejeniem. Do klejenia stosować systemową zaprawę klejową INNEO K+A PORactiv PLUS zgodnie z wytycznymi znajdującymi się we właściwej karcie technicznej.</w:t>
      </w:r>
    </w:p>
    <w:p>
      <w:pPr>
        <w:pStyle w:val="BodyText"/>
        <w:spacing w:line="268" w:lineRule="exact"/>
        <w:ind w:left="360"/>
      </w:pPr>
      <w:r>
        <w:rPr>
          <w:spacing w:val="-2"/>
        </w:rPr>
        <w:t>UWAGA</w:t>
      </w:r>
    </w:p>
    <w:p>
      <w:pPr>
        <w:pStyle w:val="BodyText"/>
        <w:spacing w:before="1"/>
        <w:ind w:left="360"/>
        <w:jc w:val="both"/>
      </w:pPr>
      <w:r>
        <w:rPr/>
        <w:t>Aby</w:t>
      </w:r>
      <w:r>
        <w:rPr>
          <w:spacing w:val="-11"/>
        </w:rPr>
        <w:t> </w:t>
      </w:r>
      <w:r>
        <w:rPr/>
        <w:t>wyeliminować</w:t>
      </w:r>
      <w:r>
        <w:rPr>
          <w:spacing w:val="-11"/>
        </w:rPr>
        <w:t> </w:t>
      </w:r>
      <w:r>
        <w:rPr/>
        <w:t>niebezpieczeństwo</w:t>
      </w:r>
      <w:r>
        <w:rPr>
          <w:spacing w:val="-10"/>
        </w:rPr>
        <w:t> </w:t>
      </w:r>
      <w:r>
        <w:rPr/>
        <w:t>uszkodzenia</w:t>
      </w:r>
      <w:r>
        <w:rPr>
          <w:spacing w:val="-10"/>
        </w:rPr>
        <w:t> </w:t>
      </w:r>
      <w:r>
        <w:rPr/>
        <w:t>płyt</w:t>
      </w:r>
      <w:r>
        <w:rPr>
          <w:spacing w:val="-10"/>
        </w:rPr>
        <w:t> </w:t>
      </w:r>
      <w:r>
        <w:rPr/>
        <w:t>podczas</w:t>
      </w:r>
      <w:r>
        <w:rPr>
          <w:spacing w:val="-10"/>
        </w:rPr>
        <w:t> </w:t>
      </w:r>
      <w:r>
        <w:rPr/>
        <w:t>ich</w:t>
      </w:r>
      <w:r>
        <w:rPr>
          <w:spacing w:val="-11"/>
        </w:rPr>
        <w:t> </w:t>
      </w:r>
      <w:r>
        <w:rPr/>
        <w:t>montażu</w:t>
      </w:r>
      <w:r>
        <w:rPr>
          <w:spacing w:val="-10"/>
        </w:rPr>
        <w:t> </w:t>
      </w:r>
      <w:r>
        <w:rPr/>
        <w:t>przy</w:t>
      </w:r>
      <w:r>
        <w:rPr>
          <w:spacing w:val="-10"/>
        </w:rPr>
        <w:t> </w:t>
      </w:r>
      <w:r>
        <w:rPr/>
        <w:t>docisku</w:t>
      </w:r>
      <w:r>
        <w:rPr>
          <w:spacing w:val="-11"/>
        </w:rPr>
        <w:t> </w:t>
      </w:r>
      <w:r>
        <w:rPr/>
        <w:t>stosować</w:t>
      </w:r>
      <w:r>
        <w:rPr>
          <w:spacing w:val="-11"/>
        </w:rPr>
        <w:t> </w:t>
      </w:r>
      <w:r>
        <w:rPr>
          <w:spacing w:val="-4"/>
        </w:rPr>
        <w:t>pacę</w:t>
      </w:r>
    </w:p>
    <w:p>
      <w:pPr>
        <w:pStyle w:val="BodyText"/>
      </w:pPr>
    </w:p>
    <w:p>
      <w:pPr>
        <w:pStyle w:val="BodyText"/>
        <w:ind w:left="360" w:right="6082"/>
      </w:pPr>
      <w:r>
        <w:rPr/>
        <w:t>Współczynnik</w:t>
      </w:r>
      <w:r>
        <w:rPr>
          <w:spacing w:val="-11"/>
        </w:rPr>
        <w:t> </w:t>
      </w:r>
      <w:r>
        <w:rPr/>
        <w:t>przewodzenia</w:t>
      </w:r>
      <w:r>
        <w:rPr>
          <w:spacing w:val="-10"/>
        </w:rPr>
        <w:t> </w:t>
      </w:r>
      <w:r>
        <w:rPr/>
        <w:t>ciepła:</w:t>
      </w:r>
      <w:r>
        <w:rPr>
          <w:spacing w:val="-11"/>
        </w:rPr>
        <w:t> </w:t>
      </w:r>
      <w:r>
        <w:rPr/>
        <w:t>0,034</w:t>
      </w:r>
      <w:r>
        <w:rPr>
          <w:spacing w:val="-10"/>
        </w:rPr>
        <w:t> </w:t>
      </w:r>
      <w:r>
        <w:rPr/>
        <w:t>W/mk Klasa reakcji na ogień: A1</w:t>
      </w:r>
    </w:p>
    <w:p>
      <w:pPr>
        <w:pStyle w:val="BodyText"/>
        <w:spacing w:line="268" w:lineRule="exact"/>
        <w:ind w:left="360"/>
      </w:pPr>
      <w:r>
        <w:rPr/>
        <w:t>Przepuszczalność</w:t>
      </w:r>
      <w:r>
        <w:rPr>
          <w:spacing w:val="-11"/>
        </w:rPr>
        <w:t> </w:t>
      </w:r>
      <w:r>
        <w:rPr/>
        <w:t>pary</w:t>
      </w:r>
      <w:r>
        <w:rPr>
          <w:spacing w:val="-10"/>
        </w:rPr>
        <w:t> </w:t>
      </w:r>
      <w:r>
        <w:rPr/>
        <w:t>wodnej:</w:t>
      </w:r>
      <w:r>
        <w:rPr>
          <w:spacing w:val="-10"/>
        </w:rPr>
        <w:t> </w:t>
      </w:r>
      <w:r>
        <w:rPr>
          <w:spacing w:val="-5"/>
        </w:rPr>
        <w:t>1,8</w:t>
      </w:r>
    </w:p>
    <w:p>
      <w:pPr>
        <w:pStyle w:val="BodyText"/>
      </w:pPr>
    </w:p>
    <w:p>
      <w:pPr>
        <w:pStyle w:val="BodyText"/>
        <w:spacing w:before="1"/>
        <w:ind w:left="360" w:right="720"/>
        <w:jc w:val="both"/>
      </w:pPr>
      <w:r>
        <w:rPr/>
        <w:t>Aby uzyskać współczynnik izolacyjności cieplnej ściany zewnętrznej na poziomie 0,20 W/(m²·K), należy przyjąć materiał izolacyjny o grubości 20cm. Przy montażu materiału izolacyjnego od wewnątrz również trzeba</w:t>
      </w:r>
      <w:r>
        <w:rPr>
          <w:spacing w:val="40"/>
        </w:rPr>
        <w:t> </w:t>
      </w:r>
      <w:r>
        <w:rPr/>
        <w:t>pamiętać, aby rama stolarki okiennej również była zaizolowana. Do izolacji glifów okiennych również można zastosować materiał izolacyjny z płyt COMFORTROCK ID lub mineralna płyta MULTIPOR, która jest łatwa w obróbce. Grubość takiej płyty wynosi około 2cm (grubość glifów należy dobrać do przestrzeni jaka jest pomiędzy ścianą a ramą okna, która jest otwieralna). Ocieplenie glifów okiennych polega na</w:t>
      </w:r>
      <w:r>
        <w:rPr>
          <w:spacing w:val="-1"/>
        </w:rPr>
        <w:t> </w:t>
      </w:r>
      <w:hyperlink r:id="rId9">
        <w:r>
          <w:rPr/>
          <w:t>izolacji termicznej wnęki</w:t>
        </w:r>
      </w:hyperlink>
      <w:r>
        <w:rPr/>
        <w:t> </w:t>
      </w:r>
      <w:hyperlink r:id="rId9">
        <w:r>
          <w:rPr/>
          <w:t>okiennej,</w:t>
        </w:r>
      </w:hyperlink>
      <w:r>
        <w:rPr/>
        <w:t> by wyeliminować mostki cieplne i zapobiec utracie ciepła.</w:t>
      </w:r>
    </w:p>
    <w:p>
      <w:pPr>
        <w:pStyle w:val="Heading1"/>
        <w:spacing w:before="268"/>
      </w:pPr>
      <w:r>
        <w:rPr/>
        <w:t>Proces</w:t>
      </w:r>
      <w:r>
        <w:rPr>
          <w:spacing w:val="-7"/>
        </w:rPr>
        <w:t> </w:t>
      </w:r>
      <w:r>
        <w:rPr>
          <w:spacing w:val="-2"/>
        </w:rPr>
        <w:t>ocieplania</w:t>
      </w:r>
    </w:p>
    <w:p>
      <w:pPr>
        <w:pStyle w:val="ListParagraph"/>
        <w:numPr>
          <w:ilvl w:val="0"/>
          <w:numId w:val="7"/>
        </w:numPr>
        <w:tabs>
          <w:tab w:pos="1080" w:val="left" w:leader="none"/>
        </w:tabs>
        <w:spacing w:line="240" w:lineRule="auto" w:before="0" w:after="0"/>
        <w:ind w:left="1080" w:right="723" w:hanging="360"/>
        <w:jc w:val="left"/>
        <w:rPr>
          <w:sz w:val="22"/>
        </w:rPr>
      </w:pPr>
      <w:r>
        <w:rPr>
          <w:b/>
          <w:sz w:val="22"/>
        </w:rPr>
        <w:t>Przygotowanie</w:t>
      </w:r>
      <w:r>
        <w:rPr>
          <w:b/>
          <w:spacing w:val="30"/>
          <w:sz w:val="22"/>
        </w:rPr>
        <w:t> </w:t>
      </w:r>
      <w:r>
        <w:rPr>
          <w:b/>
          <w:sz w:val="22"/>
        </w:rPr>
        <w:t>powierzchni:</w:t>
      </w:r>
      <w:r>
        <w:rPr>
          <w:b/>
          <w:spacing w:val="-1"/>
          <w:sz w:val="22"/>
        </w:rPr>
        <w:t> </w:t>
      </w:r>
      <w:r>
        <w:rPr>
          <w:sz w:val="22"/>
        </w:rPr>
        <w:t>Oczyść</w:t>
      </w:r>
      <w:r>
        <w:rPr>
          <w:spacing w:val="30"/>
          <w:sz w:val="22"/>
        </w:rPr>
        <w:t> </w:t>
      </w:r>
      <w:r>
        <w:rPr>
          <w:sz w:val="22"/>
        </w:rPr>
        <w:t>glif</w:t>
      </w:r>
      <w:r>
        <w:rPr>
          <w:spacing w:val="29"/>
          <w:sz w:val="22"/>
        </w:rPr>
        <w:t> </w:t>
      </w:r>
      <w:r>
        <w:rPr>
          <w:sz w:val="22"/>
        </w:rPr>
        <w:t>z</w:t>
      </w:r>
      <w:r>
        <w:rPr>
          <w:spacing w:val="30"/>
          <w:sz w:val="22"/>
        </w:rPr>
        <w:t> </w:t>
      </w:r>
      <w:r>
        <w:rPr>
          <w:sz w:val="22"/>
        </w:rPr>
        <w:t>kurzu,</w:t>
      </w:r>
      <w:r>
        <w:rPr>
          <w:spacing w:val="29"/>
          <w:sz w:val="22"/>
        </w:rPr>
        <w:t> </w:t>
      </w:r>
      <w:r>
        <w:rPr>
          <w:sz w:val="22"/>
        </w:rPr>
        <w:t>brudu</w:t>
      </w:r>
      <w:r>
        <w:rPr>
          <w:spacing w:val="30"/>
          <w:sz w:val="22"/>
        </w:rPr>
        <w:t> </w:t>
      </w:r>
      <w:r>
        <w:rPr>
          <w:sz w:val="22"/>
        </w:rPr>
        <w:t>i</w:t>
      </w:r>
      <w:r>
        <w:rPr>
          <w:spacing w:val="29"/>
          <w:sz w:val="22"/>
        </w:rPr>
        <w:t> </w:t>
      </w:r>
      <w:r>
        <w:rPr>
          <w:sz w:val="22"/>
        </w:rPr>
        <w:t>starych</w:t>
      </w:r>
      <w:r>
        <w:rPr>
          <w:spacing w:val="30"/>
          <w:sz w:val="22"/>
        </w:rPr>
        <w:t> </w:t>
      </w:r>
      <w:r>
        <w:rPr>
          <w:sz w:val="22"/>
        </w:rPr>
        <w:t>powłok.</w:t>
      </w:r>
      <w:r>
        <w:rPr>
          <w:spacing w:val="29"/>
          <w:sz w:val="22"/>
        </w:rPr>
        <w:t> </w:t>
      </w:r>
      <w:r>
        <w:rPr>
          <w:sz w:val="22"/>
        </w:rPr>
        <w:t>Ubytki</w:t>
      </w:r>
      <w:r>
        <w:rPr>
          <w:spacing w:val="30"/>
          <w:sz w:val="22"/>
        </w:rPr>
        <w:t> </w:t>
      </w:r>
      <w:r>
        <w:rPr>
          <w:sz w:val="22"/>
        </w:rPr>
        <w:t>uzupełnij</w:t>
      </w:r>
      <w:r>
        <w:rPr>
          <w:spacing w:val="30"/>
          <w:sz w:val="22"/>
        </w:rPr>
        <w:t> </w:t>
      </w:r>
      <w:r>
        <w:rPr>
          <w:sz w:val="22"/>
        </w:rPr>
        <w:t>zaprawą,</w:t>
      </w:r>
      <w:r>
        <w:rPr>
          <w:spacing w:val="30"/>
          <w:sz w:val="22"/>
        </w:rPr>
        <w:t> </w:t>
      </w:r>
      <w:r>
        <w:rPr>
          <w:sz w:val="22"/>
        </w:rPr>
        <w:t>a powierzchnię zagruntuj.</w:t>
      </w:r>
    </w:p>
    <w:p>
      <w:pPr>
        <w:pStyle w:val="ListParagraph"/>
        <w:numPr>
          <w:ilvl w:val="0"/>
          <w:numId w:val="7"/>
        </w:numPr>
        <w:tabs>
          <w:tab w:pos="1080" w:val="left" w:leader="none"/>
        </w:tabs>
        <w:spacing w:line="240" w:lineRule="auto" w:before="1" w:after="0"/>
        <w:ind w:left="1080" w:right="724" w:hanging="360"/>
        <w:jc w:val="left"/>
        <w:rPr>
          <w:sz w:val="22"/>
        </w:rPr>
      </w:pPr>
      <w:r>
        <w:rPr>
          <w:b/>
          <w:sz w:val="22"/>
        </w:rPr>
        <w:t>Przycięcie materiału:</w:t>
      </w:r>
      <w:r>
        <w:rPr>
          <w:b/>
          <w:spacing w:val="-1"/>
          <w:sz w:val="22"/>
        </w:rPr>
        <w:t> </w:t>
      </w:r>
      <w:r>
        <w:rPr>
          <w:sz w:val="22"/>
        </w:rPr>
        <w:t>Przytnij płyty izolacyjne na wymiar dopasowany do kształtu glifu. Materiały takie jak Multipor można łatwo ciąć.</w:t>
      </w:r>
    </w:p>
    <w:p>
      <w:pPr>
        <w:pStyle w:val="ListParagraph"/>
        <w:numPr>
          <w:ilvl w:val="0"/>
          <w:numId w:val="7"/>
        </w:numPr>
        <w:tabs>
          <w:tab w:pos="1080" w:val="left" w:leader="none"/>
        </w:tabs>
        <w:spacing w:line="240" w:lineRule="auto" w:before="0" w:after="0"/>
        <w:ind w:left="1080" w:right="725" w:hanging="360"/>
        <w:jc w:val="left"/>
        <w:rPr>
          <w:sz w:val="22"/>
        </w:rPr>
      </w:pPr>
      <w:r>
        <w:rPr>
          <w:b/>
          <w:sz w:val="22"/>
        </w:rPr>
        <w:t>Montaż:</w:t>
      </w:r>
      <w:r>
        <w:rPr>
          <w:b/>
          <w:spacing w:val="-3"/>
          <w:sz w:val="22"/>
        </w:rPr>
        <w:t> </w:t>
      </w:r>
      <w:r>
        <w:rPr>
          <w:sz w:val="22"/>
        </w:rPr>
        <w:t>Przyklej płyty do glifu za pomocą specjalnej zaprawy klejowej. W przypadku Multipora stosuje się lekką zaprawę.</w:t>
      </w:r>
    </w:p>
    <w:p>
      <w:pPr>
        <w:pStyle w:val="ListParagraph"/>
        <w:numPr>
          <w:ilvl w:val="0"/>
          <w:numId w:val="7"/>
        </w:numPr>
        <w:tabs>
          <w:tab w:pos="1080" w:val="left" w:leader="none"/>
        </w:tabs>
        <w:spacing w:line="240" w:lineRule="auto" w:before="0" w:after="0"/>
        <w:ind w:left="1080" w:right="724" w:hanging="360"/>
        <w:jc w:val="left"/>
        <w:rPr>
          <w:sz w:val="22"/>
        </w:rPr>
      </w:pPr>
      <w:r>
        <w:rPr>
          <w:b/>
          <w:sz w:val="22"/>
        </w:rPr>
        <w:t>Wygładzenie</w:t>
      </w:r>
      <w:r>
        <w:rPr>
          <w:b/>
          <w:spacing w:val="40"/>
          <w:sz w:val="22"/>
        </w:rPr>
        <w:t> </w:t>
      </w:r>
      <w:r>
        <w:rPr>
          <w:b/>
          <w:sz w:val="22"/>
        </w:rPr>
        <w:t>i</w:t>
      </w:r>
      <w:r>
        <w:rPr>
          <w:b/>
          <w:spacing w:val="40"/>
          <w:sz w:val="22"/>
        </w:rPr>
        <w:t> </w:t>
      </w:r>
      <w:r>
        <w:rPr>
          <w:b/>
          <w:sz w:val="22"/>
        </w:rPr>
        <w:t>wykończenie: </w:t>
      </w:r>
      <w:r>
        <w:rPr>
          <w:sz w:val="22"/>
        </w:rPr>
        <w:t>Po</w:t>
      </w:r>
      <w:r>
        <w:rPr>
          <w:spacing w:val="40"/>
          <w:sz w:val="22"/>
        </w:rPr>
        <w:t> </w:t>
      </w:r>
      <w:r>
        <w:rPr>
          <w:sz w:val="22"/>
        </w:rPr>
        <w:t>wyschnięciu</w:t>
      </w:r>
      <w:r>
        <w:rPr>
          <w:spacing w:val="40"/>
          <w:sz w:val="22"/>
        </w:rPr>
        <w:t> </w:t>
      </w:r>
      <w:r>
        <w:rPr>
          <w:sz w:val="22"/>
        </w:rPr>
        <w:t>zaprawy</w:t>
      </w:r>
      <w:r>
        <w:rPr>
          <w:spacing w:val="40"/>
          <w:sz w:val="22"/>
        </w:rPr>
        <w:t> </w:t>
      </w:r>
      <w:r>
        <w:rPr>
          <w:sz w:val="22"/>
        </w:rPr>
        <w:t>zeszlifuj</w:t>
      </w:r>
      <w:r>
        <w:rPr>
          <w:spacing w:val="40"/>
          <w:sz w:val="22"/>
        </w:rPr>
        <w:t> </w:t>
      </w:r>
      <w:r>
        <w:rPr>
          <w:sz w:val="22"/>
        </w:rPr>
        <w:t>nierówności.</w:t>
      </w:r>
      <w:r>
        <w:rPr>
          <w:spacing w:val="40"/>
          <w:sz w:val="22"/>
        </w:rPr>
        <w:t> </w:t>
      </w:r>
      <w:r>
        <w:rPr>
          <w:sz w:val="22"/>
        </w:rPr>
        <w:t>Na</w:t>
      </w:r>
      <w:r>
        <w:rPr>
          <w:spacing w:val="40"/>
          <w:sz w:val="22"/>
        </w:rPr>
        <w:t> </w:t>
      </w:r>
      <w:r>
        <w:rPr>
          <w:sz w:val="22"/>
        </w:rPr>
        <w:t>tak</w:t>
      </w:r>
      <w:r>
        <w:rPr>
          <w:spacing w:val="40"/>
          <w:sz w:val="22"/>
        </w:rPr>
        <w:t> </w:t>
      </w:r>
      <w:r>
        <w:rPr>
          <w:sz w:val="22"/>
        </w:rPr>
        <w:t>przygotowaną</w:t>
      </w:r>
      <w:r>
        <w:rPr>
          <w:spacing w:val="80"/>
          <w:sz w:val="22"/>
        </w:rPr>
        <w:t> </w:t>
      </w:r>
      <w:r>
        <w:rPr>
          <w:sz w:val="22"/>
        </w:rPr>
        <w:t>powierzchnię nałóż zaprawę z zatopioną siatką zbrojącą, a następnie pomaluj.</w:t>
      </w:r>
    </w:p>
    <w:p>
      <w:pPr>
        <w:pStyle w:val="Heading1"/>
        <w:spacing w:before="268"/>
      </w:pPr>
      <w:r>
        <w:rPr/>
        <w:t>Dlaczego</w:t>
      </w:r>
      <w:r>
        <w:rPr>
          <w:spacing w:val="-10"/>
        </w:rPr>
        <w:t> </w:t>
      </w:r>
      <w:r>
        <w:rPr/>
        <w:t>warto</w:t>
      </w:r>
      <w:r>
        <w:rPr>
          <w:spacing w:val="-10"/>
        </w:rPr>
        <w:t> </w:t>
      </w:r>
      <w:r>
        <w:rPr/>
        <w:t>ocieplać</w:t>
      </w:r>
      <w:r>
        <w:rPr>
          <w:spacing w:val="-11"/>
        </w:rPr>
        <w:t> </w:t>
      </w:r>
      <w:r>
        <w:rPr>
          <w:spacing w:val="-2"/>
        </w:rPr>
        <w:t>glify?</w:t>
      </w:r>
    </w:p>
    <w:p>
      <w:pPr>
        <w:pStyle w:val="ListParagraph"/>
        <w:numPr>
          <w:ilvl w:val="1"/>
          <w:numId w:val="7"/>
        </w:numPr>
        <w:tabs>
          <w:tab w:pos="1079" w:val="left" w:leader="none"/>
        </w:tabs>
        <w:spacing w:line="240" w:lineRule="auto" w:before="0" w:after="0"/>
        <w:ind w:left="1079" w:right="0" w:hanging="359"/>
        <w:jc w:val="left"/>
        <w:rPr>
          <w:rFonts w:ascii="Symbol" w:hAnsi="Symbol"/>
          <w:sz w:val="20"/>
        </w:rPr>
      </w:pPr>
      <w:r>
        <w:rPr>
          <w:b/>
          <w:sz w:val="22"/>
        </w:rPr>
        <w:t>Eliminacja</w:t>
      </w:r>
      <w:r>
        <w:rPr>
          <w:b/>
          <w:spacing w:val="35"/>
          <w:sz w:val="22"/>
        </w:rPr>
        <w:t> </w:t>
      </w:r>
      <w:r>
        <w:rPr>
          <w:b/>
          <w:sz w:val="22"/>
        </w:rPr>
        <w:t>mostków</w:t>
      </w:r>
      <w:r>
        <w:rPr>
          <w:b/>
          <w:spacing w:val="35"/>
          <w:sz w:val="22"/>
        </w:rPr>
        <w:t> </w:t>
      </w:r>
      <w:r>
        <w:rPr>
          <w:b/>
          <w:sz w:val="22"/>
        </w:rPr>
        <w:t>termicznych:</w:t>
      </w:r>
      <w:r>
        <w:rPr>
          <w:b/>
          <w:spacing w:val="-2"/>
          <w:sz w:val="22"/>
        </w:rPr>
        <w:t> </w:t>
      </w:r>
      <w:r>
        <w:rPr>
          <w:sz w:val="22"/>
        </w:rPr>
        <w:t>Zapobiega</w:t>
      </w:r>
      <w:r>
        <w:rPr>
          <w:spacing w:val="36"/>
          <w:sz w:val="22"/>
        </w:rPr>
        <w:t> </w:t>
      </w:r>
      <w:r>
        <w:rPr>
          <w:sz w:val="22"/>
        </w:rPr>
        <w:t>ucieczce</w:t>
      </w:r>
      <w:r>
        <w:rPr>
          <w:spacing w:val="35"/>
          <w:sz w:val="22"/>
        </w:rPr>
        <w:t> </w:t>
      </w:r>
      <w:r>
        <w:rPr>
          <w:sz w:val="22"/>
        </w:rPr>
        <w:t>ciepła</w:t>
      </w:r>
      <w:r>
        <w:rPr>
          <w:spacing w:val="36"/>
          <w:sz w:val="22"/>
        </w:rPr>
        <w:t> </w:t>
      </w:r>
      <w:r>
        <w:rPr>
          <w:sz w:val="22"/>
        </w:rPr>
        <w:t>i</w:t>
      </w:r>
      <w:r>
        <w:rPr>
          <w:spacing w:val="36"/>
          <w:sz w:val="22"/>
        </w:rPr>
        <w:t> </w:t>
      </w:r>
      <w:r>
        <w:rPr>
          <w:sz w:val="22"/>
        </w:rPr>
        <w:t>obniżeniu</w:t>
      </w:r>
      <w:r>
        <w:rPr>
          <w:spacing w:val="36"/>
          <w:sz w:val="22"/>
        </w:rPr>
        <w:t> </w:t>
      </w:r>
      <w:r>
        <w:rPr>
          <w:sz w:val="22"/>
        </w:rPr>
        <w:t>temperatury</w:t>
      </w:r>
      <w:r>
        <w:rPr>
          <w:spacing w:val="36"/>
          <w:sz w:val="22"/>
        </w:rPr>
        <w:t> </w:t>
      </w:r>
      <w:r>
        <w:rPr>
          <w:sz w:val="22"/>
        </w:rPr>
        <w:t>w</w:t>
      </w:r>
      <w:r>
        <w:rPr>
          <w:spacing w:val="36"/>
          <w:sz w:val="22"/>
        </w:rPr>
        <w:t> </w:t>
      </w:r>
      <w:r>
        <w:rPr>
          <w:spacing w:val="-2"/>
          <w:sz w:val="22"/>
        </w:rPr>
        <w:t>narożnikach</w:t>
      </w:r>
    </w:p>
    <w:p>
      <w:pPr>
        <w:pStyle w:val="BodyText"/>
        <w:ind w:left="1080"/>
      </w:pPr>
      <w:r>
        <w:rPr>
          <w:spacing w:val="-2"/>
        </w:rPr>
        <w:t>okien.</w:t>
      </w:r>
    </w:p>
    <w:p>
      <w:pPr>
        <w:pStyle w:val="ListParagraph"/>
        <w:numPr>
          <w:ilvl w:val="1"/>
          <w:numId w:val="7"/>
        </w:numPr>
        <w:tabs>
          <w:tab w:pos="1080" w:val="left" w:leader="none"/>
        </w:tabs>
        <w:spacing w:line="240" w:lineRule="auto" w:before="0" w:after="0"/>
        <w:ind w:left="1080" w:right="721" w:hanging="360"/>
        <w:jc w:val="left"/>
        <w:rPr>
          <w:rFonts w:ascii="Symbol" w:hAnsi="Symbol"/>
          <w:sz w:val="20"/>
        </w:rPr>
      </w:pPr>
      <w:r>
        <w:rPr>
          <w:b/>
          <w:sz w:val="22"/>
        </w:rPr>
        <w:t>Zapobieganie</w:t>
      </w:r>
      <w:r>
        <w:rPr>
          <w:b/>
          <w:spacing w:val="40"/>
          <w:sz w:val="22"/>
        </w:rPr>
        <w:t> </w:t>
      </w:r>
      <w:r>
        <w:rPr>
          <w:b/>
          <w:sz w:val="22"/>
        </w:rPr>
        <w:t>pleśni</w:t>
      </w:r>
      <w:r>
        <w:rPr>
          <w:b/>
          <w:spacing w:val="40"/>
          <w:sz w:val="22"/>
        </w:rPr>
        <w:t> </w:t>
      </w:r>
      <w:r>
        <w:rPr>
          <w:b/>
          <w:sz w:val="22"/>
        </w:rPr>
        <w:t>i</w:t>
      </w:r>
      <w:r>
        <w:rPr>
          <w:b/>
          <w:spacing w:val="40"/>
          <w:sz w:val="22"/>
        </w:rPr>
        <w:t> </w:t>
      </w:r>
      <w:r>
        <w:rPr>
          <w:b/>
          <w:sz w:val="22"/>
        </w:rPr>
        <w:t>grzybom: </w:t>
      </w:r>
      <w:r>
        <w:rPr>
          <w:sz w:val="22"/>
        </w:rPr>
        <w:t>Cieplejsze</w:t>
      </w:r>
      <w:r>
        <w:rPr>
          <w:spacing w:val="40"/>
          <w:sz w:val="22"/>
        </w:rPr>
        <w:t> </w:t>
      </w:r>
      <w:r>
        <w:rPr>
          <w:sz w:val="22"/>
        </w:rPr>
        <w:t>glify</w:t>
      </w:r>
      <w:r>
        <w:rPr>
          <w:spacing w:val="40"/>
          <w:sz w:val="22"/>
        </w:rPr>
        <w:t> </w:t>
      </w:r>
      <w:r>
        <w:rPr>
          <w:sz w:val="22"/>
        </w:rPr>
        <w:t>chronią</w:t>
      </w:r>
      <w:r>
        <w:rPr>
          <w:spacing w:val="40"/>
          <w:sz w:val="22"/>
        </w:rPr>
        <w:t> </w:t>
      </w:r>
      <w:r>
        <w:rPr>
          <w:sz w:val="22"/>
        </w:rPr>
        <w:t>przed</w:t>
      </w:r>
      <w:r>
        <w:rPr>
          <w:spacing w:val="40"/>
          <w:sz w:val="22"/>
        </w:rPr>
        <w:t> </w:t>
      </w:r>
      <w:r>
        <w:rPr>
          <w:sz w:val="22"/>
        </w:rPr>
        <w:t>kondensacją</w:t>
      </w:r>
      <w:r>
        <w:rPr>
          <w:spacing w:val="40"/>
          <w:sz w:val="22"/>
        </w:rPr>
        <w:t> </w:t>
      </w:r>
      <w:r>
        <w:rPr>
          <w:sz w:val="22"/>
        </w:rPr>
        <w:t>pary</w:t>
      </w:r>
      <w:r>
        <w:rPr>
          <w:spacing w:val="40"/>
          <w:sz w:val="22"/>
        </w:rPr>
        <w:t> </w:t>
      </w:r>
      <w:r>
        <w:rPr>
          <w:sz w:val="22"/>
        </w:rPr>
        <w:t>wodnej</w:t>
      </w:r>
      <w:r>
        <w:rPr>
          <w:spacing w:val="40"/>
          <w:sz w:val="22"/>
        </w:rPr>
        <w:t> </w:t>
      </w:r>
      <w:r>
        <w:rPr>
          <w:sz w:val="22"/>
        </w:rPr>
        <w:t>i</w:t>
      </w:r>
      <w:r>
        <w:rPr>
          <w:spacing w:val="40"/>
          <w:sz w:val="22"/>
        </w:rPr>
        <w:t> </w:t>
      </w:r>
      <w:r>
        <w:rPr>
          <w:sz w:val="22"/>
        </w:rPr>
        <w:t>rozwojem </w:t>
      </w:r>
      <w:r>
        <w:rPr>
          <w:spacing w:val="-2"/>
          <w:sz w:val="22"/>
        </w:rPr>
        <w:t>pleśni.</w:t>
      </w:r>
    </w:p>
    <w:p>
      <w:pPr>
        <w:pStyle w:val="ListParagraph"/>
        <w:numPr>
          <w:ilvl w:val="1"/>
          <w:numId w:val="7"/>
        </w:numPr>
        <w:tabs>
          <w:tab w:pos="1079" w:val="left" w:leader="none"/>
        </w:tabs>
        <w:spacing w:line="268" w:lineRule="exact" w:before="0" w:after="0"/>
        <w:ind w:left="1079" w:right="0" w:hanging="359"/>
        <w:jc w:val="left"/>
        <w:rPr>
          <w:rFonts w:ascii="Symbol" w:hAnsi="Symbol"/>
          <w:sz w:val="20"/>
        </w:rPr>
      </w:pPr>
      <w:r>
        <w:rPr>
          <w:b/>
          <w:sz w:val="22"/>
        </w:rPr>
        <w:t>Poprawa</w:t>
      </w:r>
      <w:r>
        <w:rPr>
          <w:b/>
          <w:spacing w:val="-10"/>
          <w:sz w:val="22"/>
        </w:rPr>
        <w:t> </w:t>
      </w:r>
      <w:r>
        <w:rPr>
          <w:b/>
          <w:sz w:val="22"/>
        </w:rPr>
        <w:t>komfortu:</w:t>
      </w:r>
      <w:r>
        <w:rPr>
          <w:b/>
          <w:spacing w:val="-8"/>
          <w:sz w:val="22"/>
        </w:rPr>
        <w:t> </w:t>
      </w:r>
      <w:r>
        <w:rPr>
          <w:sz w:val="22"/>
        </w:rPr>
        <w:t>Wyrównuje</w:t>
      </w:r>
      <w:r>
        <w:rPr>
          <w:spacing w:val="-8"/>
          <w:sz w:val="22"/>
        </w:rPr>
        <w:t> </w:t>
      </w:r>
      <w:r>
        <w:rPr>
          <w:sz w:val="22"/>
        </w:rPr>
        <w:t>temperaturę</w:t>
      </w:r>
      <w:r>
        <w:rPr>
          <w:spacing w:val="-8"/>
          <w:sz w:val="22"/>
        </w:rPr>
        <w:t> </w:t>
      </w:r>
      <w:r>
        <w:rPr>
          <w:sz w:val="22"/>
        </w:rPr>
        <w:t>w</w:t>
      </w:r>
      <w:r>
        <w:rPr>
          <w:spacing w:val="-9"/>
          <w:sz w:val="22"/>
        </w:rPr>
        <w:t> </w:t>
      </w:r>
      <w:r>
        <w:rPr>
          <w:sz w:val="22"/>
        </w:rPr>
        <w:t>pomieszczeniu</w:t>
      </w:r>
      <w:r>
        <w:rPr>
          <w:spacing w:val="-9"/>
          <w:sz w:val="22"/>
        </w:rPr>
        <w:t> </w:t>
      </w:r>
      <w:r>
        <w:rPr>
          <w:sz w:val="22"/>
        </w:rPr>
        <w:t>i</w:t>
      </w:r>
      <w:r>
        <w:rPr>
          <w:spacing w:val="-8"/>
          <w:sz w:val="22"/>
        </w:rPr>
        <w:t> </w:t>
      </w:r>
      <w:r>
        <w:rPr>
          <w:sz w:val="22"/>
        </w:rPr>
        <w:t>eliminuje</w:t>
      </w:r>
      <w:r>
        <w:rPr>
          <w:spacing w:val="-8"/>
          <w:sz w:val="22"/>
        </w:rPr>
        <w:t> </w:t>
      </w:r>
      <w:r>
        <w:rPr>
          <w:sz w:val="22"/>
        </w:rPr>
        <w:t>uczucie</w:t>
      </w:r>
      <w:r>
        <w:rPr>
          <w:spacing w:val="-9"/>
          <w:sz w:val="22"/>
        </w:rPr>
        <w:t> </w:t>
      </w:r>
      <w:r>
        <w:rPr>
          <w:sz w:val="22"/>
        </w:rPr>
        <w:t>chłodu</w:t>
      </w:r>
      <w:r>
        <w:rPr>
          <w:spacing w:val="-8"/>
          <w:sz w:val="22"/>
        </w:rPr>
        <w:t> </w:t>
      </w:r>
      <w:r>
        <w:rPr>
          <w:sz w:val="22"/>
        </w:rPr>
        <w:t>od</w:t>
      </w:r>
      <w:r>
        <w:rPr>
          <w:spacing w:val="-9"/>
          <w:sz w:val="22"/>
        </w:rPr>
        <w:t> </w:t>
      </w:r>
      <w:r>
        <w:rPr>
          <w:spacing w:val="-2"/>
          <w:sz w:val="22"/>
        </w:rPr>
        <w:t>okna.</w:t>
      </w:r>
    </w:p>
    <w:p>
      <w:pPr>
        <w:pStyle w:val="ListParagraph"/>
        <w:numPr>
          <w:ilvl w:val="1"/>
          <w:numId w:val="7"/>
        </w:numPr>
        <w:tabs>
          <w:tab w:pos="1080" w:val="left" w:leader="none"/>
        </w:tabs>
        <w:spacing w:line="240" w:lineRule="auto" w:before="1" w:after="0"/>
        <w:ind w:left="1080" w:right="722" w:hanging="360"/>
        <w:jc w:val="left"/>
        <w:rPr>
          <w:rFonts w:ascii="Symbol" w:hAnsi="Symbol"/>
          <w:sz w:val="20"/>
        </w:rPr>
      </w:pPr>
      <w:r>
        <w:rPr>
          <w:b/>
          <w:sz w:val="22"/>
        </w:rPr>
        <w:t>Wsparcie</w:t>
      </w:r>
      <w:r>
        <w:rPr>
          <w:b/>
          <w:spacing w:val="80"/>
          <w:w w:val="150"/>
          <w:sz w:val="22"/>
        </w:rPr>
        <w:t> </w:t>
      </w:r>
      <w:r>
        <w:rPr>
          <w:b/>
          <w:sz w:val="22"/>
        </w:rPr>
        <w:t>dla</w:t>
      </w:r>
      <w:r>
        <w:rPr>
          <w:b/>
          <w:spacing w:val="80"/>
          <w:w w:val="150"/>
          <w:sz w:val="22"/>
        </w:rPr>
        <w:t> </w:t>
      </w:r>
      <w:r>
        <w:rPr>
          <w:b/>
          <w:sz w:val="22"/>
        </w:rPr>
        <w:t>"</w:t>
      </w:r>
      <w:hyperlink r:id="rId10">
        <w:r>
          <w:rPr>
            <w:b/>
            <w:sz w:val="22"/>
          </w:rPr>
          <w:t>ciepłego</w:t>
        </w:r>
        <w:r>
          <w:rPr>
            <w:b/>
            <w:spacing w:val="80"/>
            <w:w w:val="150"/>
            <w:sz w:val="22"/>
          </w:rPr>
          <w:t> </w:t>
        </w:r>
        <w:r>
          <w:rPr>
            <w:b/>
            <w:sz w:val="22"/>
          </w:rPr>
          <w:t>montażu</w:t>
        </w:r>
      </w:hyperlink>
      <w:r>
        <w:rPr>
          <w:b/>
          <w:sz w:val="22"/>
        </w:rPr>
        <w:t>": </w:t>
      </w:r>
      <w:r>
        <w:rPr>
          <w:sz w:val="22"/>
        </w:rPr>
        <w:t>Dopełnia</w:t>
      </w:r>
      <w:r>
        <w:rPr>
          <w:spacing w:val="80"/>
          <w:w w:val="150"/>
          <w:sz w:val="22"/>
        </w:rPr>
        <w:t> </w:t>
      </w:r>
      <w:r>
        <w:rPr>
          <w:sz w:val="22"/>
        </w:rPr>
        <w:t>izolację</w:t>
      </w:r>
      <w:r>
        <w:rPr>
          <w:spacing w:val="80"/>
          <w:w w:val="150"/>
          <w:sz w:val="22"/>
        </w:rPr>
        <w:t> </w:t>
      </w:r>
      <w:r>
        <w:rPr>
          <w:sz w:val="22"/>
        </w:rPr>
        <w:t>przy</w:t>
      </w:r>
      <w:r>
        <w:rPr>
          <w:spacing w:val="80"/>
          <w:w w:val="150"/>
          <w:sz w:val="22"/>
        </w:rPr>
        <w:t> </w:t>
      </w:r>
      <w:r>
        <w:rPr>
          <w:sz w:val="22"/>
        </w:rPr>
        <w:t>wymianie</w:t>
      </w:r>
      <w:r>
        <w:rPr>
          <w:spacing w:val="80"/>
          <w:w w:val="150"/>
          <w:sz w:val="22"/>
        </w:rPr>
        <w:t> </w:t>
      </w:r>
      <w:r>
        <w:rPr>
          <w:sz w:val="22"/>
        </w:rPr>
        <w:t>okien,</w:t>
      </w:r>
      <w:r>
        <w:rPr>
          <w:spacing w:val="80"/>
          <w:w w:val="150"/>
          <w:sz w:val="22"/>
        </w:rPr>
        <w:t> </w:t>
      </w:r>
      <w:r>
        <w:rPr>
          <w:sz w:val="22"/>
        </w:rPr>
        <w:t>tworząc</w:t>
      </w:r>
      <w:r>
        <w:rPr>
          <w:spacing w:val="80"/>
          <w:w w:val="150"/>
          <w:sz w:val="22"/>
        </w:rPr>
        <w:t> </w:t>
      </w:r>
      <w:r>
        <w:rPr>
          <w:sz w:val="22"/>
        </w:rPr>
        <w:t>spójną</w:t>
      </w:r>
      <w:r>
        <w:rPr>
          <w:spacing w:val="80"/>
          <w:w w:val="150"/>
          <w:sz w:val="22"/>
        </w:rPr>
        <w:t> </w:t>
      </w:r>
      <w:r>
        <w:rPr>
          <w:sz w:val="22"/>
        </w:rPr>
        <w:t>i energooszczędną ramę.</w:t>
      </w:r>
    </w:p>
    <w:p>
      <w:pPr>
        <w:pStyle w:val="BodyText"/>
        <w:spacing w:before="268"/>
        <w:ind w:left="360" w:right="717"/>
        <w:jc w:val="both"/>
      </w:pPr>
      <w:r>
        <w:rPr/>
        <w:t>Podczas ocieplania ścian zewnętrznych oraz wnęk okiennych, należy również wymienić istniejące parapety. Proponuje</w:t>
      </w:r>
      <w:r>
        <w:rPr>
          <w:spacing w:val="11"/>
        </w:rPr>
        <w:t> </w:t>
      </w:r>
      <w:r>
        <w:rPr/>
        <w:t>się</w:t>
      </w:r>
      <w:r>
        <w:rPr>
          <w:spacing w:val="12"/>
        </w:rPr>
        <w:t> </w:t>
      </w:r>
      <w:r>
        <w:rPr/>
        <w:t>wymienić</w:t>
      </w:r>
      <w:r>
        <w:rPr>
          <w:spacing w:val="12"/>
        </w:rPr>
        <w:t> </w:t>
      </w:r>
      <w:r>
        <w:rPr/>
        <w:t>na</w:t>
      </w:r>
      <w:r>
        <w:rPr>
          <w:spacing w:val="11"/>
        </w:rPr>
        <w:t> </w:t>
      </w:r>
      <w:r>
        <w:rPr/>
        <w:t>materiał</w:t>
      </w:r>
      <w:r>
        <w:rPr>
          <w:spacing w:val="12"/>
        </w:rPr>
        <w:t> </w:t>
      </w:r>
      <w:r>
        <w:rPr/>
        <w:t>trwały</w:t>
      </w:r>
      <w:r>
        <w:rPr>
          <w:spacing w:val="12"/>
        </w:rPr>
        <w:t> </w:t>
      </w:r>
      <w:r>
        <w:rPr/>
        <w:t>jakim</w:t>
      </w:r>
      <w:r>
        <w:rPr>
          <w:spacing w:val="11"/>
        </w:rPr>
        <w:t> </w:t>
      </w:r>
      <w:r>
        <w:rPr/>
        <w:t>jest</w:t>
      </w:r>
      <w:r>
        <w:rPr>
          <w:spacing w:val="11"/>
        </w:rPr>
        <w:t> </w:t>
      </w:r>
      <w:r>
        <w:rPr/>
        <w:t>konglomerat</w:t>
      </w:r>
      <w:r>
        <w:rPr>
          <w:spacing w:val="11"/>
        </w:rPr>
        <w:t> </w:t>
      </w:r>
      <w:r>
        <w:rPr/>
        <w:t>np.</w:t>
      </w:r>
      <w:r>
        <w:rPr>
          <w:spacing w:val="12"/>
        </w:rPr>
        <w:t> </w:t>
      </w:r>
      <w:r>
        <w:rPr/>
        <w:t>w</w:t>
      </w:r>
      <w:r>
        <w:rPr>
          <w:spacing w:val="11"/>
        </w:rPr>
        <w:t> </w:t>
      </w:r>
      <w:r>
        <w:rPr/>
        <w:t>kolorze</w:t>
      </w:r>
      <w:r>
        <w:rPr>
          <w:spacing w:val="11"/>
        </w:rPr>
        <w:t> </w:t>
      </w:r>
      <w:r>
        <w:rPr/>
        <w:t>białym.</w:t>
      </w:r>
      <w:r>
        <w:rPr>
          <w:spacing w:val="11"/>
        </w:rPr>
        <w:t> </w:t>
      </w:r>
      <w:r>
        <w:rPr/>
        <w:t>Parapety</w:t>
      </w:r>
      <w:r>
        <w:rPr>
          <w:spacing w:val="11"/>
        </w:rPr>
        <w:t> </w:t>
      </w:r>
      <w:r>
        <w:rPr/>
        <w:t>wewnętrzne z</w:t>
      </w:r>
      <w:r>
        <w:rPr>
          <w:spacing w:val="-3"/>
        </w:rPr>
        <w:t> </w:t>
      </w:r>
      <w:r>
        <w:rPr/>
        <w:t>konglomeratu,</w:t>
      </w:r>
      <w:r>
        <w:rPr>
          <w:spacing w:val="40"/>
        </w:rPr>
        <w:t> </w:t>
      </w:r>
      <w:r>
        <w:rPr/>
        <w:t>czyli</w:t>
      </w:r>
      <w:r>
        <w:rPr>
          <w:spacing w:val="-1"/>
        </w:rPr>
        <w:t> </w:t>
      </w:r>
      <w:r>
        <w:rPr/>
        <w:t>mieszaniny</w:t>
      </w:r>
      <w:r>
        <w:rPr>
          <w:spacing w:val="40"/>
        </w:rPr>
        <w:t> </w:t>
      </w:r>
      <w:r>
        <w:rPr/>
        <w:t>kruszywa</w:t>
      </w:r>
      <w:r>
        <w:rPr>
          <w:spacing w:val="40"/>
        </w:rPr>
        <w:t> </w:t>
      </w:r>
      <w:r>
        <w:rPr/>
        <w:t>marmurowego</w:t>
      </w:r>
      <w:r>
        <w:rPr>
          <w:spacing w:val="40"/>
        </w:rPr>
        <w:t> </w:t>
      </w:r>
      <w:r>
        <w:rPr/>
        <w:t>i</w:t>
      </w:r>
      <w:r>
        <w:rPr>
          <w:spacing w:val="-1"/>
        </w:rPr>
        <w:t> </w:t>
      </w:r>
      <w:r>
        <w:rPr/>
        <w:t>żywicy</w:t>
      </w:r>
      <w:r>
        <w:rPr>
          <w:spacing w:val="40"/>
        </w:rPr>
        <w:t> </w:t>
      </w:r>
      <w:r>
        <w:rPr/>
        <w:t>poliestrowej.</w:t>
      </w:r>
      <w:r>
        <w:rPr>
          <w:spacing w:val="40"/>
        </w:rPr>
        <w:t> </w:t>
      </w:r>
      <w:r>
        <w:rPr/>
        <w:t>Taki materiał</w:t>
      </w:r>
      <w:r>
        <w:rPr>
          <w:spacing w:val="40"/>
        </w:rPr>
        <w:t> </w:t>
      </w:r>
      <w:r>
        <w:rPr/>
        <w:t>jest</w:t>
      </w:r>
      <w:r>
        <w:rPr>
          <w:spacing w:val="40"/>
        </w:rPr>
        <w:t> </w:t>
      </w:r>
      <w:r>
        <w:rPr/>
        <w:t>odporny nie tylko na działanie wody, ale i zarysowania.</w:t>
      </w:r>
    </w:p>
    <w:p>
      <w:pPr>
        <w:pStyle w:val="BodyText"/>
        <w:spacing w:after="0"/>
        <w:jc w:val="both"/>
        <w:sectPr>
          <w:pgSz w:w="12240" w:h="15840"/>
          <w:pgMar w:header="0" w:footer="920" w:top="1400" w:bottom="1120" w:left="720" w:right="360"/>
        </w:sectPr>
      </w:pPr>
    </w:p>
    <w:p>
      <w:pPr>
        <w:pStyle w:val="BodyText"/>
        <w:tabs>
          <w:tab w:pos="3476" w:val="left" w:leader="none"/>
        </w:tabs>
        <w:spacing w:before="40"/>
        <w:ind w:right="362"/>
        <w:jc w:val="center"/>
      </w:pPr>
      <w:r>
        <w:rPr>
          <w:spacing w:val="-2"/>
        </w:rPr>
        <w:t>ZEWNĘTRZE</w:t>
      </w:r>
      <w:r>
        <w:rPr/>
        <w:tab/>
      </w:r>
      <w:r>
        <w:rPr>
          <w:spacing w:val="-2"/>
        </w:rPr>
        <w:t>WENĘTRZE</w:t>
      </w:r>
    </w:p>
    <w:p>
      <w:pPr>
        <w:spacing w:line="240" w:lineRule="auto"/>
        <w:ind w:left="360" w:right="0" w:firstLine="0"/>
        <w:rPr>
          <w:sz w:val="20"/>
        </w:rPr>
      </w:pPr>
      <w:r>
        <w:rPr>
          <w:sz w:val="20"/>
        </w:rPr>
        <w:drawing>
          <wp:inline distT="0" distB="0" distL="0" distR="0">
            <wp:extent cx="6397128" cy="2052637"/>
            <wp:effectExtent l="0" t="0" r="0" b="0"/>
            <wp:docPr id="11" name="Image 11"/>
            <wp:cNvGraphicFramePr>
              <a:graphicFrameLocks/>
            </wp:cNvGraphicFramePr>
            <a:graphic>
              <a:graphicData uri="http://schemas.openxmlformats.org/drawingml/2006/picture">
                <pic:pic>
                  <pic:nvPicPr>
                    <pic:cNvPr id="11" name="Image 11"/>
                    <pic:cNvPicPr/>
                  </pic:nvPicPr>
                  <pic:blipFill>
                    <a:blip r:embed="rId11" cstate="print"/>
                    <a:stretch>
                      <a:fillRect/>
                    </a:stretch>
                  </pic:blipFill>
                  <pic:spPr>
                    <a:xfrm>
                      <a:off x="0" y="0"/>
                      <a:ext cx="6397128" cy="2052637"/>
                    </a:xfrm>
                    <a:prstGeom prst="rect">
                      <a:avLst/>
                    </a:prstGeom>
                  </pic:spPr>
                </pic:pic>
              </a:graphicData>
            </a:graphic>
          </wp:inline>
        </w:drawing>
      </w:r>
      <w:r>
        <w:rPr>
          <w:sz w:val="20"/>
        </w:rPr>
      </w:r>
    </w:p>
    <w:p>
      <w:pPr>
        <w:spacing w:before="0"/>
        <w:ind w:left="360" w:right="0" w:firstLine="0"/>
        <w:jc w:val="left"/>
        <w:rPr>
          <w:sz w:val="16"/>
        </w:rPr>
      </w:pPr>
      <w:r>
        <w:rPr>
          <w:sz w:val="16"/>
        </w:rPr>
        <w:t>Rys.</w:t>
      </w:r>
      <w:r>
        <w:rPr>
          <w:spacing w:val="-5"/>
          <w:sz w:val="16"/>
        </w:rPr>
        <w:t> </w:t>
      </w:r>
      <w:r>
        <w:rPr>
          <w:sz w:val="16"/>
        </w:rPr>
        <w:t>1_</w:t>
      </w:r>
      <w:r>
        <w:rPr>
          <w:spacing w:val="-5"/>
          <w:sz w:val="16"/>
        </w:rPr>
        <w:t> </w:t>
      </w:r>
      <w:r>
        <w:rPr>
          <w:sz w:val="16"/>
        </w:rPr>
        <w:t>przekrój</w:t>
      </w:r>
      <w:r>
        <w:rPr>
          <w:spacing w:val="-6"/>
          <w:sz w:val="16"/>
        </w:rPr>
        <w:t> </w:t>
      </w:r>
      <w:r>
        <w:rPr>
          <w:sz w:val="16"/>
        </w:rPr>
        <w:t>poziomy</w:t>
      </w:r>
      <w:r>
        <w:rPr>
          <w:spacing w:val="-5"/>
          <w:sz w:val="16"/>
        </w:rPr>
        <w:t> </w:t>
      </w:r>
      <w:r>
        <w:rPr>
          <w:sz w:val="16"/>
        </w:rPr>
        <w:t>przez</w:t>
      </w:r>
      <w:r>
        <w:rPr>
          <w:spacing w:val="-4"/>
          <w:sz w:val="16"/>
        </w:rPr>
        <w:t> okno</w:t>
      </w:r>
    </w:p>
    <w:p>
      <w:pPr>
        <w:pStyle w:val="BodyText"/>
        <w:rPr>
          <w:sz w:val="20"/>
        </w:rPr>
      </w:pPr>
    </w:p>
    <w:p>
      <w:pPr>
        <w:pStyle w:val="BodyText"/>
        <w:spacing w:before="82"/>
        <w:rPr>
          <w:sz w:val="20"/>
        </w:rPr>
      </w:pPr>
      <w:r>
        <w:rPr>
          <w:sz w:val="20"/>
        </w:rPr>
        <w:drawing>
          <wp:anchor distT="0" distB="0" distL="0" distR="0" allowOverlap="1" layoutInCell="1" locked="0" behindDoc="1" simplePos="0" relativeHeight="487592448">
            <wp:simplePos x="0" y="0"/>
            <wp:positionH relativeFrom="page">
              <wp:posOffset>1317625</wp:posOffset>
            </wp:positionH>
            <wp:positionV relativeFrom="paragraph">
              <wp:posOffset>222477</wp:posOffset>
            </wp:positionV>
            <wp:extent cx="3109438" cy="3072384"/>
            <wp:effectExtent l="0" t="0" r="0" b="0"/>
            <wp:wrapTopAndBottom/>
            <wp:docPr id="12" name="Image 12"/>
            <wp:cNvGraphicFramePr>
              <a:graphicFrameLocks/>
            </wp:cNvGraphicFramePr>
            <a:graphic>
              <a:graphicData uri="http://schemas.openxmlformats.org/drawingml/2006/picture">
                <pic:pic>
                  <pic:nvPicPr>
                    <pic:cNvPr id="12" name="Image 12"/>
                    <pic:cNvPicPr/>
                  </pic:nvPicPr>
                  <pic:blipFill>
                    <a:blip r:embed="rId12" cstate="print"/>
                    <a:stretch>
                      <a:fillRect/>
                    </a:stretch>
                  </pic:blipFill>
                  <pic:spPr>
                    <a:xfrm>
                      <a:off x="0" y="0"/>
                      <a:ext cx="3109438" cy="3072384"/>
                    </a:xfrm>
                    <a:prstGeom prst="rect">
                      <a:avLst/>
                    </a:prstGeom>
                  </pic:spPr>
                </pic:pic>
              </a:graphicData>
            </a:graphic>
          </wp:anchor>
        </w:drawing>
      </w:r>
    </w:p>
    <w:p>
      <w:pPr>
        <w:pStyle w:val="BodyText"/>
        <w:tabs>
          <w:tab w:pos="7408" w:val="left" w:leader="none"/>
        </w:tabs>
        <w:spacing w:before="38"/>
        <w:ind w:left="398"/>
      </w:pPr>
      <w:r>
        <w:rPr>
          <w:spacing w:val="-2"/>
        </w:rPr>
        <w:t>WEWNĘTRZE</w:t>
      </w:r>
      <w:r>
        <w:rPr/>
        <w:tab/>
      </w:r>
      <w:r>
        <w:rPr>
          <w:spacing w:val="-2"/>
        </w:rPr>
        <w:t>ZEWNĘTRZE</w:t>
      </w:r>
    </w:p>
    <w:p>
      <w:pPr>
        <w:pStyle w:val="BodyText"/>
        <w:spacing w:after="0"/>
        <w:sectPr>
          <w:pgSz w:w="12240" w:h="15840"/>
          <w:pgMar w:header="0" w:footer="920" w:top="1400" w:bottom="1120" w:left="720" w:right="360"/>
        </w:sectPr>
      </w:pPr>
    </w:p>
    <w:p>
      <w:pPr>
        <w:spacing w:line="240" w:lineRule="auto"/>
        <w:ind w:left="360" w:right="0" w:firstLine="0"/>
        <w:rPr>
          <w:sz w:val="20"/>
        </w:rPr>
      </w:pPr>
      <w:r>
        <w:rPr>
          <w:sz w:val="20"/>
        </w:rPr>
        <w:drawing>
          <wp:inline distT="0" distB="0" distL="0" distR="0">
            <wp:extent cx="6400630" cy="4800600"/>
            <wp:effectExtent l="0" t="0" r="0" b="0"/>
            <wp:docPr id="13" name="Image 13"/>
            <wp:cNvGraphicFramePr>
              <a:graphicFrameLocks/>
            </wp:cNvGraphicFramePr>
            <a:graphic>
              <a:graphicData uri="http://schemas.openxmlformats.org/drawingml/2006/picture">
                <pic:pic>
                  <pic:nvPicPr>
                    <pic:cNvPr id="13" name="Image 13"/>
                    <pic:cNvPicPr/>
                  </pic:nvPicPr>
                  <pic:blipFill>
                    <a:blip r:embed="rId13" cstate="print"/>
                    <a:stretch>
                      <a:fillRect/>
                    </a:stretch>
                  </pic:blipFill>
                  <pic:spPr>
                    <a:xfrm>
                      <a:off x="0" y="0"/>
                      <a:ext cx="6400630" cy="4800600"/>
                    </a:xfrm>
                    <a:prstGeom prst="rect">
                      <a:avLst/>
                    </a:prstGeom>
                  </pic:spPr>
                </pic:pic>
              </a:graphicData>
            </a:graphic>
          </wp:inline>
        </w:drawing>
      </w:r>
      <w:r>
        <w:rPr>
          <w:sz w:val="20"/>
        </w:rPr>
      </w:r>
    </w:p>
    <w:p>
      <w:pPr>
        <w:spacing w:before="0"/>
        <w:ind w:left="360" w:right="0" w:firstLine="0"/>
        <w:jc w:val="both"/>
        <w:rPr>
          <w:sz w:val="16"/>
        </w:rPr>
      </w:pPr>
      <w:r>
        <w:rPr>
          <w:sz w:val="16"/>
        </w:rPr>
        <w:t>Rys.</w:t>
      </w:r>
      <w:r>
        <w:rPr>
          <w:spacing w:val="-4"/>
          <w:sz w:val="16"/>
        </w:rPr>
        <w:t> </w:t>
      </w:r>
      <w:r>
        <w:rPr>
          <w:sz w:val="16"/>
        </w:rPr>
        <w:t>2</w:t>
      </w:r>
      <w:r>
        <w:rPr>
          <w:spacing w:val="-4"/>
          <w:sz w:val="16"/>
        </w:rPr>
        <w:t> </w:t>
      </w:r>
      <w:r>
        <w:rPr>
          <w:sz w:val="16"/>
        </w:rPr>
        <w:t>sztukateria</w:t>
      </w:r>
      <w:r>
        <w:rPr>
          <w:spacing w:val="-3"/>
          <w:sz w:val="16"/>
        </w:rPr>
        <w:t> </w:t>
      </w:r>
      <w:r>
        <w:rPr>
          <w:sz w:val="16"/>
        </w:rPr>
        <w:t>na</w:t>
      </w:r>
      <w:r>
        <w:rPr>
          <w:spacing w:val="-4"/>
          <w:sz w:val="16"/>
        </w:rPr>
        <w:t> </w:t>
      </w:r>
      <w:r>
        <w:rPr>
          <w:spacing w:val="-2"/>
          <w:sz w:val="16"/>
        </w:rPr>
        <w:t>ścianie</w:t>
      </w:r>
    </w:p>
    <w:p>
      <w:pPr>
        <w:pStyle w:val="BodyText"/>
        <w:spacing w:before="71"/>
        <w:rPr>
          <w:sz w:val="16"/>
        </w:rPr>
      </w:pPr>
    </w:p>
    <w:p>
      <w:pPr>
        <w:pStyle w:val="BodyText"/>
        <w:ind w:left="360" w:right="719"/>
        <w:jc w:val="both"/>
      </w:pPr>
      <w:r>
        <w:rPr/>
        <w:t>Ocieplenie w miejscach styku ściany i sufitu, ta gdzie znajdują się listwy dekoracyjne, należy tą sztukaterię zabezpieczyć i ściągnąć, następnie zaizolować ściany płytami </w:t>
      </w:r>
      <w:r>
        <w:rPr>
          <w:b/>
        </w:rPr>
        <w:t>COMFORTROCK ID </w:t>
      </w:r>
      <w:r>
        <w:rPr/>
        <w:t>FAST INNEO, panowanie przykleić sztukaterię do izolacji termicznej. Na koniec należy pomalować.</w:t>
      </w:r>
    </w:p>
    <w:p>
      <w:pPr>
        <w:pStyle w:val="BodyText"/>
      </w:pPr>
    </w:p>
    <w:p>
      <w:pPr>
        <w:pStyle w:val="BodyText"/>
        <w:ind w:left="360" w:right="719"/>
        <w:jc w:val="both"/>
      </w:pPr>
      <w:r>
        <w:rPr/>
        <w:t>Do internatów i innych obiektów użyteczności publicznej, ściany oraz sztukaterię należy pomalować farbami, które cechują się:</w:t>
      </w:r>
    </w:p>
    <w:p>
      <w:pPr>
        <w:pStyle w:val="ListParagraph"/>
        <w:numPr>
          <w:ilvl w:val="1"/>
          <w:numId w:val="7"/>
        </w:numPr>
        <w:tabs>
          <w:tab w:pos="1067" w:val="left" w:leader="none"/>
        </w:tabs>
        <w:spacing w:line="280" w:lineRule="exact" w:before="0" w:after="0"/>
        <w:ind w:left="1067" w:right="0" w:hanging="347"/>
        <w:jc w:val="left"/>
        <w:rPr>
          <w:rFonts w:ascii="Symbol" w:hAnsi="Symbol"/>
          <w:sz w:val="22"/>
        </w:rPr>
      </w:pPr>
      <w:r>
        <w:rPr>
          <w:b/>
          <w:spacing w:val="-2"/>
          <w:sz w:val="22"/>
        </w:rPr>
        <w:t>trwałością</w:t>
      </w:r>
    </w:p>
    <w:p>
      <w:pPr>
        <w:pStyle w:val="ListParagraph"/>
        <w:numPr>
          <w:ilvl w:val="1"/>
          <w:numId w:val="7"/>
        </w:numPr>
        <w:tabs>
          <w:tab w:pos="1067" w:val="left" w:leader="none"/>
        </w:tabs>
        <w:spacing w:line="240" w:lineRule="auto" w:before="1" w:after="0"/>
        <w:ind w:left="1067" w:right="0" w:hanging="347"/>
        <w:jc w:val="left"/>
        <w:rPr>
          <w:rFonts w:ascii="Symbol" w:hAnsi="Symbol"/>
          <w:sz w:val="22"/>
        </w:rPr>
      </w:pPr>
      <w:r>
        <w:rPr>
          <w:b/>
          <w:sz w:val="22"/>
        </w:rPr>
        <w:t>łatwo</w:t>
      </w:r>
      <w:r>
        <w:rPr>
          <w:b/>
          <w:spacing w:val="-8"/>
          <w:sz w:val="22"/>
        </w:rPr>
        <w:t> </w:t>
      </w:r>
      <w:r>
        <w:rPr>
          <w:b/>
          <w:spacing w:val="-2"/>
          <w:sz w:val="22"/>
        </w:rPr>
        <w:t>zmywalne</w:t>
      </w:r>
    </w:p>
    <w:p>
      <w:pPr>
        <w:pStyle w:val="ListParagraph"/>
        <w:numPr>
          <w:ilvl w:val="1"/>
          <w:numId w:val="7"/>
        </w:numPr>
        <w:tabs>
          <w:tab w:pos="1067" w:val="left" w:leader="none"/>
        </w:tabs>
        <w:spacing w:line="280" w:lineRule="exact" w:before="0" w:after="0"/>
        <w:ind w:left="1067" w:right="0" w:hanging="347"/>
        <w:jc w:val="left"/>
        <w:rPr>
          <w:rFonts w:ascii="Symbol" w:hAnsi="Symbol"/>
          <w:sz w:val="22"/>
        </w:rPr>
      </w:pPr>
      <w:r>
        <w:rPr>
          <w:b/>
          <w:sz w:val="22"/>
        </w:rPr>
        <w:t>o</w:t>
      </w:r>
      <w:r>
        <w:rPr>
          <w:b/>
          <w:spacing w:val="-8"/>
          <w:sz w:val="22"/>
        </w:rPr>
        <w:t> </w:t>
      </w:r>
      <w:r>
        <w:rPr>
          <w:b/>
          <w:sz w:val="22"/>
        </w:rPr>
        <w:t>wysokiej</w:t>
      </w:r>
      <w:r>
        <w:rPr>
          <w:b/>
          <w:spacing w:val="-7"/>
          <w:sz w:val="22"/>
        </w:rPr>
        <w:t> </w:t>
      </w:r>
      <w:r>
        <w:rPr>
          <w:b/>
          <w:sz w:val="22"/>
        </w:rPr>
        <w:t>klasie</w:t>
      </w:r>
      <w:r>
        <w:rPr>
          <w:b/>
          <w:spacing w:val="-7"/>
          <w:sz w:val="22"/>
        </w:rPr>
        <w:t> </w:t>
      </w:r>
      <w:r>
        <w:rPr>
          <w:b/>
          <w:sz w:val="22"/>
        </w:rPr>
        <w:t>ścieralności</w:t>
      </w:r>
      <w:r>
        <w:rPr>
          <w:b/>
          <w:spacing w:val="-8"/>
          <w:sz w:val="22"/>
        </w:rPr>
        <w:t> </w:t>
      </w:r>
      <w:r>
        <w:rPr>
          <w:b/>
          <w:sz w:val="22"/>
        </w:rPr>
        <w:t>(1</w:t>
      </w:r>
      <w:r>
        <w:rPr>
          <w:b/>
          <w:spacing w:val="-8"/>
          <w:sz w:val="22"/>
        </w:rPr>
        <w:t> </w:t>
      </w:r>
      <w:r>
        <w:rPr>
          <w:b/>
          <w:sz w:val="22"/>
        </w:rPr>
        <w:t>lub</w:t>
      </w:r>
      <w:r>
        <w:rPr>
          <w:b/>
          <w:spacing w:val="-7"/>
          <w:sz w:val="22"/>
        </w:rPr>
        <w:t> </w:t>
      </w:r>
      <w:r>
        <w:rPr>
          <w:b/>
          <w:spacing w:val="-5"/>
          <w:sz w:val="22"/>
        </w:rPr>
        <w:t>2)</w:t>
      </w:r>
      <w:r>
        <w:rPr>
          <w:spacing w:val="-5"/>
          <w:sz w:val="22"/>
        </w:rPr>
        <w:t>,</w:t>
      </w:r>
    </w:p>
    <w:p>
      <w:pPr>
        <w:pStyle w:val="ListParagraph"/>
        <w:numPr>
          <w:ilvl w:val="1"/>
          <w:numId w:val="7"/>
        </w:numPr>
        <w:tabs>
          <w:tab w:pos="1067" w:val="left" w:leader="none"/>
        </w:tabs>
        <w:spacing w:line="280" w:lineRule="exact" w:before="0" w:after="0"/>
        <w:ind w:left="1067" w:right="0" w:hanging="347"/>
        <w:jc w:val="left"/>
        <w:rPr>
          <w:rFonts w:ascii="Symbol" w:hAnsi="Symbol"/>
          <w:sz w:val="22"/>
        </w:rPr>
      </w:pPr>
      <w:r>
        <w:rPr>
          <w:sz w:val="22"/>
        </w:rPr>
        <w:t>antybakteryjne</w:t>
      </w:r>
      <w:r>
        <w:rPr>
          <w:spacing w:val="-8"/>
          <w:sz w:val="22"/>
        </w:rPr>
        <w:t> </w:t>
      </w:r>
      <w:r>
        <w:rPr>
          <w:sz w:val="22"/>
        </w:rPr>
        <w:t>i</w:t>
      </w:r>
      <w:r>
        <w:rPr>
          <w:spacing w:val="-7"/>
          <w:sz w:val="22"/>
        </w:rPr>
        <w:t> </w:t>
      </w:r>
      <w:r>
        <w:rPr>
          <w:spacing w:val="-2"/>
          <w:sz w:val="22"/>
        </w:rPr>
        <w:t>hipoalergiczne</w:t>
      </w:r>
    </w:p>
    <w:p>
      <w:pPr>
        <w:pStyle w:val="ListParagraph"/>
        <w:numPr>
          <w:ilvl w:val="1"/>
          <w:numId w:val="7"/>
        </w:numPr>
        <w:tabs>
          <w:tab w:pos="1067" w:val="left" w:leader="none"/>
        </w:tabs>
        <w:spacing w:line="280" w:lineRule="exact" w:before="1" w:after="0"/>
        <w:ind w:left="1067" w:right="0" w:hanging="347"/>
        <w:jc w:val="left"/>
        <w:rPr>
          <w:rFonts w:ascii="Symbol" w:hAnsi="Symbol"/>
          <w:sz w:val="22"/>
        </w:rPr>
      </w:pPr>
      <w:r>
        <w:rPr>
          <w:sz w:val="22"/>
        </w:rPr>
        <w:t>farby</w:t>
      </w:r>
      <w:r>
        <w:rPr>
          <w:spacing w:val="-10"/>
          <w:sz w:val="22"/>
        </w:rPr>
        <w:t> </w:t>
      </w:r>
      <w:r>
        <w:rPr>
          <w:sz w:val="22"/>
        </w:rPr>
        <w:t>nie</w:t>
      </w:r>
      <w:r>
        <w:rPr>
          <w:spacing w:val="-7"/>
          <w:sz w:val="22"/>
        </w:rPr>
        <w:t> </w:t>
      </w:r>
      <w:r>
        <w:rPr>
          <w:sz w:val="22"/>
        </w:rPr>
        <w:t>powinny</w:t>
      </w:r>
      <w:r>
        <w:rPr>
          <w:spacing w:val="-8"/>
          <w:sz w:val="22"/>
        </w:rPr>
        <w:t> </w:t>
      </w:r>
      <w:r>
        <w:rPr>
          <w:sz w:val="22"/>
        </w:rPr>
        <w:t>posiadać</w:t>
      </w:r>
      <w:r>
        <w:rPr>
          <w:spacing w:val="-8"/>
          <w:sz w:val="22"/>
        </w:rPr>
        <w:t> </w:t>
      </w:r>
      <w:r>
        <w:rPr>
          <w:sz w:val="22"/>
        </w:rPr>
        <w:t>np.</w:t>
      </w:r>
      <w:r>
        <w:rPr>
          <w:spacing w:val="-8"/>
          <w:sz w:val="22"/>
        </w:rPr>
        <w:t> </w:t>
      </w:r>
      <w:r>
        <w:rPr>
          <w:sz w:val="22"/>
        </w:rPr>
        <w:t>rozpuszczalników</w:t>
      </w:r>
      <w:r>
        <w:rPr>
          <w:spacing w:val="-7"/>
          <w:sz w:val="22"/>
        </w:rPr>
        <w:t> </w:t>
      </w:r>
      <w:r>
        <w:rPr>
          <w:sz w:val="22"/>
        </w:rPr>
        <w:t>w</w:t>
      </w:r>
      <w:r>
        <w:rPr>
          <w:spacing w:val="-6"/>
          <w:sz w:val="22"/>
        </w:rPr>
        <w:t> </w:t>
      </w:r>
      <w:r>
        <w:rPr>
          <w:spacing w:val="-2"/>
          <w:sz w:val="22"/>
        </w:rPr>
        <w:t>składzie</w:t>
      </w:r>
    </w:p>
    <w:p>
      <w:pPr>
        <w:pStyle w:val="ListParagraph"/>
        <w:numPr>
          <w:ilvl w:val="1"/>
          <w:numId w:val="7"/>
        </w:numPr>
        <w:tabs>
          <w:tab w:pos="1067" w:val="left" w:leader="none"/>
        </w:tabs>
        <w:spacing w:line="280" w:lineRule="exact" w:before="0" w:after="0"/>
        <w:ind w:left="1067" w:right="0" w:hanging="347"/>
        <w:jc w:val="left"/>
        <w:rPr>
          <w:rFonts w:ascii="Symbol" w:hAnsi="Symbol"/>
          <w:sz w:val="22"/>
        </w:rPr>
      </w:pPr>
      <w:r>
        <w:rPr>
          <w:sz w:val="22"/>
        </w:rPr>
        <w:t>odporne</w:t>
      </w:r>
      <w:r>
        <w:rPr>
          <w:spacing w:val="-6"/>
          <w:sz w:val="22"/>
        </w:rPr>
        <w:t> </w:t>
      </w:r>
      <w:r>
        <w:rPr>
          <w:sz w:val="22"/>
        </w:rPr>
        <w:t>na</w:t>
      </w:r>
      <w:r>
        <w:rPr>
          <w:spacing w:val="-5"/>
          <w:sz w:val="22"/>
        </w:rPr>
        <w:t> </w:t>
      </w:r>
      <w:r>
        <w:rPr>
          <w:sz w:val="22"/>
        </w:rPr>
        <w:t>zabrudzenia</w:t>
      </w:r>
      <w:r>
        <w:rPr>
          <w:spacing w:val="-7"/>
          <w:sz w:val="22"/>
        </w:rPr>
        <w:t> </w:t>
      </w:r>
      <w:r>
        <w:rPr>
          <w:sz w:val="22"/>
        </w:rPr>
        <w:t>i</w:t>
      </w:r>
      <w:r>
        <w:rPr>
          <w:spacing w:val="-5"/>
          <w:sz w:val="22"/>
        </w:rPr>
        <w:t> </w:t>
      </w:r>
      <w:r>
        <w:rPr>
          <w:sz w:val="22"/>
        </w:rPr>
        <w:t>częste</w:t>
      </w:r>
      <w:r>
        <w:rPr>
          <w:spacing w:val="-5"/>
          <w:sz w:val="22"/>
        </w:rPr>
        <w:t> </w:t>
      </w:r>
      <w:r>
        <w:rPr>
          <w:spacing w:val="-2"/>
          <w:sz w:val="22"/>
        </w:rPr>
        <w:t>mycie</w:t>
      </w:r>
    </w:p>
    <w:p>
      <w:pPr>
        <w:pStyle w:val="BodyText"/>
      </w:pPr>
    </w:p>
    <w:p>
      <w:pPr>
        <w:pStyle w:val="BodyText"/>
        <w:spacing w:line="268" w:lineRule="exact"/>
        <w:ind w:left="360"/>
        <w:jc w:val="both"/>
      </w:pPr>
      <w:r>
        <w:rPr/>
        <w:t>Farby</w:t>
      </w:r>
      <w:r>
        <w:rPr>
          <w:spacing w:val="-7"/>
        </w:rPr>
        <w:t> </w:t>
      </w:r>
      <w:r>
        <w:rPr/>
        <w:t>jakie</w:t>
      </w:r>
      <w:r>
        <w:rPr>
          <w:spacing w:val="-5"/>
        </w:rPr>
        <w:t> </w:t>
      </w:r>
      <w:r>
        <w:rPr/>
        <w:t>można</w:t>
      </w:r>
      <w:r>
        <w:rPr>
          <w:spacing w:val="-6"/>
        </w:rPr>
        <w:t> </w:t>
      </w:r>
      <w:r>
        <w:rPr/>
        <w:t>wybrać</w:t>
      </w:r>
      <w:r>
        <w:rPr>
          <w:spacing w:val="-3"/>
        </w:rPr>
        <w:t> </w:t>
      </w:r>
      <w:r>
        <w:rPr/>
        <w:t>to</w:t>
      </w:r>
      <w:r>
        <w:rPr>
          <w:spacing w:val="-6"/>
        </w:rPr>
        <w:t> </w:t>
      </w:r>
      <w:r>
        <w:rPr/>
        <w:t>farby</w:t>
      </w:r>
      <w:r>
        <w:rPr>
          <w:spacing w:val="-6"/>
        </w:rPr>
        <w:t> </w:t>
      </w:r>
      <w:r>
        <w:rPr/>
        <w:t>matowe</w:t>
      </w:r>
      <w:r>
        <w:rPr>
          <w:spacing w:val="-6"/>
        </w:rPr>
        <w:t> </w:t>
      </w:r>
      <w:r>
        <w:rPr/>
        <w:t>lub</w:t>
      </w:r>
      <w:r>
        <w:rPr>
          <w:spacing w:val="-5"/>
        </w:rPr>
        <w:t> </w:t>
      </w:r>
      <w:r>
        <w:rPr>
          <w:spacing w:val="-2"/>
        </w:rPr>
        <w:t>półmatowe:</w:t>
      </w:r>
    </w:p>
    <w:p>
      <w:pPr>
        <w:pStyle w:val="ListParagraph"/>
        <w:numPr>
          <w:ilvl w:val="1"/>
          <w:numId w:val="7"/>
        </w:numPr>
        <w:tabs>
          <w:tab w:pos="1067" w:val="left" w:leader="none"/>
        </w:tabs>
        <w:spacing w:line="280" w:lineRule="exact" w:before="0" w:after="0"/>
        <w:ind w:left="1067" w:right="0" w:hanging="347"/>
        <w:jc w:val="left"/>
        <w:rPr>
          <w:rFonts w:ascii="Symbol" w:hAnsi="Symbol"/>
          <w:sz w:val="22"/>
        </w:rPr>
      </w:pPr>
      <w:r>
        <w:rPr>
          <w:sz w:val="22"/>
        </w:rPr>
        <w:t>lateksowe</w:t>
      </w:r>
      <w:r>
        <w:rPr>
          <w:spacing w:val="-11"/>
          <w:sz w:val="22"/>
        </w:rPr>
        <w:t> </w:t>
      </w:r>
      <w:r>
        <w:rPr>
          <w:sz w:val="22"/>
        </w:rPr>
        <w:t>(łazienki,</w:t>
      </w:r>
      <w:r>
        <w:rPr>
          <w:spacing w:val="-11"/>
          <w:sz w:val="22"/>
        </w:rPr>
        <w:t> </w:t>
      </w:r>
      <w:r>
        <w:rPr>
          <w:sz w:val="22"/>
        </w:rPr>
        <w:t>kuchnia,</w:t>
      </w:r>
      <w:r>
        <w:rPr>
          <w:spacing w:val="-10"/>
          <w:sz w:val="22"/>
        </w:rPr>
        <w:t> </w:t>
      </w:r>
      <w:r>
        <w:rPr>
          <w:sz w:val="22"/>
        </w:rPr>
        <w:t>pomieszczenia</w:t>
      </w:r>
      <w:r>
        <w:rPr>
          <w:spacing w:val="-12"/>
          <w:sz w:val="22"/>
        </w:rPr>
        <w:t> </w:t>
      </w:r>
      <w:r>
        <w:rPr>
          <w:sz w:val="22"/>
        </w:rPr>
        <w:t>narażone</w:t>
      </w:r>
      <w:r>
        <w:rPr>
          <w:spacing w:val="-10"/>
          <w:sz w:val="22"/>
        </w:rPr>
        <w:t> </w:t>
      </w:r>
      <w:r>
        <w:rPr>
          <w:sz w:val="22"/>
        </w:rPr>
        <w:t>na</w:t>
      </w:r>
      <w:r>
        <w:rPr>
          <w:spacing w:val="-12"/>
          <w:sz w:val="22"/>
        </w:rPr>
        <w:t> </w:t>
      </w:r>
      <w:r>
        <w:rPr>
          <w:spacing w:val="-2"/>
          <w:sz w:val="22"/>
        </w:rPr>
        <w:t>wilgoć)</w:t>
      </w:r>
    </w:p>
    <w:p>
      <w:pPr>
        <w:pStyle w:val="ListParagraph"/>
        <w:numPr>
          <w:ilvl w:val="1"/>
          <w:numId w:val="7"/>
        </w:numPr>
        <w:tabs>
          <w:tab w:pos="1067" w:val="left" w:leader="none"/>
        </w:tabs>
        <w:spacing w:line="240" w:lineRule="auto" w:before="1" w:after="0"/>
        <w:ind w:left="1067" w:right="0" w:hanging="347"/>
        <w:jc w:val="left"/>
        <w:rPr>
          <w:rFonts w:ascii="Symbol" w:hAnsi="Symbol"/>
          <w:sz w:val="22"/>
        </w:rPr>
      </w:pPr>
      <w:r>
        <w:rPr>
          <w:sz w:val="22"/>
        </w:rPr>
        <w:t>ceramiczne</w:t>
      </w:r>
      <w:r>
        <w:rPr>
          <w:spacing w:val="-11"/>
          <w:sz w:val="22"/>
        </w:rPr>
        <w:t> </w:t>
      </w:r>
      <w:r>
        <w:rPr>
          <w:sz w:val="22"/>
        </w:rPr>
        <w:t>(pokoje</w:t>
      </w:r>
      <w:r>
        <w:rPr>
          <w:spacing w:val="-10"/>
          <w:sz w:val="22"/>
        </w:rPr>
        <w:t> </w:t>
      </w:r>
      <w:r>
        <w:rPr>
          <w:sz w:val="22"/>
        </w:rPr>
        <w:t>mieszkalne,</w:t>
      </w:r>
      <w:r>
        <w:rPr>
          <w:spacing w:val="-10"/>
          <w:sz w:val="22"/>
        </w:rPr>
        <w:t> </w:t>
      </w:r>
      <w:r>
        <w:rPr>
          <w:sz w:val="22"/>
        </w:rPr>
        <w:t>korytarze,</w:t>
      </w:r>
      <w:r>
        <w:rPr>
          <w:spacing w:val="-10"/>
          <w:sz w:val="22"/>
        </w:rPr>
        <w:t> </w:t>
      </w:r>
      <w:r>
        <w:rPr>
          <w:sz w:val="22"/>
        </w:rPr>
        <w:t>przestrzenie</w:t>
      </w:r>
      <w:r>
        <w:rPr>
          <w:spacing w:val="-10"/>
          <w:sz w:val="22"/>
        </w:rPr>
        <w:t> </w:t>
      </w:r>
      <w:r>
        <w:rPr>
          <w:sz w:val="22"/>
        </w:rPr>
        <w:t>wspólne:</w:t>
      </w:r>
      <w:r>
        <w:rPr>
          <w:spacing w:val="-10"/>
          <w:sz w:val="22"/>
        </w:rPr>
        <w:t> </w:t>
      </w:r>
      <w:r>
        <w:rPr>
          <w:sz w:val="22"/>
        </w:rPr>
        <w:t>np.</w:t>
      </w:r>
      <w:r>
        <w:rPr>
          <w:spacing w:val="-11"/>
          <w:sz w:val="22"/>
        </w:rPr>
        <w:t> </w:t>
      </w:r>
      <w:r>
        <w:rPr>
          <w:spacing w:val="-2"/>
          <w:sz w:val="22"/>
        </w:rPr>
        <w:t>stołówka)</w:t>
      </w:r>
    </w:p>
    <w:p>
      <w:pPr>
        <w:pStyle w:val="BodyText"/>
      </w:pPr>
    </w:p>
    <w:p>
      <w:pPr>
        <w:pStyle w:val="BodyText"/>
        <w:spacing w:before="1"/>
        <w:ind w:left="360"/>
        <w:jc w:val="both"/>
      </w:pPr>
      <w:r>
        <w:rPr/>
        <w:t>Kolor</w:t>
      </w:r>
      <w:r>
        <w:rPr>
          <w:spacing w:val="-9"/>
        </w:rPr>
        <w:t> </w:t>
      </w:r>
      <w:r>
        <w:rPr>
          <w:spacing w:val="-2"/>
        </w:rPr>
        <w:t>farb:</w:t>
      </w:r>
    </w:p>
    <w:p>
      <w:pPr>
        <w:pStyle w:val="BodyText"/>
        <w:spacing w:after="0"/>
        <w:jc w:val="both"/>
        <w:sectPr>
          <w:pgSz w:w="12240" w:h="15840"/>
          <w:pgMar w:header="0" w:footer="920" w:top="1440" w:bottom="1120" w:left="720" w:right="360"/>
        </w:sectPr>
      </w:pPr>
    </w:p>
    <w:p>
      <w:pPr>
        <w:pStyle w:val="ListParagraph"/>
        <w:numPr>
          <w:ilvl w:val="1"/>
          <w:numId w:val="7"/>
        </w:numPr>
        <w:tabs>
          <w:tab w:pos="1067" w:val="left" w:leader="none"/>
        </w:tabs>
        <w:spacing w:line="280" w:lineRule="exact" w:before="81" w:after="0"/>
        <w:ind w:left="1067" w:right="0" w:hanging="347"/>
        <w:jc w:val="left"/>
        <w:rPr>
          <w:rFonts w:ascii="Symbol" w:hAnsi="Symbol"/>
          <w:sz w:val="22"/>
        </w:rPr>
      </w:pPr>
      <w:r>
        <w:rPr>
          <w:sz w:val="22"/>
        </w:rPr>
        <w:t>w</w:t>
      </w:r>
      <w:r>
        <w:rPr>
          <w:spacing w:val="-8"/>
          <w:sz w:val="22"/>
        </w:rPr>
        <w:t> </w:t>
      </w:r>
      <w:r>
        <w:rPr>
          <w:sz w:val="22"/>
        </w:rPr>
        <w:t>pokojach</w:t>
      </w:r>
      <w:r>
        <w:rPr>
          <w:spacing w:val="-8"/>
          <w:sz w:val="22"/>
        </w:rPr>
        <w:t> </w:t>
      </w:r>
      <w:r>
        <w:rPr>
          <w:spacing w:val="-2"/>
          <w:sz w:val="22"/>
        </w:rPr>
        <w:t>mieszkalnych</w:t>
      </w:r>
    </w:p>
    <w:p>
      <w:pPr>
        <w:pStyle w:val="ListParagraph"/>
        <w:numPr>
          <w:ilvl w:val="1"/>
          <w:numId w:val="7"/>
        </w:numPr>
        <w:tabs>
          <w:tab w:pos="1067" w:val="left" w:leader="none"/>
        </w:tabs>
        <w:spacing w:line="280" w:lineRule="exact" w:before="0" w:after="0"/>
        <w:ind w:left="1067" w:right="0" w:hanging="347"/>
        <w:jc w:val="left"/>
        <w:rPr>
          <w:rFonts w:ascii="Symbol" w:hAnsi="Symbol"/>
          <w:sz w:val="22"/>
        </w:rPr>
      </w:pPr>
      <w:r>
        <w:rPr>
          <w:sz w:val="22"/>
        </w:rPr>
        <w:t>w</w:t>
      </w:r>
      <w:r>
        <w:rPr>
          <w:spacing w:val="-3"/>
          <w:sz w:val="22"/>
        </w:rPr>
        <w:t> </w:t>
      </w:r>
      <w:r>
        <w:rPr>
          <w:spacing w:val="-2"/>
          <w:sz w:val="22"/>
        </w:rPr>
        <w:t>korytarzu</w:t>
      </w:r>
    </w:p>
    <w:p>
      <w:pPr>
        <w:pStyle w:val="ListParagraph"/>
        <w:numPr>
          <w:ilvl w:val="1"/>
          <w:numId w:val="7"/>
        </w:numPr>
        <w:tabs>
          <w:tab w:pos="1067" w:val="left" w:leader="none"/>
        </w:tabs>
        <w:spacing w:line="280" w:lineRule="exact" w:before="0" w:after="0"/>
        <w:ind w:left="1067" w:right="0" w:hanging="347"/>
        <w:jc w:val="left"/>
        <w:rPr>
          <w:rFonts w:ascii="Symbol" w:hAnsi="Symbol"/>
          <w:sz w:val="22"/>
        </w:rPr>
      </w:pPr>
      <w:r>
        <w:rPr>
          <w:sz w:val="22"/>
        </w:rPr>
        <w:t>w</w:t>
      </w:r>
      <w:r>
        <w:rPr>
          <w:spacing w:val="-3"/>
          <w:sz w:val="22"/>
        </w:rPr>
        <w:t> </w:t>
      </w:r>
      <w:r>
        <w:rPr>
          <w:spacing w:val="-2"/>
          <w:sz w:val="22"/>
        </w:rPr>
        <w:t>łazienkach</w:t>
      </w:r>
    </w:p>
    <w:p>
      <w:pPr>
        <w:pStyle w:val="ListParagraph"/>
        <w:numPr>
          <w:ilvl w:val="1"/>
          <w:numId w:val="7"/>
        </w:numPr>
        <w:tabs>
          <w:tab w:pos="1067" w:val="left" w:leader="none"/>
        </w:tabs>
        <w:spacing w:line="280" w:lineRule="exact" w:before="0" w:after="0"/>
        <w:ind w:left="1067" w:right="0" w:hanging="347"/>
        <w:jc w:val="left"/>
        <w:rPr>
          <w:rFonts w:ascii="Symbol" w:hAnsi="Symbol"/>
          <w:sz w:val="22"/>
        </w:rPr>
      </w:pPr>
      <w:r>
        <w:rPr>
          <w:sz w:val="22"/>
        </w:rPr>
        <w:t>w</w:t>
      </w:r>
      <w:r>
        <w:rPr>
          <w:spacing w:val="-3"/>
          <w:sz w:val="22"/>
        </w:rPr>
        <w:t> </w:t>
      </w:r>
      <w:r>
        <w:rPr>
          <w:spacing w:val="-2"/>
          <w:sz w:val="22"/>
        </w:rPr>
        <w:t>kuchni</w:t>
      </w:r>
    </w:p>
    <w:p>
      <w:pPr>
        <w:pStyle w:val="ListParagraph"/>
        <w:numPr>
          <w:ilvl w:val="1"/>
          <w:numId w:val="7"/>
        </w:numPr>
        <w:tabs>
          <w:tab w:pos="1067" w:val="left" w:leader="none"/>
        </w:tabs>
        <w:spacing w:line="280" w:lineRule="exact" w:before="1" w:after="0"/>
        <w:ind w:left="1067" w:right="0" w:hanging="347"/>
        <w:jc w:val="left"/>
        <w:rPr>
          <w:rFonts w:ascii="Symbol" w:hAnsi="Symbol"/>
          <w:sz w:val="22"/>
        </w:rPr>
      </w:pPr>
      <w:r>
        <w:rPr>
          <w:sz w:val="22"/>
        </w:rPr>
        <w:t>w</w:t>
      </w:r>
      <w:r>
        <w:rPr>
          <w:spacing w:val="-3"/>
          <w:sz w:val="22"/>
        </w:rPr>
        <w:t> </w:t>
      </w:r>
      <w:r>
        <w:rPr>
          <w:spacing w:val="-2"/>
          <w:sz w:val="22"/>
        </w:rPr>
        <w:t>stołówce</w:t>
      </w:r>
    </w:p>
    <w:p>
      <w:pPr>
        <w:pStyle w:val="ListParagraph"/>
        <w:numPr>
          <w:ilvl w:val="1"/>
          <w:numId w:val="7"/>
        </w:numPr>
        <w:tabs>
          <w:tab w:pos="1067" w:val="left" w:leader="none"/>
        </w:tabs>
        <w:spacing w:line="280" w:lineRule="exact" w:before="0" w:after="0"/>
        <w:ind w:left="1067" w:right="0" w:hanging="347"/>
        <w:jc w:val="left"/>
        <w:rPr>
          <w:rFonts w:ascii="Symbol" w:hAnsi="Symbol"/>
          <w:sz w:val="22"/>
        </w:rPr>
      </w:pPr>
      <w:r>
        <w:rPr>
          <w:sz w:val="22"/>
        </w:rPr>
        <w:t>przestrzeni</w:t>
      </w:r>
      <w:r>
        <w:rPr>
          <w:spacing w:val="-11"/>
          <w:sz w:val="22"/>
        </w:rPr>
        <w:t> </w:t>
      </w:r>
      <w:r>
        <w:rPr>
          <w:spacing w:val="-2"/>
          <w:sz w:val="22"/>
        </w:rPr>
        <w:t>wspólnej</w:t>
      </w:r>
    </w:p>
    <w:p>
      <w:pPr>
        <w:pStyle w:val="BodyText"/>
      </w:pPr>
    </w:p>
    <w:p>
      <w:pPr>
        <w:pStyle w:val="ListParagraph"/>
        <w:numPr>
          <w:ilvl w:val="1"/>
          <w:numId w:val="1"/>
        </w:numPr>
        <w:tabs>
          <w:tab w:pos="1114" w:val="left" w:leader="none"/>
        </w:tabs>
        <w:spacing w:line="240" w:lineRule="auto" w:before="0" w:after="0"/>
        <w:ind w:left="1114" w:right="0" w:hanging="394"/>
        <w:jc w:val="left"/>
        <w:rPr>
          <w:sz w:val="22"/>
        </w:rPr>
      </w:pPr>
      <w:r>
        <w:rPr>
          <w:spacing w:val="-2"/>
          <w:sz w:val="22"/>
        </w:rPr>
        <w:t>DOCIEPLENIE</w:t>
      </w:r>
      <w:r>
        <w:rPr>
          <w:spacing w:val="1"/>
          <w:sz w:val="22"/>
        </w:rPr>
        <w:t> </w:t>
      </w:r>
      <w:r>
        <w:rPr>
          <w:spacing w:val="-2"/>
          <w:sz w:val="22"/>
        </w:rPr>
        <w:t>STROPU</w:t>
      </w:r>
      <w:r>
        <w:rPr>
          <w:spacing w:val="3"/>
          <w:sz w:val="22"/>
        </w:rPr>
        <w:t> </w:t>
      </w:r>
      <w:r>
        <w:rPr>
          <w:spacing w:val="-2"/>
          <w:sz w:val="22"/>
        </w:rPr>
        <w:t>PODDASZA</w:t>
      </w:r>
    </w:p>
    <w:p>
      <w:pPr>
        <w:pStyle w:val="BodyText"/>
        <w:spacing w:before="1"/>
      </w:pPr>
    </w:p>
    <w:p>
      <w:pPr>
        <w:pStyle w:val="ListParagraph"/>
        <w:numPr>
          <w:ilvl w:val="0"/>
          <w:numId w:val="8"/>
        </w:numPr>
        <w:tabs>
          <w:tab w:pos="1067" w:val="left" w:leader="none"/>
        </w:tabs>
        <w:spacing w:line="240" w:lineRule="auto" w:before="0" w:after="0"/>
        <w:ind w:left="1067" w:right="0" w:hanging="409"/>
        <w:jc w:val="left"/>
        <w:rPr>
          <w:sz w:val="22"/>
        </w:rPr>
      </w:pPr>
      <w:r>
        <w:rPr>
          <w:sz w:val="22"/>
        </w:rPr>
        <w:t>Budynek</w:t>
      </w:r>
      <w:r>
        <w:rPr>
          <w:spacing w:val="-8"/>
          <w:sz w:val="22"/>
        </w:rPr>
        <w:t> </w:t>
      </w:r>
      <w:r>
        <w:rPr>
          <w:spacing w:val="-10"/>
          <w:sz w:val="22"/>
        </w:rPr>
        <w:t>A</w:t>
      </w:r>
    </w:p>
    <w:p>
      <w:pPr>
        <w:pStyle w:val="BodyText"/>
        <w:spacing w:line="538" w:lineRule="exact" w:before="47"/>
        <w:ind w:left="360" w:right="721"/>
        <w:jc w:val="both"/>
      </w:pPr>
      <w:r>
        <w:rPr/>
        <w:t>Ze względu na brak ocieplenia poddasza nieużytkowego strop drewniany między kondygnacyjny należy ocieplić. Zgodnie</w:t>
      </w:r>
      <w:r>
        <w:rPr>
          <w:spacing w:val="72"/>
          <w:w w:val="150"/>
        </w:rPr>
        <w:t> </w:t>
      </w:r>
      <w:r>
        <w:rPr/>
        <w:t>z</w:t>
      </w:r>
      <w:r>
        <w:rPr>
          <w:spacing w:val="74"/>
          <w:w w:val="150"/>
        </w:rPr>
        <w:t> </w:t>
      </w:r>
      <w:r>
        <w:rPr/>
        <w:t>dokumentem</w:t>
      </w:r>
      <w:r>
        <w:rPr>
          <w:spacing w:val="74"/>
          <w:w w:val="150"/>
        </w:rPr>
        <w:t> </w:t>
      </w:r>
      <w:r>
        <w:rPr/>
        <w:t>„INWETARYZACJA</w:t>
      </w:r>
      <w:r>
        <w:rPr>
          <w:spacing w:val="73"/>
          <w:w w:val="150"/>
        </w:rPr>
        <w:t> </w:t>
      </w:r>
      <w:r>
        <w:rPr/>
        <w:t>Z</w:t>
      </w:r>
      <w:r>
        <w:rPr>
          <w:spacing w:val="74"/>
          <w:w w:val="150"/>
        </w:rPr>
        <w:t> </w:t>
      </w:r>
      <w:r>
        <w:rPr/>
        <w:t>OPINIĄ</w:t>
      </w:r>
      <w:r>
        <w:rPr>
          <w:spacing w:val="72"/>
          <w:w w:val="150"/>
        </w:rPr>
        <w:t> </w:t>
      </w:r>
      <w:r>
        <w:rPr/>
        <w:t>STANU</w:t>
      </w:r>
      <w:r>
        <w:rPr>
          <w:spacing w:val="73"/>
          <w:w w:val="150"/>
        </w:rPr>
        <w:t> </w:t>
      </w:r>
      <w:r>
        <w:rPr/>
        <w:t>TECHNICZNEGO</w:t>
      </w:r>
      <w:r>
        <w:rPr>
          <w:spacing w:val="72"/>
          <w:w w:val="150"/>
        </w:rPr>
        <w:t> </w:t>
      </w:r>
      <w:r>
        <w:rPr/>
        <w:t>KONSTRUKCJI</w:t>
      </w:r>
      <w:r>
        <w:rPr>
          <w:spacing w:val="73"/>
          <w:w w:val="150"/>
        </w:rPr>
        <w:t> </w:t>
      </w:r>
      <w:r>
        <w:rPr>
          <w:spacing w:val="-2"/>
        </w:rPr>
        <w:t>DACHOWEJ</w:t>
      </w:r>
    </w:p>
    <w:p>
      <w:pPr>
        <w:pStyle w:val="BodyText"/>
        <w:spacing w:line="219" w:lineRule="exact"/>
        <w:ind w:left="360"/>
        <w:jc w:val="both"/>
      </w:pPr>
      <w:r>
        <w:rPr/>
        <w:t>BUDYNKÓW</w:t>
      </w:r>
      <w:r>
        <w:rPr>
          <w:spacing w:val="35"/>
        </w:rPr>
        <w:t> </w:t>
      </w:r>
      <w:r>
        <w:rPr/>
        <w:t>INTERNATU</w:t>
      </w:r>
      <w:r>
        <w:rPr>
          <w:spacing w:val="35"/>
        </w:rPr>
        <w:t> </w:t>
      </w:r>
      <w:r>
        <w:rPr/>
        <w:t>ZESPOŁU</w:t>
      </w:r>
      <w:r>
        <w:rPr>
          <w:spacing w:val="34"/>
        </w:rPr>
        <w:t> </w:t>
      </w:r>
      <w:r>
        <w:rPr/>
        <w:t>SZKÓŁ</w:t>
      </w:r>
      <w:r>
        <w:rPr>
          <w:spacing w:val="34"/>
        </w:rPr>
        <w:t> </w:t>
      </w:r>
      <w:r>
        <w:rPr/>
        <w:t>MORSKICH</w:t>
      </w:r>
      <w:r>
        <w:rPr>
          <w:spacing w:val="35"/>
        </w:rPr>
        <w:t> </w:t>
      </w:r>
      <w:r>
        <w:rPr/>
        <w:t>W</w:t>
      </w:r>
      <w:r>
        <w:rPr>
          <w:spacing w:val="35"/>
        </w:rPr>
        <w:t> </w:t>
      </w:r>
      <w:r>
        <w:rPr/>
        <w:t>DARŁOWIE”</w:t>
      </w:r>
      <w:r>
        <w:rPr>
          <w:spacing w:val="34"/>
        </w:rPr>
        <w:t> </w:t>
      </w:r>
      <w:r>
        <w:rPr/>
        <w:t>sporządzonego</w:t>
      </w:r>
      <w:r>
        <w:rPr>
          <w:spacing w:val="35"/>
        </w:rPr>
        <w:t> </w:t>
      </w:r>
      <w:r>
        <w:rPr/>
        <w:t>przez</w:t>
      </w:r>
      <w:r>
        <w:rPr>
          <w:spacing w:val="34"/>
        </w:rPr>
        <w:t> </w:t>
      </w:r>
      <w:r>
        <w:rPr/>
        <w:t>mgr</w:t>
      </w:r>
      <w:r>
        <w:rPr>
          <w:spacing w:val="34"/>
        </w:rPr>
        <w:t> </w:t>
      </w:r>
      <w:r>
        <w:rPr/>
        <w:t>inż.</w:t>
      </w:r>
      <w:r>
        <w:rPr>
          <w:spacing w:val="36"/>
        </w:rPr>
        <w:t> </w:t>
      </w:r>
      <w:r>
        <w:rPr>
          <w:spacing w:val="-2"/>
        </w:rPr>
        <w:t>Tomasza</w:t>
      </w:r>
    </w:p>
    <w:p>
      <w:pPr>
        <w:pStyle w:val="BodyText"/>
        <w:ind w:left="360" w:right="723"/>
        <w:jc w:val="both"/>
      </w:pPr>
      <w:r>
        <w:rPr/>
        <w:t>Cieplika, dach na budynku A jest czterospadowy drewniany tzw. kopertowy o konstrukcji krokwiowej z 3</w:t>
      </w:r>
      <w:r>
        <w:rPr>
          <w:spacing w:val="40"/>
        </w:rPr>
        <w:t> </w:t>
      </w:r>
      <w:r>
        <w:rPr/>
        <w:t>stolcami z belką wiązarową stanowiącą jednocześnie belkę stropową. Konstrukcja dachowa drewniana typu ciesielskiego, łączona na czopy i kołkowana . Dach o kącie nachylenia połaci dachowej 29,4°.</w:t>
      </w:r>
    </w:p>
    <w:p>
      <w:pPr>
        <w:pStyle w:val="BodyText"/>
        <w:spacing w:before="1"/>
        <w:ind w:left="360" w:right="724"/>
        <w:jc w:val="both"/>
      </w:pPr>
      <w:r>
        <w:rPr/>
        <w:t>Pokrycie dachowe z blachy stalowej płaskiej na deskowaniu pełnym. Pokrycie z blachy na rąbek stojący, malowane</w:t>
      </w:r>
      <w:r>
        <w:rPr>
          <w:spacing w:val="-1"/>
        </w:rPr>
        <w:t> </w:t>
      </w:r>
      <w:r>
        <w:rPr/>
        <w:t>farbami</w:t>
      </w:r>
      <w:r>
        <w:rPr>
          <w:spacing w:val="-2"/>
        </w:rPr>
        <w:t> </w:t>
      </w:r>
      <w:r>
        <w:rPr/>
        <w:t>w</w:t>
      </w:r>
      <w:r>
        <w:rPr>
          <w:spacing w:val="-1"/>
        </w:rPr>
        <w:t> </w:t>
      </w:r>
      <w:r>
        <w:rPr/>
        <w:t>kolorze</w:t>
      </w:r>
      <w:r>
        <w:rPr>
          <w:spacing w:val="-2"/>
        </w:rPr>
        <w:t> </w:t>
      </w:r>
      <w:r>
        <w:rPr/>
        <w:t>ciemno czerwonym.</w:t>
      </w:r>
      <w:r>
        <w:rPr>
          <w:spacing w:val="-2"/>
        </w:rPr>
        <w:t> </w:t>
      </w:r>
      <w:r>
        <w:rPr/>
        <w:t>Tynki</w:t>
      </w:r>
      <w:r>
        <w:rPr>
          <w:spacing w:val="-2"/>
        </w:rPr>
        <w:t> </w:t>
      </w:r>
      <w:r>
        <w:rPr/>
        <w:t>wewnętrzne</w:t>
      </w:r>
      <w:r>
        <w:rPr>
          <w:spacing w:val="-1"/>
        </w:rPr>
        <w:t> </w:t>
      </w:r>
      <w:r>
        <w:rPr/>
        <w:t>i</w:t>
      </w:r>
      <w:r>
        <w:rPr>
          <w:spacing w:val="-2"/>
        </w:rPr>
        <w:t> </w:t>
      </w:r>
      <w:r>
        <w:rPr/>
        <w:t>zewnętrzne</w:t>
      </w:r>
      <w:r>
        <w:rPr>
          <w:spacing w:val="-1"/>
        </w:rPr>
        <w:t> </w:t>
      </w:r>
      <w:r>
        <w:rPr/>
        <w:t>wapienne.</w:t>
      </w:r>
      <w:r>
        <w:rPr>
          <w:spacing w:val="-1"/>
        </w:rPr>
        <w:t> </w:t>
      </w:r>
      <w:r>
        <w:rPr/>
        <w:t>Kominy</w:t>
      </w:r>
      <w:r>
        <w:rPr>
          <w:spacing w:val="-1"/>
        </w:rPr>
        <w:t> </w:t>
      </w:r>
      <w:r>
        <w:rPr/>
        <w:t>murowane z cegły pełnej ceramicznej wyprowadzone ponad połać dachową, tynkowane</w:t>
      </w:r>
    </w:p>
    <w:p>
      <w:pPr>
        <w:pStyle w:val="BodyText"/>
        <w:spacing w:before="268"/>
        <w:ind w:left="360"/>
        <w:jc w:val="both"/>
      </w:pPr>
      <w:r>
        <w:rPr/>
        <w:t>Pokrycie</w:t>
      </w:r>
      <w:r>
        <w:rPr>
          <w:spacing w:val="-10"/>
        </w:rPr>
        <w:t> </w:t>
      </w:r>
      <w:r>
        <w:rPr>
          <w:spacing w:val="-2"/>
        </w:rPr>
        <w:t>dachowe</w:t>
      </w:r>
    </w:p>
    <w:p>
      <w:pPr>
        <w:pStyle w:val="BodyText"/>
        <w:ind w:left="360" w:right="719"/>
        <w:jc w:val="both"/>
      </w:pPr>
      <w:r>
        <w:rPr/>
        <w:t>– stan techniczny tego elementu dostateczny. Blacha malowana farba, ułożona na rąbek stojący pojedynczy, poziom wykonawczy niżej średniego. W miejscach połączenia z kominami wtórne uszczelnienia wskazujące na nieszczelności pokrycia dachowego, zacieki na kominach od strony wewnętrznej. Zniszczone deskowanie w okolicach kominów oraz okien wyłazowych zgodnie z projektem należy do wymienić.</w:t>
      </w:r>
    </w:p>
    <w:p>
      <w:pPr>
        <w:pStyle w:val="BodyText"/>
        <w:spacing w:before="1"/>
      </w:pPr>
    </w:p>
    <w:p>
      <w:pPr>
        <w:pStyle w:val="BodyText"/>
        <w:spacing w:line="268" w:lineRule="exact"/>
        <w:ind w:left="360"/>
        <w:jc w:val="both"/>
      </w:pPr>
      <w:r>
        <w:rPr/>
        <w:t>Konstrukcja</w:t>
      </w:r>
      <w:r>
        <w:rPr>
          <w:spacing w:val="-10"/>
        </w:rPr>
        <w:t> </w:t>
      </w:r>
      <w:r>
        <w:rPr/>
        <w:t>więźby</w:t>
      </w:r>
      <w:r>
        <w:rPr>
          <w:spacing w:val="-12"/>
        </w:rPr>
        <w:t> </w:t>
      </w:r>
      <w:r>
        <w:rPr/>
        <w:t>dachowej</w:t>
      </w:r>
      <w:r>
        <w:rPr>
          <w:spacing w:val="-10"/>
        </w:rPr>
        <w:t> –</w:t>
      </w:r>
    </w:p>
    <w:p>
      <w:pPr>
        <w:pStyle w:val="ListParagraph"/>
        <w:numPr>
          <w:ilvl w:val="0"/>
          <w:numId w:val="9"/>
        </w:numPr>
        <w:tabs>
          <w:tab w:pos="488" w:val="left" w:leader="none"/>
        </w:tabs>
        <w:spacing w:line="240" w:lineRule="auto" w:before="0" w:after="0"/>
        <w:ind w:left="360" w:right="718" w:firstLine="0"/>
        <w:jc w:val="both"/>
        <w:rPr>
          <w:sz w:val="22"/>
        </w:rPr>
      </w:pPr>
      <w:r>
        <w:rPr>
          <w:sz w:val="22"/>
        </w:rPr>
        <w:t>stan elementu dostateczny. W narożniku południowo-zachodnim ślady po pożarze, elementy są stabilne. Słup przy schodach na strychu posiada ślady żerowania owadów szkodników drewna. Całą więźbę dachową należy zakonserwać środkami p/poż. owadobójczymi, grzybobójczymi.</w:t>
      </w:r>
    </w:p>
    <w:p>
      <w:pPr>
        <w:pStyle w:val="BodyText"/>
      </w:pPr>
    </w:p>
    <w:p>
      <w:pPr>
        <w:pStyle w:val="BodyText"/>
        <w:spacing w:line="268" w:lineRule="exact"/>
        <w:ind w:left="360"/>
        <w:jc w:val="both"/>
      </w:pPr>
      <w:r>
        <w:rPr/>
        <w:t>Strop</w:t>
      </w:r>
      <w:r>
        <w:rPr>
          <w:spacing w:val="-10"/>
        </w:rPr>
        <w:t> </w:t>
      </w:r>
      <w:r>
        <w:rPr>
          <w:spacing w:val="-2"/>
        </w:rPr>
        <w:t>strych-</w:t>
      </w:r>
    </w:p>
    <w:p>
      <w:pPr>
        <w:pStyle w:val="ListParagraph"/>
        <w:numPr>
          <w:ilvl w:val="0"/>
          <w:numId w:val="9"/>
        </w:numPr>
        <w:tabs>
          <w:tab w:pos="504" w:val="left" w:leader="none"/>
        </w:tabs>
        <w:spacing w:line="240" w:lineRule="auto" w:before="0" w:after="0"/>
        <w:ind w:left="360" w:right="725" w:firstLine="0"/>
        <w:jc w:val="both"/>
        <w:rPr>
          <w:sz w:val="22"/>
        </w:rPr>
      </w:pPr>
      <w:r>
        <w:rPr>
          <w:sz w:val="22"/>
        </w:rPr>
        <w:t>stan elementu zły pod względem izolacji termicznej. Strop wymaga docieplenia wg obecnie obowiązujących przepisów. Belki stropowe należy zakonserwać środkami p/poż. owadobójczymi , grzybobójczymi.</w:t>
      </w:r>
    </w:p>
    <w:p>
      <w:pPr>
        <w:pStyle w:val="BodyText"/>
      </w:pPr>
    </w:p>
    <w:p>
      <w:pPr>
        <w:pStyle w:val="BodyText"/>
        <w:spacing w:before="1"/>
        <w:ind w:left="360"/>
        <w:jc w:val="both"/>
      </w:pPr>
      <w:r>
        <w:rPr/>
        <w:t>Kominy</w:t>
      </w:r>
      <w:r>
        <w:rPr>
          <w:spacing w:val="-8"/>
        </w:rPr>
        <w:t> </w:t>
      </w:r>
      <w:r>
        <w:rPr>
          <w:spacing w:val="-10"/>
        </w:rPr>
        <w:t>–</w:t>
      </w:r>
    </w:p>
    <w:p>
      <w:pPr>
        <w:pStyle w:val="ListParagraph"/>
        <w:numPr>
          <w:ilvl w:val="0"/>
          <w:numId w:val="9"/>
        </w:numPr>
        <w:tabs>
          <w:tab w:pos="487" w:val="left" w:leader="none"/>
        </w:tabs>
        <w:spacing w:line="240" w:lineRule="auto" w:before="0" w:after="0"/>
        <w:ind w:left="360" w:right="718" w:firstLine="0"/>
        <w:jc w:val="both"/>
        <w:rPr>
          <w:sz w:val="22"/>
        </w:rPr>
      </w:pPr>
      <w:r>
        <w:rPr>
          <w:sz w:val="22"/>
        </w:rPr>
        <w:t>stan elementu dostateczny do złego . Stwierdzono w przewodach kominowych wprowadzone rury stalowe (?) Należy sprawdzić drożność przewodów kominowych i sposób wentylacji pomieszczeń w całym budynku . Z powodu przeprowadzenia rur w kominach możliwa jest zła wentylacja pomieszczeń budynku – stwierdzić to</w:t>
      </w:r>
      <w:r>
        <w:rPr>
          <w:spacing w:val="40"/>
          <w:sz w:val="22"/>
        </w:rPr>
        <w:t> </w:t>
      </w:r>
      <w:r>
        <w:rPr>
          <w:sz w:val="22"/>
        </w:rPr>
        <w:t>musi kompleksowy projekt wentylacji.</w:t>
      </w:r>
    </w:p>
    <w:p>
      <w:pPr>
        <w:pStyle w:val="ListParagraph"/>
        <w:spacing w:after="0" w:line="240" w:lineRule="auto"/>
        <w:jc w:val="both"/>
        <w:rPr>
          <w:sz w:val="22"/>
        </w:rPr>
        <w:sectPr>
          <w:pgSz w:w="12240" w:h="15840"/>
          <w:pgMar w:header="0" w:footer="920" w:top="1360" w:bottom="1120" w:left="720" w:right="360"/>
        </w:sectPr>
      </w:pPr>
    </w:p>
    <w:p>
      <w:pPr>
        <w:spacing w:line="240" w:lineRule="auto"/>
        <w:ind w:left="360" w:right="0" w:firstLine="0"/>
        <w:rPr>
          <w:sz w:val="20"/>
        </w:rPr>
      </w:pPr>
      <w:r>
        <w:rPr>
          <w:sz w:val="20"/>
        </w:rPr>
        <w:drawing>
          <wp:inline distT="0" distB="0" distL="0" distR="0">
            <wp:extent cx="5058636" cy="5490781"/>
            <wp:effectExtent l="0" t="0" r="0" b="0"/>
            <wp:docPr id="14" name="Image 14"/>
            <wp:cNvGraphicFramePr>
              <a:graphicFrameLocks/>
            </wp:cNvGraphicFramePr>
            <a:graphic>
              <a:graphicData uri="http://schemas.openxmlformats.org/drawingml/2006/picture">
                <pic:pic>
                  <pic:nvPicPr>
                    <pic:cNvPr id="14" name="Image 14"/>
                    <pic:cNvPicPr/>
                  </pic:nvPicPr>
                  <pic:blipFill>
                    <a:blip r:embed="rId14" cstate="print"/>
                    <a:stretch>
                      <a:fillRect/>
                    </a:stretch>
                  </pic:blipFill>
                  <pic:spPr>
                    <a:xfrm>
                      <a:off x="0" y="0"/>
                      <a:ext cx="5058636" cy="5490781"/>
                    </a:xfrm>
                    <a:prstGeom prst="rect">
                      <a:avLst/>
                    </a:prstGeom>
                  </pic:spPr>
                </pic:pic>
              </a:graphicData>
            </a:graphic>
          </wp:inline>
        </w:drawing>
      </w:r>
      <w:r>
        <w:rPr>
          <w:sz w:val="20"/>
        </w:rPr>
      </w:r>
    </w:p>
    <w:p>
      <w:pPr>
        <w:pStyle w:val="BodyText"/>
        <w:spacing w:before="260"/>
        <w:ind w:left="360"/>
      </w:pPr>
      <w:r>
        <w:rPr/>
        <w:t>Zakres</w:t>
      </w:r>
      <w:r>
        <w:rPr>
          <w:spacing w:val="-9"/>
        </w:rPr>
        <w:t> </w:t>
      </w:r>
      <w:r>
        <w:rPr/>
        <w:t>prac</w:t>
      </w:r>
      <w:r>
        <w:rPr>
          <w:spacing w:val="-10"/>
        </w:rPr>
        <w:t> </w:t>
      </w:r>
      <w:r>
        <w:rPr/>
        <w:t>przy</w:t>
      </w:r>
      <w:r>
        <w:rPr>
          <w:spacing w:val="-9"/>
        </w:rPr>
        <w:t> </w:t>
      </w:r>
      <w:r>
        <w:rPr/>
        <w:t>drewnianej</w:t>
      </w:r>
      <w:r>
        <w:rPr>
          <w:spacing w:val="-9"/>
        </w:rPr>
        <w:t> </w:t>
      </w:r>
      <w:r>
        <w:rPr/>
        <w:t>konstrukcji</w:t>
      </w:r>
      <w:r>
        <w:rPr>
          <w:spacing w:val="-7"/>
        </w:rPr>
        <w:t> </w:t>
      </w:r>
      <w:r>
        <w:rPr/>
        <w:t>dachu</w:t>
      </w:r>
      <w:r>
        <w:rPr>
          <w:spacing w:val="-9"/>
        </w:rPr>
        <w:t> </w:t>
      </w:r>
      <w:r>
        <w:rPr/>
        <w:t>oraz</w:t>
      </w:r>
      <w:r>
        <w:rPr>
          <w:spacing w:val="-9"/>
        </w:rPr>
        <w:t> </w:t>
      </w:r>
      <w:r>
        <w:rPr/>
        <w:t>stropu</w:t>
      </w:r>
      <w:r>
        <w:rPr>
          <w:spacing w:val="-8"/>
        </w:rPr>
        <w:t> </w:t>
      </w:r>
      <w:r>
        <w:rPr/>
        <w:t>między</w:t>
      </w:r>
      <w:r>
        <w:rPr>
          <w:spacing w:val="-7"/>
        </w:rPr>
        <w:t> </w:t>
      </w:r>
      <w:r>
        <w:rPr>
          <w:spacing w:val="-2"/>
        </w:rPr>
        <w:t>kondygnacyjnego:</w:t>
      </w:r>
    </w:p>
    <w:p>
      <w:pPr>
        <w:pStyle w:val="ListParagraph"/>
        <w:numPr>
          <w:ilvl w:val="1"/>
          <w:numId w:val="9"/>
        </w:numPr>
        <w:tabs>
          <w:tab w:pos="1067" w:val="left" w:leader="none"/>
        </w:tabs>
        <w:spacing w:line="240" w:lineRule="auto" w:before="1" w:after="0"/>
        <w:ind w:left="1067" w:right="0" w:hanging="347"/>
        <w:jc w:val="left"/>
        <w:rPr>
          <w:sz w:val="22"/>
        </w:rPr>
      </w:pPr>
      <w:r>
        <w:rPr>
          <w:sz w:val="22"/>
        </w:rPr>
        <w:t>Ocieplenie</w:t>
      </w:r>
      <w:r>
        <w:rPr>
          <w:spacing w:val="-9"/>
          <w:sz w:val="22"/>
        </w:rPr>
        <w:t> </w:t>
      </w:r>
      <w:r>
        <w:rPr>
          <w:sz w:val="22"/>
        </w:rPr>
        <w:t>stropu</w:t>
      </w:r>
      <w:r>
        <w:rPr>
          <w:spacing w:val="-9"/>
          <w:sz w:val="22"/>
        </w:rPr>
        <w:t> </w:t>
      </w:r>
      <w:r>
        <w:rPr>
          <w:sz w:val="22"/>
        </w:rPr>
        <w:t>izolacją</w:t>
      </w:r>
      <w:r>
        <w:rPr>
          <w:spacing w:val="-7"/>
          <w:sz w:val="22"/>
        </w:rPr>
        <w:t> </w:t>
      </w:r>
      <w:r>
        <w:rPr>
          <w:spacing w:val="-2"/>
          <w:sz w:val="22"/>
        </w:rPr>
        <w:t>termiczną</w:t>
      </w:r>
    </w:p>
    <w:p>
      <w:pPr>
        <w:pStyle w:val="ListParagraph"/>
        <w:spacing w:after="0" w:line="240" w:lineRule="auto"/>
        <w:jc w:val="left"/>
        <w:rPr>
          <w:sz w:val="22"/>
        </w:rPr>
        <w:sectPr>
          <w:pgSz w:w="12240" w:h="15840"/>
          <w:pgMar w:header="0" w:footer="920" w:top="1440" w:bottom="1120" w:left="720" w:right="360"/>
        </w:sectPr>
      </w:pPr>
    </w:p>
    <w:p>
      <w:pPr>
        <w:spacing w:line="240" w:lineRule="auto"/>
        <w:ind w:left="360" w:right="0" w:firstLine="0"/>
        <w:rPr>
          <w:sz w:val="20"/>
        </w:rPr>
      </w:pPr>
      <w:r>
        <w:rPr>
          <w:sz w:val="20"/>
        </w:rPr>
        <w:drawing>
          <wp:inline distT="0" distB="0" distL="0" distR="0">
            <wp:extent cx="6318685" cy="2084831"/>
            <wp:effectExtent l="0" t="0" r="0" b="0"/>
            <wp:docPr id="15" name="Image 15"/>
            <wp:cNvGraphicFramePr>
              <a:graphicFrameLocks/>
            </wp:cNvGraphicFramePr>
            <a:graphic>
              <a:graphicData uri="http://schemas.openxmlformats.org/drawingml/2006/picture">
                <pic:pic>
                  <pic:nvPicPr>
                    <pic:cNvPr id="15" name="Image 15"/>
                    <pic:cNvPicPr/>
                  </pic:nvPicPr>
                  <pic:blipFill>
                    <a:blip r:embed="rId15" cstate="print"/>
                    <a:stretch>
                      <a:fillRect/>
                    </a:stretch>
                  </pic:blipFill>
                  <pic:spPr>
                    <a:xfrm>
                      <a:off x="0" y="0"/>
                      <a:ext cx="6318685" cy="2084831"/>
                    </a:xfrm>
                    <a:prstGeom prst="rect">
                      <a:avLst/>
                    </a:prstGeom>
                  </pic:spPr>
                </pic:pic>
              </a:graphicData>
            </a:graphic>
          </wp:inline>
        </w:drawing>
      </w:r>
      <w:r>
        <w:rPr>
          <w:sz w:val="20"/>
        </w:rPr>
      </w:r>
    </w:p>
    <w:p>
      <w:pPr>
        <w:pStyle w:val="BodyText"/>
        <w:rPr>
          <w:sz w:val="20"/>
        </w:rPr>
      </w:pPr>
    </w:p>
    <w:p>
      <w:pPr>
        <w:pStyle w:val="BodyText"/>
        <w:spacing w:before="35"/>
        <w:rPr>
          <w:sz w:val="20"/>
        </w:rPr>
      </w:pPr>
      <w:r>
        <w:rPr>
          <w:sz w:val="20"/>
        </w:rPr>
        <w:drawing>
          <wp:anchor distT="0" distB="0" distL="0" distR="0" allowOverlap="1" layoutInCell="1" locked="0" behindDoc="1" simplePos="0" relativeHeight="487592960">
            <wp:simplePos x="0" y="0"/>
            <wp:positionH relativeFrom="page">
              <wp:posOffset>685800</wp:posOffset>
            </wp:positionH>
            <wp:positionV relativeFrom="paragraph">
              <wp:posOffset>192950</wp:posOffset>
            </wp:positionV>
            <wp:extent cx="6324599" cy="1564195"/>
            <wp:effectExtent l="0" t="0" r="0" b="0"/>
            <wp:wrapTopAndBottom/>
            <wp:docPr id="16" name="Image 16"/>
            <wp:cNvGraphicFramePr>
              <a:graphicFrameLocks/>
            </wp:cNvGraphicFramePr>
            <a:graphic>
              <a:graphicData uri="http://schemas.openxmlformats.org/drawingml/2006/picture">
                <pic:pic>
                  <pic:nvPicPr>
                    <pic:cNvPr id="16" name="Image 16"/>
                    <pic:cNvPicPr/>
                  </pic:nvPicPr>
                  <pic:blipFill>
                    <a:blip r:embed="rId16" cstate="print"/>
                    <a:stretch>
                      <a:fillRect/>
                    </a:stretch>
                  </pic:blipFill>
                  <pic:spPr>
                    <a:xfrm>
                      <a:off x="0" y="0"/>
                      <a:ext cx="6324599" cy="1564195"/>
                    </a:xfrm>
                    <a:prstGeom prst="rect">
                      <a:avLst/>
                    </a:prstGeom>
                  </pic:spPr>
                </pic:pic>
              </a:graphicData>
            </a:graphic>
          </wp:anchor>
        </w:drawing>
      </w:r>
    </w:p>
    <w:p>
      <w:pPr>
        <w:pStyle w:val="BodyText"/>
        <w:spacing w:before="29"/>
      </w:pPr>
    </w:p>
    <w:p>
      <w:pPr>
        <w:pStyle w:val="ListParagraph"/>
        <w:numPr>
          <w:ilvl w:val="1"/>
          <w:numId w:val="9"/>
        </w:numPr>
        <w:tabs>
          <w:tab w:pos="1067" w:val="left" w:leader="none"/>
        </w:tabs>
        <w:spacing w:line="280" w:lineRule="exact" w:before="0" w:after="0"/>
        <w:ind w:left="1067" w:right="0" w:hanging="347"/>
        <w:jc w:val="left"/>
        <w:rPr>
          <w:sz w:val="22"/>
        </w:rPr>
      </w:pPr>
      <w:r>
        <w:rPr>
          <w:sz w:val="22"/>
        </w:rPr>
        <w:t>Belki</w:t>
      </w:r>
      <w:r>
        <w:rPr>
          <w:spacing w:val="-9"/>
          <w:sz w:val="22"/>
        </w:rPr>
        <w:t> </w:t>
      </w:r>
      <w:r>
        <w:rPr>
          <w:sz w:val="22"/>
        </w:rPr>
        <w:t>stropowe</w:t>
      </w:r>
      <w:r>
        <w:rPr>
          <w:spacing w:val="-9"/>
          <w:sz w:val="22"/>
        </w:rPr>
        <w:t> </w:t>
      </w:r>
      <w:r>
        <w:rPr>
          <w:sz w:val="22"/>
        </w:rPr>
        <w:t>należy</w:t>
      </w:r>
      <w:r>
        <w:rPr>
          <w:spacing w:val="-9"/>
          <w:sz w:val="22"/>
        </w:rPr>
        <w:t> </w:t>
      </w:r>
      <w:r>
        <w:rPr>
          <w:sz w:val="22"/>
        </w:rPr>
        <w:t>zakonserwać</w:t>
      </w:r>
      <w:r>
        <w:rPr>
          <w:spacing w:val="-9"/>
          <w:sz w:val="22"/>
        </w:rPr>
        <w:t> </w:t>
      </w:r>
      <w:r>
        <w:rPr>
          <w:sz w:val="22"/>
        </w:rPr>
        <w:t>środkami</w:t>
      </w:r>
      <w:r>
        <w:rPr>
          <w:spacing w:val="-10"/>
          <w:sz w:val="22"/>
        </w:rPr>
        <w:t> </w:t>
      </w:r>
      <w:r>
        <w:rPr>
          <w:sz w:val="22"/>
        </w:rPr>
        <w:t>p/poż.</w:t>
      </w:r>
      <w:r>
        <w:rPr>
          <w:spacing w:val="-10"/>
          <w:sz w:val="22"/>
        </w:rPr>
        <w:t> </w:t>
      </w:r>
      <w:r>
        <w:rPr>
          <w:sz w:val="22"/>
        </w:rPr>
        <w:t>owadobójczymi</w:t>
      </w:r>
      <w:r>
        <w:rPr>
          <w:spacing w:val="-9"/>
          <w:sz w:val="22"/>
        </w:rPr>
        <w:t> </w:t>
      </w:r>
      <w:r>
        <w:rPr>
          <w:sz w:val="22"/>
        </w:rPr>
        <w:t>,</w:t>
      </w:r>
      <w:r>
        <w:rPr>
          <w:spacing w:val="-9"/>
          <w:sz w:val="22"/>
        </w:rPr>
        <w:t> </w:t>
      </w:r>
      <w:r>
        <w:rPr>
          <w:spacing w:val="-2"/>
          <w:sz w:val="22"/>
        </w:rPr>
        <w:t>grzybobójczymi.</w:t>
      </w:r>
    </w:p>
    <w:p>
      <w:pPr>
        <w:pStyle w:val="ListParagraph"/>
        <w:numPr>
          <w:ilvl w:val="1"/>
          <w:numId w:val="9"/>
        </w:numPr>
        <w:tabs>
          <w:tab w:pos="1067" w:val="left" w:leader="none"/>
        </w:tabs>
        <w:spacing w:line="280" w:lineRule="exact" w:before="0" w:after="0"/>
        <w:ind w:left="1067" w:right="0" w:hanging="347"/>
        <w:jc w:val="left"/>
        <w:rPr>
          <w:sz w:val="22"/>
        </w:rPr>
      </w:pPr>
      <w:r>
        <w:rPr>
          <w:sz w:val="22"/>
        </w:rPr>
        <w:t>Całą</w:t>
      </w:r>
      <w:r>
        <w:rPr>
          <w:spacing w:val="-9"/>
          <w:sz w:val="22"/>
        </w:rPr>
        <w:t> </w:t>
      </w:r>
      <w:r>
        <w:rPr>
          <w:sz w:val="22"/>
        </w:rPr>
        <w:t>więźbę</w:t>
      </w:r>
      <w:r>
        <w:rPr>
          <w:spacing w:val="-8"/>
          <w:sz w:val="22"/>
        </w:rPr>
        <w:t> </w:t>
      </w:r>
      <w:r>
        <w:rPr>
          <w:sz w:val="22"/>
        </w:rPr>
        <w:t>dachową</w:t>
      </w:r>
      <w:r>
        <w:rPr>
          <w:spacing w:val="-8"/>
          <w:sz w:val="22"/>
        </w:rPr>
        <w:t> </w:t>
      </w:r>
      <w:r>
        <w:rPr>
          <w:sz w:val="22"/>
        </w:rPr>
        <w:t>należy</w:t>
      </w:r>
      <w:r>
        <w:rPr>
          <w:spacing w:val="-8"/>
          <w:sz w:val="22"/>
        </w:rPr>
        <w:t> </w:t>
      </w:r>
      <w:r>
        <w:rPr>
          <w:sz w:val="22"/>
        </w:rPr>
        <w:t>zakonserwać</w:t>
      </w:r>
      <w:r>
        <w:rPr>
          <w:spacing w:val="-9"/>
          <w:sz w:val="22"/>
        </w:rPr>
        <w:t> </w:t>
      </w:r>
      <w:r>
        <w:rPr>
          <w:sz w:val="22"/>
        </w:rPr>
        <w:t>środkami</w:t>
      </w:r>
      <w:r>
        <w:rPr>
          <w:spacing w:val="-8"/>
          <w:sz w:val="22"/>
        </w:rPr>
        <w:t> </w:t>
      </w:r>
      <w:r>
        <w:rPr>
          <w:sz w:val="22"/>
        </w:rPr>
        <w:t>p/poż.</w:t>
      </w:r>
      <w:r>
        <w:rPr>
          <w:spacing w:val="-9"/>
          <w:sz w:val="22"/>
        </w:rPr>
        <w:t> </w:t>
      </w:r>
      <w:r>
        <w:rPr>
          <w:sz w:val="22"/>
        </w:rPr>
        <w:t>owadobójczymi</w:t>
      </w:r>
      <w:r>
        <w:rPr>
          <w:spacing w:val="-8"/>
          <w:sz w:val="22"/>
        </w:rPr>
        <w:t> </w:t>
      </w:r>
      <w:r>
        <w:rPr>
          <w:sz w:val="22"/>
        </w:rPr>
        <w:t>,</w:t>
      </w:r>
      <w:r>
        <w:rPr>
          <w:spacing w:val="-8"/>
          <w:sz w:val="22"/>
        </w:rPr>
        <w:t> </w:t>
      </w:r>
      <w:r>
        <w:rPr>
          <w:spacing w:val="-2"/>
          <w:sz w:val="22"/>
        </w:rPr>
        <w:t>grzybobójczymi.</w:t>
      </w:r>
    </w:p>
    <w:p>
      <w:pPr>
        <w:pStyle w:val="ListParagraph"/>
        <w:numPr>
          <w:ilvl w:val="1"/>
          <w:numId w:val="9"/>
        </w:numPr>
        <w:tabs>
          <w:tab w:pos="1067" w:val="left" w:leader="none"/>
        </w:tabs>
        <w:spacing w:line="240" w:lineRule="auto" w:before="1" w:after="0"/>
        <w:ind w:left="1067" w:right="0" w:hanging="347"/>
        <w:jc w:val="left"/>
        <w:rPr>
          <w:sz w:val="22"/>
        </w:rPr>
      </w:pPr>
      <w:r>
        <w:rPr>
          <w:sz w:val="22"/>
        </w:rPr>
        <w:t>W</w:t>
      </w:r>
      <w:r>
        <w:rPr>
          <w:spacing w:val="79"/>
          <w:sz w:val="22"/>
        </w:rPr>
        <w:t> </w:t>
      </w:r>
      <w:r>
        <w:rPr>
          <w:sz w:val="22"/>
        </w:rPr>
        <w:t>miejscach</w:t>
      </w:r>
      <w:r>
        <w:rPr>
          <w:spacing w:val="79"/>
          <w:sz w:val="22"/>
        </w:rPr>
        <w:t> </w:t>
      </w:r>
      <w:r>
        <w:rPr>
          <w:sz w:val="22"/>
        </w:rPr>
        <w:t>połączenia</w:t>
      </w:r>
      <w:r>
        <w:rPr>
          <w:spacing w:val="57"/>
          <w:w w:val="150"/>
          <w:sz w:val="22"/>
        </w:rPr>
        <w:t> </w:t>
      </w:r>
      <w:r>
        <w:rPr>
          <w:sz w:val="22"/>
        </w:rPr>
        <w:t>konstrukcji</w:t>
      </w:r>
      <w:r>
        <w:rPr>
          <w:spacing w:val="56"/>
          <w:w w:val="150"/>
          <w:sz w:val="22"/>
        </w:rPr>
        <w:t> </w:t>
      </w:r>
      <w:r>
        <w:rPr>
          <w:sz w:val="22"/>
        </w:rPr>
        <w:t>dachu</w:t>
      </w:r>
      <w:r>
        <w:rPr>
          <w:spacing w:val="79"/>
          <w:sz w:val="22"/>
        </w:rPr>
        <w:t> </w:t>
      </w:r>
      <w:r>
        <w:rPr>
          <w:sz w:val="22"/>
        </w:rPr>
        <w:t>z</w:t>
      </w:r>
      <w:r>
        <w:rPr>
          <w:spacing w:val="79"/>
          <w:sz w:val="22"/>
        </w:rPr>
        <w:t> </w:t>
      </w:r>
      <w:r>
        <w:rPr>
          <w:sz w:val="22"/>
        </w:rPr>
        <w:t>kominami</w:t>
      </w:r>
      <w:r>
        <w:rPr>
          <w:spacing w:val="56"/>
          <w:w w:val="150"/>
          <w:sz w:val="22"/>
        </w:rPr>
        <w:t> </w:t>
      </w:r>
      <w:r>
        <w:rPr>
          <w:sz w:val="22"/>
        </w:rPr>
        <w:t>należy</w:t>
      </w:r>
      <w:r>
        <w:rPr>
          <w:spacing w:val="79"/>
          <w:sz w:val="22"/>
        </w:rPr>
        <w:t> </w:t>
      </w:r>
      <w:r>
        <w:rPr>
          <w:sz w:val="22"/>
        </w:rPr>
        <w:t>uszczelnić</w:t>
      </w:r>
      <w:r>
        <w:rPr>
          <w:spacing w:val="79"/>
          <w:sz w:val="22"/>
        </w:rPr>
        <w:t> </w:t>
      </w:r>
      <w:r>
        <w:rPr>
          <w:sz w:val="22"/>
        </w:rPr>
        <w:t>nieszczelności</w:t>
      </w:r>
      <w:r>
        <w:rPr>
          <w:spacing w:val="79"/>
          <w:sz w:val="22"/>
        </w:rPr>
        <w:t> </w:t>
      </w:r>
      <w:r>
        <w:rPr>
          <w:spacing w:val="-2"/>
          <w:sz w:val="22"/>
        </w:rPr>
        <w:t>pokrycia</w:t>
      </w:r>
    </w:p>
    <w:p>
      <w:pPr>
        <w:pStyle w:val="BodyText"/>
        <w:spacing w:line="268" w:lineRule="exact"/>
        <w:ind w:left="1080"/>
      </w:pPr>
      <w:r>
        <w:rPr/>
        <w:t>dachowego</w:t>
      </w:r>
      <w:r>
        <w:rPr>
          <w:spacing w:val="-6"/>
        </w:rPr>
        <w:t> </w:t>
      </w:r>
      <w:r>
        <w:rPr/>
        <w:t>mi.in.</w:t>
      </w:r>
      <w:r>
        <w:rPr>
          <w:spacing w:val="-8"/>
        </w:rPr>
        <w:t> </w:t>
      </w:r>
      <w:r>
        <w:rPr/>
        <w:t>zacieki</w:t>
      </w:r>
      <w:r>
        <w:rPr>
          <w:spacing w:val="-7"/>
        </w:rPr>
        <w:t> </w:t>
      </w:r>
      <w:r>
        <w:rPr/>
        <w:t>na</w:t>
      </w:r>
      <w:r>
        <w:rPr>
          <w:spacing w:val="-8"/>
        </w:rPr>
        <w:t> </w:t>
      </w:r>
      <w:r>
        <w:rPr/>
        <w:t>kominach</w:t>
      </w:r>
      <w:r>
        <w:rPr>
          <w:spacing w:val="-8"/>
        </w:rPr>
        <w:t> </w:t>
      </w:r>
      <w:r>
        <w:rPr/>
        <w:t>od</w:t>
      </w:r>
      <w:r>
        <w:rPr>
          <w:spacing w:val="-8"/>
        </w:rPr>
        <w:t> </w:t>
      </w:r>
      <w:r>
        <w:rPr/>
        <w:t>strony</w:t>
      </w:r>
      <w:r>
        <w:rPr>
          <w:spacing w:val="-9"/>
        </w:rPr>
        <w:t> </w:t>
      </w:r>
      <w:r>
        <w:rPr>
          <w:spacing w:val="-2"/>
        </w:rPr>
        <w:t>wewnętrznej.</w:t>
      </w:r>
    </w:p>
    <w:p>
      <w:pPr>
        <w:pStyle w:val="ListParagraph"/>
        <w:numPr>
          <w:ilvl w:val="1"/>
          <w:numId w:val="9"/>
        </w:numPr>
        <w:tabs>
          <w:tab w:pos="1067" w:val="left" w:leader="none"/>
        </w:tabs>
        <w:spacing w:line="280" w:lineRule="exact" w:before="0" w:after="0"/>
        <w:ind w:left="1067" w:right="0" w:hanging="347"/>
        <w:jc w:val="left"/>
        <w:rPr>
          <w:sz w:val="22"/>
        </w:rPr>
      </w:pPr>
      <w:r>
        <w:rPr>
          <w:sz w:val="22"/>
        </w:rPr>
        <w:t>Wymiana</w:t>
      </w:r>
      <w:r>
        <w:rPr>
          <w:spacing w:val="-10"/>
          <w:sz w:val="22"/>
        </w:rPr>
        <w:t> </w:t>
      </w:r>
      <w:r>
        <w:rPr>
          <w:sz w:val="22"/>
        </w:rPr>
        <w:t>zniszczonych</w:t>
      </w:r>
      <w:r>
        <w:rPr>
          <w:spacing w:val="-8"/>
          <w:sz w:val="22"/>
        </w:rPr>
        <w:t> </w:t>
      </w:r>
      <w:r>
        <w:rPr>
          <w:sz w:val="22"/>
        </w:rPr>
        <w:t>deskowań</w:t>
      </w:r>
      <w:r>
        <w:rPr>
          <w:spacing w:val="-9"/>
          <w:sz w:val="22"/>
        </w:rPr>
        <w:t> </w:t>
      </w:r>
      <w:r>
        <w:rPr>
          <w:sz w:val="22"/>
        </w:rPr>
        <w:t>w</w:t>
      </w:r>
      <w:r>
        <w:rPr>
          <w:spacing w:val="-9"/>
          <w:sz w:val="22"/>
        </w:rPr>
        <w:t> </w:t>
      </w:r>
      <w:r>
        <w:rPr>
          <w:sz w:val="22"/>
        </w:rPr>
        <w:t>okolicach</w:t>
      </w:r>
      <w:r>
        <w:rPr>
          <w:spacing w:val="-10"/>
          <w:sz w:val="22"/>
        </w:rPr>
        <w:t> </w:t>
      </w:r>
      <w:r>
        <w:rPr>
          <w:sz w:val="22"/>
        </w:rPr>
        <w:t>kominów</w:t>
      </w:r>
      <w:r>
        <w:rPr>
          <w:spacing w:val="-7"/>
          <w:sz w:val="22"/>
        </w:rPr>
        <w:t> </w:t>
      </w:r>
      <w:r>
        <w:rPr>
          <w:sz w:val="22"/>
        </w:rPr>
        <w:t>oraz</w:t>
      </w:r>
      <w:r>
        <w:rPr>
          <w:spacing w:val="-8"/>
          <w:sz w:val="22"/>
        </w:rPr>
        <w:t> </w:t>
      </w:r>
      <w:r>
        <w:rPr>
          <w:sz w:val="22"/>
        </w:rPr>
        <w:t>okien</w:t>
      </w:r>
      <w:r>
        <w:rPr>
          <w:spacing w:val="-10"/>
          <w:sz w:val="22"/>
        </w:rPr>
        <w:t> </w:t>
      </w:r>
      <w:r>
        <w:rPr>
          <w:spacing w:val="-2"/>
          <w:sz w:val="22"/>
        </w:rPr>
        <w:t>wyłazowych</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ListParagraph"/>
        <w:numPr>
          <w:ilvl w:val="0"/>
          <w:numId w:val="8"/>
        </w:numPr>
        <w:tabs>
          <w:tab w:pos="1067" w:val="left" w:leader="none"/>
        </w:tabs>
        <w:spacing w:line="240" w:lineRule="auto" w:before="0" w:after="0"/>
        <w:ind w:left="1067" w:right="0" w:hanging="464"/>
        <w:jc w:val="left"/>
        <w:rPr>
          <w:sz w:val="22"/>
        </w:rPr>
      </w:pPr>
      <w:r>
        <w:rPr>
          <w:sz w:val="22"/>
        </w:rPr>
        <w:t>Budynek</w:t>
      </w:r>
      <w:r>
        <w:rPr>
          <w:spacing w:val="-8"/>
          <w:sz w:val="22"/>
        </w:rPr>
        <w:t> </w:t>
      </w:r>
      <w:r>
        <w:rPr>
          <w:spacing w:val="-10"/>
          <w:sz w:val="22"/>
        </w:rPr>
        <w:t>B</w:t>
      </w:r>
    </w:p>
    <w:p>
      <w:pPr>
        <w:pStyle w:val="ListParagraph"/>
        <w:spacing w:after="0" w:line="240" w:lineRule="auto"/>
        <w:jc w:val="left"/>
        <w:rPr>
          <w:sz w:val="22"/>
        </w:rPr>
        <w:sectPr>
          <w:pgSz w:w="12240" w:h="15840"/>
          <w:pgMar w:header="0" w:footer="920" w:top="1580" w:bottom="1120" w:left="720" w:right="360"/>
        </w:sectPr>
      </w:pPr>
    </w:p>
    <w:p>
      <w:pPr>
        <w:spacing w:line="240" w:lineRule="auto"/>
        <w:ind w:left="360" w:right="0" w:firstLine="0"/>
        <w:rPr>
          <w:sz w:val="20"/>
        </w:rPr>
      </w:pPr>
      <w:r>
        <w:rPr>
          <w:sz w:val="20"/>
        </w:rPr>
        <w:drawing>
          <wp:inline distT="0" distB="0" distL="0" distR="0">
            <wp:extent cx="4249739" cy="7921752"/>
            <wp:effectExtent l="0" t="0" r="0" b="0"/>
            <wp:docPr id="17" name="Image 17"/>
            <wp:cNvGraphicFramePr>
              <a:graphicFrameLocks/>
            </wp:cNvGraphicFramePr>
            <a:graphic>
              <a:graphicData uri="http://schemas.openxmlformats.org/drawingml/2006/picture">
                <pic:pic>
                  <pic:nvPicPr>
                    <pic:cNvPr id="17" name="Image 17"/>
                    <pic:cNvPicPr/>
                  </pic:nvPicPr>
                  <pic:blipFill>
                    <a:blip r:embed="rId17" cstate="print"/>
                    <a:stretch>
                      <a:fillRect/>
                    </a:stretch>
                  </pic:blipFill>
                  <pic:spPr>
                    <a:xfrm>
                      <a:off x="0" y="0"/>
                      <a:ext cx="4249739" cy="7921752"/>
                    </a:xfrm>
                    <a:prstGeom prst="rect">
                      <a:avLst/>
                    </a:prstGeom>
                  </pic:spPr>
                </pic:pic>
              </a:graphicData>
            </a:graphic>
          </wp:inline>
        </w:drawing>
      </w:r>
      <w:r>
        <w:rPr>
          <w:sz w:val="20"/>
        </w:rPr>
      </w:r>
    </w:p>
    <w:p>
      <w:pPr>
        <w:spacing w:after="0" w:line="240" w:lineRule="auto"/>
        <w:rPr>
          <w:sz w:val="20"/>
        </w:rPr>
        <w:sectPr>
          <w:pgSz w:w="12240" w:h="15840"/>
          <w:pgMar w:header="0" w:footer="920" w:top="1500" w:bottom="1120" w:left="720" w:right="360"/>
        </w:sectPr>
      </w:pPr>
    </w:p>
    <w:p>
      <w:pPr>
        <w:pStyle w:val="BodyText"/>
        <w:spacing w:before="40"/>
        <w:ind w:left="360" w:right="716"/>
        <w:jc w:val="both"/>
      </w:pPr>
      <w:r>
        <w:rPr/>
        <w:t>W części północno-wschodniej budynku konstrukcja wieszarowa z dwoma wieszakami drewniana. Pokrycie dachowe z blachy stalowej płaskiej na rąbek stojący na deskowaniu pełnym. Pokrycie z blachy malowane</w:t>
      </w:r>
      <w:r>
        <w:rPr>
          <w:spacing w:val="80"/>
        </w:rPr>
        <w:t> </w:t>
      </w:r>
      <w:r>
        <w:rPr/>
        <w:t>farbami w kolorze ciemno czerwonym.</w:t>
      </w:r>
    </w:p>
    <w:p>
      <w:pPr>
        <w:pStyle w:val="BodyText"/>
        <w:spacing w:line="268" w:lineRule="exact"/>
        <w:ind w:left="360"/>
        <w:jc w:val="both"/>
      </w:pPr>
      <w:r>
        <w:rPr/>
        <w:t>Kominy</w:t>
      </w:r>
      <w:r>
        <w:rPr>
          <w:spacing w:val="-10"/>
        </w:rPr>
        <w:t> </w:t>
      </w:r>
      <w:r>
        <w:rPr/>
        <w:t>murowane</w:t>
      </w:r>
      <w:r>
        <w:rPr>
          <w:spacing w:val="-9"/>
        </w:rPr>
        <w:t> </w:t>
      </w:r>
      <w:r>
        <w:rPr/>
        <w:t>z</w:t>
      </w:r>
      <w:r>
        <w:rPr>
          <w:spacing w:val="-10"/>
        </w:rPr>
        <w:t> </w:t>
      </w:r>
      <w:r>
        <w:rPr/>
        <w:t>cegły</w:t>
      </w:r>
      <w:r>
        <w:rPr>
          <w:spacing w:val="-8"/>
        </w:rPr>
        <w:t> </w:t>
      </w:r>
      <w:r>
        <w:rPr/>
        <w:t>pełnej</w:t>
      </w:r>
      <w:r>
        <w:rPr>
          <w:spacing w:val="-10"/>
        </w:rPr>
        <w:t> </w:t>
      </w:r>
      <w:r>
        <w:rPr/>
        <w:t>ceramicznej</w:t>
      </w:r>
      <w:r>
        <w:rPr>
          <w:spacing w:val="-9"/>
        </w:rPr>
        <w:t> </w:t>
      </w:r>
      <w:r>
        <w:rPr/>
        <w:t>wyprowadzone</w:t>
      </w:r>
      <w:r>
        <w:rPr>
          <w:spacing w:val="-10"/>
        </w:rPr>
        <w:t> </w:t>
      </w:r>
      <w:r>
        <w:rPr/>
        <w:t>ponad</w:t>
      </w:r>
      <w:r>
        <w:rPr>
          <w:spacing w:val="-10"/>
        </w:rPr>
        <w:t> </w:t>
      </w:r>
      <w:r>
        <w:rPr/>
        <w:t>połać</w:t>
      </w:r>
      <w:r>
        <w:rPr>
          <w:spacing w:val="-9"/>
        </w:rPr>
        <w:t> </w:t>
      </w:r>
      <w:r>
        <w:rPr/>
        <w:t>dachową,</w:t>
      </w:r>
      <w:r>
        <w:rPr>
          <w:spacing w:val="-10"/>
        </w:rPr>
        <w:t> </w:t>
      </w:r>
      <w:r>
        <w:rPr>
          <w:spacing w:val="-2"/>
        </w:rPr>
        <w:t>tynkowane</w:t>
      </w:r>
    </w:p>
    <w:p>
      <w:pPr>
        <w:pStyle w:val="BodyText"/>
        <w:spacing w:before="1"/>
        <w:ind w:left="360" w:right="723"/>
        <w:jc w:val="both"/>
      </w:pPr>
      <w:r>
        <w:rPr/>
        <w:t>Ściany wewnętrzne ostatniej kondygnacji (poddasza) wykonane jako adaptacja strychu. Wykonano ścianki działowe o konstrukcji drewnianej składające się z rusztu drewnianego obudowanego płytą suprema gr. 5 cm i otynkowane tynkiem cementowo-wapiennym .</w:t>
      </w:r>
    </w:p>
    <w:p>
      <w:pPr>
        <w:pStyle w:val="BodyText"/>
        <w:ind w:left="360" w:right="716"/>
        <w:jc w:val="both"/>
      </w:pPr>
      <w:r>
        <w:rPr/>
        <w:t>Stropy wykonano na ruszcie drewnianym z kantówek drewnianych (HxB) 12cm x 10 cm .w rozstawie co ok. 85 cm. Wykończenie od wewnątrz stanowi otynkowana płyta suprema i płyta laminowana. Prawdopodobnie w okresie eksploatacji dokonano remontu i wykonano okładzinę wewnętrznych części stropu płytą gipsowo-kartonową gr. 1,25 cm. Od góry strop docieplony płytą pilśniową miękką o grubości ok. 1,5 cm.</w:t>
      </w:r>
    </w:p>
    <w:p>
      <w:pPr>
        <w:pStyle w:val="BodyText"/>
        <w:ind w:left="360"/>
        <w:jc w:val="both"/>
      </w:pPr>
      <w:r>
        <w:rPr/>
        <w:t>Schody</w:t>
      </w:r>
      <w:r>
        <w:rPr>
          <w:spacing w:val="-8"/>
        </w:rPr>
        <w:t> </w:t>
      </w:r>
      <w:r>
        <w:rPr/>
        <w:t>wewnętrzne</w:t>
      </w:r>
      <w:r>
        <w:rPr>
          <w:spacing w:val="-7"/>
        </w:rPr>
        <w:t> </w:t>
      </w:r>
      <w:r>
        <w:rPr/>
        <w:t>wykonane</w:t>
      </w:r>
      <w:r>
        <w:rPr>
          <w:spacing w:val="-9"/>
        </w:rPr>
        <w:t> </w:t>
      </w:r>
      <w:r>
        <w:rPr/>
        <w:t>jako</w:t>
      </w:r>
      <w:r>
        <w:rPr>
          <w:spacing w:val="-7"/>
        </w:rPr>
        <w:t> </w:t>
      </w:r>
      <w:r>
        <w:rPr>
          <w:spacing w:val="-2"/>
        </w:rPr>
        <w:t>drewniane.</w:t>
      </w:r>
    </w:p>
    <w:p>
      <w:pPr>
        <w:pStyle w:val="BodyText"/>
        <w:spacing w:before="268"/>
        <w:ind w:left="360"/>
        <w:jc w:val="both"/>
      </w:pPr>
      <w:r>
        <w:rPr/>
        <w:t>Konstrukcja</w:t>
      </w:r>
      <w:r>
        <w:rPr>
          <w:spacing w:val="-13"/>
        </w:rPr>
        <w:t> </w:t>
      </w:r>
      <w:r>
        <w:rPr/>
        <w:t>dachowa</w:t>
      </w:r>
      <w:r>
        <w:rPr>
          <w:spacing w:val="-12"/>
        </w:rPr>
        <w:t> </w:t>
      </w:r>
      <w:r>
        <w:rPr/>
        <w:t>części</w:t>
      </w:r>
      <w:r>
        <w:rPr>
          <w:spacing w:val="-12"/>
        </w:rPr>
        <w:t> </w:t>
      </w:r>
      <w:r>
        <w:rPr/>
        <w:t>południowo-</w:t>
      </w:r>
      <w:r>
        <w:rPr>
          <w:spacing w:val="-13"/>
        </w:rPr>
        <w:t> </w:t>
      </w:r>
      <w:r>
        <w:rPr/>
        <w:t>zachodniej</w:t>
      </w:r>
      <w:r>
        <w:rPr>
          <w:spacing w:val="-10"/>
        </w:rPr>
        <w:t> </w:t>
      </w:r>
      <w:r>
        <w:rPr>
          <w:spacing w:val="-2"/>
        </w:rPr>
        <w:t>budynku.</w:t>
      </w:r>
    </w:p>
    <w:p>
      <w:pPr>
        <w:pStyle w:val="BodyText"/>
        <w:ind w:left="360" w:right="720"/>
        <w:jc w:val="both"/>
      </w:pPr>
      <w:r>
        <w:rPr/>
        <w:t>Konstrukcja dachowa części południowo- zachodniej budynku typu krokwiowa oparta na płatwiach okapowych</w:t>
      </w:r>
      <w:r>
        <w:rPr>
          <w:spacing w:val="40"/>
        </w:rPr>
        <w:t> </w:t>
      </w:r>
      <w:r>
        <w:rPr/>
        <w:t>w</w:t>
      </w:r>
      <w:r>
        <w:rPr>
          <w:spacing w:val="-4"/>
        </w:rPr>
        <w:t> </w:t>
      </w:r>
      <w:r>
        <w:rPr/>
        <w:t>poziomie</w:t>
      </w:r>
      <w:r>
        <w:rPr>
          <w:spacing w:val="-2"/>
        </w:rPr>
        <w:t> </w:t>
      </w:r>
      <w:r>
        <w:rPr/>
        <w:t>ostatniej</w:t>
      </w:r>
      <w:r>
        <w:rPr>
          <w:spacing w:val="-3"/>
        </w:rPr>
        <w:t> </w:t>
      </w:r>
      <w:r>
        <w:rPr/>
        <w:t>kondygnacji</w:t>
      </w:r>
      <w:r>
        <w:rPr>
          <w:spacing w:val="-3"/>
        </w:rPr>
        <w:t> </w:t>
      </w:r>
      <w:r>
        <w:rPr/>
        <w:t>i</w:t>
      </w:r>
      <w:r>
        <w:rPr>
          <w:spacing w:val="-3"/>
        </w:rPr>
        <w:t> </w:t>
      </w:r>
      <w:r>
        <w:rPr/>
        <w:t>na</w:t>
      </w:r>
      <w:r>
        <w:rPr>
          <w:spacing w:val="-2"/>
        </w:rPr>
        <w:t> </w:t>
      </w:r>
      <w:r>
        <w:rPr/>
        <w:t>murłatach</w:t>
      </w:r>
      <w:r>
        <w:rPr>
          <w:spacing w:val="-3"/>
        </w:rPr>
        <w:t> </w:t>
      </w:r>
      <w:r>
        <w:rPr/>
        <w:t>(namurnicach)</w:t>
      </w:r>
      <w:r>
        <w:rPr>
          <w:spacing w:val="-3"/>
        </w:rPr>
        <w:t> </w:t>
      </w:r>
      <w:r>
        <w:rPr/>
        <w:t>na</w:t>
      </w:r>
      <w:r>
        <w:rPr>
          <w:spacing w:val="-4"/>
        </w:rPr>
        <w:t> </w:t>
      </w:r>
      <w:r>
        <w:rPr/>
        <w:t>poziomie</w:t>
      </w:r>
      <w:r>
        <w:rPr>
          <w:spacing w:val="-3"/>
        </w:rPr>
        <w:t> </w:t>
      </w:r>
      <w:r>
        <w:rPr/>
        <w:t>strych.</w:t>
      </w:r>
      <w:r>
        <w:rPr>
          <w:spacing w:val="-3"/>
        </w:rPr>
        <w:t> </w:t>
      </w:r>
      <w:r>
        <w:rPr/>
        <w:t>Namurnice</w:t>
      </w:r>
      <w:r>
        <w:rPr>
          <w:spacing w:val="-4"/>
        </w:rPr>
        <w:t> </w:t>
      </w:r>
      <w:r>
        <w:rPr/>
        <w:t>oparte</w:t>
      </w:r>
      <w:r>
        <w:rPr>
          <w:spacing w:val="-3"/>
        </w:rPr>
        <w:t> </w:t>
      </w:r>
      <w:r>
        <w:rPr/>
        <w:t>na</w:t>
      </w:r>
      <w:r>
        <w:rPr>
          <w:spacing w:val="-2"/>
        </w:rPr>
        <w:t> </w:t>
      </w:r>
      <w:r>
        <w:rPr/>
        <w:t>stropie o konstrukcji drewnianej .</w:t>
      </w:r>
    </w:p>
    <w:p>
      <w:pPr>
        <w:pStyle w:val="BodyText"/>
      </w:pPr>
    </w:p>
    <w:p>
      <w:pPr>
        <w:pStyle w:val="BodyText"/>
        <w:ind w:left="360"/>
        <w:jc w:val="both"/>
      </w:pPr>
      <w:r>
        <w:rPr/>
        <w:t>Pokrycie</w:t>
      </w:r>
      <w:r>
        <w:rPr>
          <w:spacing w:val="-10"/>
        </w:rPr>
        <w:t> </w:t>
      </w:r>
      <w:r>
        <w:rPr>
          <w:spacing w:val="-2"/>
        </w:rPr>
        <w:t>dachowe</w:t>
      </w:r>
    </w:p>
    <w:p>
      <w:pPr>
        <w:pStyle w:val="BodyText"/>
        <w:spacing w:before="1"/>
        <w:ind w:left="360" w:right="717"/>
        <w:jc w:val="both"/>
      </w:pPr>
      <w:r>
        <w:rPr/>
        <w:t>– stan techniczny tego elementu dostateczny. Blacha malowana farba, ułożona na rąbek stojący pojedynczy. Obecny stan</w:t>
      </w:r>
      <w:r>
        <w:rPr>
          <w:spacing w:val="40"/>
        </w:rPr>
        <w:t> </w:t>
      </w:r>
      <w:r>
        <w:rPr/>
        <w:t>poziom wykonawczy niżej średniego. W miejscach połączenia z kominami wtórne uszczelnienia wskazujące na nieszczelności pokrycia dachowego, zacieki na kominach od strony wewnętrznej. Deskowanie w okolicach kominów.</w:t>
      </w:r>
    </w:p>
    <w:p>
      <w:pPr>
        <w:pStyle w:val="BodyText"/>
        <w:spacing w:before="268"/>
        <w:ind w:left="360"/>
        <w:jc w:val="both"/>
      </w:pPr>
      <w:r>
        <w:rPr/>
        <w:t>Konstrukcja</w:t>
      </w:r>
      <w:r>
        <w:rPr>
          <w:spacing w:val="-10"/>
        </w:rPr>
        <w:t> </w:t>
      </w:r>
      <w:r>
        <w:rPr/>
        <w:t>więźby</w:t>
      </w:r>
      <w:r>
        <w:rPr>
          <w:spacing w:val="-12"/>
        </w:rPr>
        <w:t> </w:t>
      </w:r>
      <w:r>
        <w:rPr/>
        <w:t>dachowej</w:t>
      </w:r>
      <w:r>
        <w:rPr>
          <w:spacing w:val="-10"/>
        </w:rPr>
        <w:t> –</w:t>
      </w:r>
    </w:p>
    <w:p>
      <w:pPr>
        <w:pStyle w:val="ListParagraph"/>
        <w:numPr>
          <w:ilvl w:val="0"/>
          <w:numId w:val="9"/>
        </w:numPr>
        <w:tabs>
          <w:tab w:pos="546" w:val="left" w:leader="none"/>
        </w:tabs>
        <w:spacing w:line="240" w:lineRule="auto" w:before="1" w:after="0"/>
        <w:ind w:left="360" w:right="720" w:firstLine="0"/>
        <w:jc w:val="both"/>
        <w:rPr>
          <w:sz w:val="22"/>
        </w:rPr>
      </w:pPr>
      <w:r>
        <w:rPr>
          <w:sz w:val="22"/>
        </w:rPr>
        <w:t>stan elementu dostateczny. Brak oznak żerowania szkodników drewna. Cała więźba dachowa wymaga konserwacji środkami p/poż.</w:t>
      </w:r>
      <w:r>
        <w:rPr>
          <w:spacing w:val="-1"/>
          <w:sz w:val="22"/>
        </w:rPr>
        <w:t> </w:t>
      </w:r>
      <w:r>
        <w:rPr>
          <w:sz w:val="22"/>
        </w:rPr>
        <w:t>owadobójczymi, grzybobójczymi.</w:t>
      </w:r>
      <w:r>
        <w:rPr>
          <w:spacing w:val="-1"/>
          <w:sz w:val="22"/>
        </w:rPr>
        <w:t> </w:t>
      </w:r>
      <w:r>
        <w:rPr>
          <w:sz w:val="22"/>
        </w:rPr>
        <w:t>Brak</w:t>
      </w:r>
      <w:r>
        <w:rPr>
          <w:spacing w:val="-1"/>
          <w:sz w:val="22"/>
        </w:rPr>
        <w:t> </w:t>
      </w:r>
      <w:r>
        <w:rPr>
          <w:sz w:val="22"/>
        </w:rPr>
        <w:t>dokumentacji</w:t>
      </w:r>
      <w:r>
        <w:rPr>
          <w:spacing w:val="-1"/>
          <w:sz w:val="22"/>
        </w:rPr>
        <w:t> </w:t>
      </w:r>
      <w:r>
        <w:rPr>
          <w:sz w:val="22"/>
        </w:rPr>
        <w:t>ws. konserwacji p/poż. więźby </w:t>
      </w:r>
      <w:r>
        <w:rPr>
          <w:spacing w:val="-2"/>
          <w:sz w:val="22"/>
        </w:rPr>
        <w:t>dachowej.</w:t>
      </w:r>
    </w:p>
    <w:p>
      <w:pPr>
        <w:pStyle w:val="BodyText"/>
        <w:spacing w:before="268"/>
        <w:ind w:left="360"/>
        <w:jc w:val="both"/>
      </w:pPr>
      <w:r>
        <w:rPr/>
        <w:t>Kominy</w:t>
      </w:r>
      <w:r>
        <w:rPr>
          <w:spacing w:val="-8"/>
        </w:rPr>
        <w:t> </w:t>
      </w:r>
      <w:r>
        <w:rPr>
          <w:spacing w:val="-10"/>
        </w:rPr>
        <w:t>–</w:t>
      </w:r>
    </w:p>
    <w:p>
      <w:pPr>
        <w:pStyle w:val="ListParagraph"/>
        <w:numPr>
          <w:ilvl w:val="0"/>
          <w:numId w:val="9"/>
        </w:numPr>
        <w:tabs>
          <w:tab w:pos="518" w:val="left" w:leader="none"/>
        </w:tabs>
        <w:spacing w:line="240" w:lineRule="auto" w:before="0" w:after="0"/>
        <w:ind w:left="360" w:right="719" w:firstLine="0"/>
        <w:jc w:val="both"/>
        <w:rPr>
          <w:sz w:val="22"/>
        </w:rPr>
      </w:pPr>
      <w:r>
        <w:rPr>
          <w:sz w:val="22"/>
        </w:rPr>
        <w:t>stan elementu dostateczny. Ilość kominów i przewodów wentylacyjnych zbyt mała do obsługi takiej ilości pomieszczeń internatu. Możliwa jest zła wentylacja pomieszczeń budynku – rozwiązanie problemu i dostosowanie do przepisów budowlanych musi określić kompleksowy projekt wentylacji.</w:t>
      </w:r>
    </w:p>
    <w:p>
      <w:pPr>
        <w:pStyle w:val="BodyText"/>
        <w:ind w:left="360" w:right="725"/>
        <w:jc w:val="both"/>
      </w:pPr>
      <w:r>
        <w:rPr/>
        <w:t>Stwierdzono, że wysokość części pomieszczeń internatu (pokoi) na ostatniej kondygnacji, poddasza wynosi 241 cm &lt; min. 250 cm. Rozwiązanie musi określić projekt budowlany. Nisko osadzone okna w pokojach internatu ok. 40 cm nad podłogą, zabezpieczono kratami.</w:t>
      </w:r>
    </w:p>
    <w:p>
      <w:pPr>
        <w:pStyle w:val="BodyText"/>
        <w:ind w:left="360" w:right="722"/>
        <w:jc w:val="both"/>
      </w:pPr>
      <w:r>
        <w:rPr/>
        <w:t>Wejście</w:t>
      </w:r>
      <w:r>
        <w:rPr>
          <w:spacing w:val="-1"/>
        </w:rPr>
        <w:t> </w:t>
      </w:r>
      <w:r>
        <w:rPr/>
        <w:t>na</w:t>
      </w:r>
      <w:r>
        <w:rPr>
          <w:spacing w:val="-1"/>
        </w:rPr>
        <w:t> </w:t>
      </w:r>
      <w:r>
        <w:rPr/>
        <w:t>strych</w:t>
      </w:r>
      <w:r>
        <w:rPr>
          <w:spacing w:val="-1"/>
        </w:rPr>
        <w:t> </w:t>
      </w:r>
      <w:r>
        <w:rPr/>
        <w:t>z</w:t>
      </w:r>
      <w:r>
        <w:rPr>
          <w:spacing w:val="-1"/>
        </w:rPr>
        <w:t> </w:t>
      </w:r>
      <w:r>
        <w:rPr/>
        <w:t>pomieszczenia gospodarczego</w:t>
      </w:r>
      <w:r>
        <w:rPr>
          <w:spacing w:val="-1"/>
        </w:rPr>
        <w:t> </w:t>
      </w:r>
      <w:r>
        <w:rPr/>
        <w:t>nie</w:t>
      </w:r>
      <w:r>
        <w:rPr>
          <w:spacing w:val="-2"/>
        </w:rPr>
        <w:t> </w:t>
      </w:r>
      <w:r>
        <w:rPr/>
        <w:t>oddzielonego</w:t>
      </w:r>
      <w:r>
        <w:rPr>
          <w:spacing w:val="-1"/>
        </w:rPr>
        <w:t> </w:t>
      </w:r>
      <w:r>
        <w:rPr/>
        <w:t>stropem</w:t>
      </w:r>
      <w:r>
        <w:rPr>
          <w:spacing w:val="-1"/>
        </w:rPr>
        <w:t> </w:t>
      </w:r>
      <w:r>
        <w:rPr/>
        <w:t>i włazem klasowym p.poż.</w:t>
      </w:r>
      <w:r>
        <w:rPr>
          <w:spacing w:val="-1"/>
        </w:rPr>
        <w:t> </w:t>
      </w:r>
      <w:r>
        <w:rPr/>
        <w:t>Drzwi</w:t>
      </w:r>
      <w:r>
        <w:rPr>
          <w:spacing w:val="-1"/>
        </w:rPr>
        <w:t> </w:t>
      </w:r>
      <w:r>
        <w:rPr/>
        <w:t>do pomieszczenia gospodarczego, również nie klasowe p/poż. </w:t>
      </w:r>
      <w:r>
        <w:rPr>
          <w:color w:val="FF0000"/>
        </w:rPr>
        <w:t>Należy wymienić na drzwi oraz wyłaz dachowy o odporności ogniowej EI60</w:t>
      </w:r>
    </w:p>
    <w:p>
      <w:pPr>
        <w:pStyle w:val="BodyText"/>
      </w:pPr>
    </w:p>
    <w:p>
      <w:pPr>
        <w:pStyle w:val="BodyText"/>
        <w:spacing w:line="268" w:lineRule="exact"/>
        <w:ind w:left="360"/>
        <w:jc w:val="both"/>
      </w:pPr>
      <w:r>
        <w:rPr/>
        <w:t>Strop</w:t>
      </w:r>
      <w:r>
        <w:rPr>
          <w:spacing w:val="-10"/>
        </w:rPr>
        <w:t> </w:t>
      </w:r>
      <w:r>
        <w:rPr>
          <w:spacing w:val="-2"/>
        </w:rPr>
        <w:t>strych-</w:t>
      </w:r>
    </w:p>
    <w:p>
      <w:pPr>
        <w:pStyle w:val="ListParagraph"/>
        <w:numPr>
          <w:ilvl w:val="0"/>
          <w:numId w:val="9"/>
        </w:numPr>
        <w:tabs>
          <w:tab w:pos="482" w:val="left" w:leader="none"/>
        </w:tabs>
        <w:spacing w:line="240" w:lineRule="auto" w:before="0" w:after="0"/>
        <w:ind w:left="360" w:right="719" w:firstLine="0"/>
        <w:jc w:val="both"/>
        <w:rPr>
          <w:sz w:val="22"/>
        </w:rPr>
      </w:pPr>
      <w:r>
        <w:rPr>
          <w:sz w:val="22"/>
        </w:rPr>
        <w:t>stan elementu zły pod względem izolacji termicznej. Strop pierwotnie wykonano z warstwą polepy glinianej na ślepym pułapie, miejscami stwierdzono brak polepy i zastąpienie jej supremą gr. 5, 0 cm. Z tego względu jest wymagana wymiana polepy oraz płyt typu Suprema na izolację termiczną z wełny meneralnej między belkami stropowymi, które również konserwacji wymagają belki stropowe. Należy posmarować je środkami p/poż. owadobójczymi, grzybobójczymi.</w:t>
      </w:r>
    </w:p>
    <w:p>
      <w:pPr>
        <w:pStyle w:val="ListParagraph"/>
        <w:spacing w:after="0" w:line="240" w:lineRule="auto"/>
        <w:jc w:val="both"/>
        <w:rPr>
          <w:sz w:val="22"/>
        </w:rPr>
        <w:sectPr>
          <w:pgSz w:w="12240" w:h="15840"/>
          <w:pgMar w:header="0" w:footer="920" w:top="1400" w:bottom="1120" w:left="720" w:right="360"/>
        </w:sectPr>
      </w:pPr>
    </w:p>
    <w:p>
      <w:pPr>
        <w:pStyle w:val="BodyText"/>
        <w:spacing w:before="40"/>
        <w:ind w:left="360"/>
        <w:jc w:val="both"/>
      </w:pPr>
      <w:r>
        <w:rPr/>
        <w:t>Ściany</w:t>
      </w:r>
      <w:r>
        <w:rPr>
          <w:spacing w:val="-6"/>
        </w:rPr>
        <w:t> </w:t>
      </w:r>
      <w:r>
        <w:rPr>
          <w:spacing w:val="-10"/>
        </w:rPr>
        <w:t>–</w:t>
      </w:r>
    </w:p>
    <w:p>
      <w:pPr>
        <w:pStyle w:val="BodyText"/>
        <w:ind w:left="360" w:right="716"/>
        <w:jc w:val="both"/>
      </w:pPr>
      <w:r>
        <w:rPr/>
        <w:t>Zgodnie z ekspertyza techniczna konstrukcji drewnianej wynika, że ściany, które znajdują się na ostatniej kondygnacji, nie spełniają obowiązujących przepisów budowlanych i p.poż. Z tego względu, ściany, które zostały wybudowane z drewnianej konstrukcji i obłożone płytą suprema, należy je wyburzyć zgodnie ze sztuką budowlaną</w:t>
      </w:r>
      <w:r>
        <w:rPr>
          <w:spacing w:val="-3"/>
        </w:rPr>
        <w:t> </w:t>
      </w:r>
      <w:r>
        <w:rPr/>
        <w:t>i</w:t>
      </w:r>
      <w:r>
        <w:rPr>
          <w:spacing w:val="-1"/>
        </w:rPr>
        <w:t> </w:t>
      </w:r>
      <w:r>
        <w:rPr/>
        <w:t>w</w:t>
      </w:r>
      <w:r>
        <w:rPr>
          <w:spacing w:val="-3"/>
        </w:rPr>
        <w:t> </w:t>
      </w:r>
      <w:r>
        <w:rPr/>
        <w:t>miejsca</w:t>
      </w:r>
      <w:r>
        <w:rPr>
          <w:spacing w:val="-2"/>
        </w:rPr>
        <w:t> </w:t>
      </w:r>
      <w:r>
        <w:rPr/>
        <w:t>tych</w:t>
      </w:r>
      <w:r>
        <w:rPr>
          <w:spacing w:val="-3"/>
        </w:rPr>
        <w:t> </w:t>
      </w:r>
      <w:r>
        <w:rPr/>
        <w:t>ścian</w:t>
      </w:r>
      <w:r>
        <w:rPr>
          <w:spacing w:val="-2"/>
        </w:rPr>
        <w:t> </w:t>
      </w:r>
      <w:r>
        <w:rPr/>
        <w:t>zastosować</w:t>
      </w:r>
      <w:r>
        <w:rPr>
          <w:spacing w:val="-3"/>
        </w:rPr>
        <w:t> </w:t>
      </w:r>
      <w:r>
        <w:rPr/>
        <w:t>ściany</w:t>
      </w:r>
      <w:r>
        <w:rPr>
          <w:spacing w:val="-1"/>
        </w:rPr>
        <w:t> </w:t>
      </w:r>
      <w:r>
        <w:rPr/>
        <w:t>z</w:t>
      </w:r>
      <w:r>
        <w:rPr>
          <w:spacing w:val="-2"/>
        </w:rPr>
        <w:t> </w:t>
      </w:r>
      <w:r>
        <w:rPr/>
        <w:t>płyt GK</w:t>
      </w:r>
      <w:r>
        <w:rPr>
          <w:spacing w:val="-3"/>
        </w:rPr>
        <w:t> </w:t>
      </w:r>
      <w:r>
        <w:rPr/>
        <w:t>o</w:t>
      </w:r>
      <w:r>
        <w:rPr>
          <w:spacing w:val="-1"/>
        </w:rPr>
        <w:t> </w:t>
      </w:r>
      <w:r>
        <w:rPr/>
        <w:t>podwyższonej</w:t>
      </w:r>
      <w:r>
        <w:rPr>
          <w:spacing w:val="-3"/>
        </w:rPr>
        <w:t> </w:t>
      </w:r>
      <w:r>
        <w:rPr/>
        <w:t>odporności</w:t>
      </w:r>
      <w:r>
        <w:rPr>
          <w:spacing w:val="-3"/>
        </w:rPr>
        <w:t> </w:t>
      </w:r>
      <w:r>
        <w:rPr/>
        <w:t>ogniowej,</w:t>
      </w:r>
      <w:r>
        <w:rPr>
          <w:spacing w:val="-3"/>
        </w:rPr>
        <w:t> </w:t>
      </w:r>
      <w:r>
        <w:rPr/>
        <w:t>wypełnionej wełna mineralną, zgodnie z poniższymi rysunkami.</w:t>
      </w:r>
    </w:p>
    <w:p>
      <w:pPr>
        <w:pStyle w:val="BodyText"/>
      </w:pPr>
    </w:p>
    <w:p>
      <w:pPr>
        <w:pStyle w:val="BodyText"/>
      </w:pPr>
    </w:p>
    <w:p>
      <w:pPr>
        <w:pStyle w:val="BodyText"/>
        <w:ind w:left="360"/>
        <w:jc w:val="both"/>
      </w:pPr>
      <w:r>
        <w:rPr/>
        <w:t>Zakres</w:t>
      </w:r>
      <w:r>
        <w:rPr>
          <w:spacing w:val="-9"/>
        </w:rPr>
        <w:t> </w:t>
      </w:r>
      <w:r>
        <w:rPr/>
        <w:t>prac</w:t>
      </w:r>
      <w:r>
        <w:rPr>
          <w:spacing w:val="-10"/>
        </w:rPr>
        <w:t> </w:t>
      </w:r>
      <w:r>
        <w:rPr/>
        <w:t>przy</w:t>
      </w:r>
      <w:r>
        <w:rPr>
          <w:spacing w:val="-9"/>
        </w:rPr>
        <w:t> </w:t>
      </w:r>
      <w:r>
        <w:rPr/>
        <w:t>drewnianej</w:t>
      </w:r>
      <w:r>
        <w:rPr>
          <w:spacing w:val="-9"/>
        </w:rPr>
        <w:t> </w:t>
      </w:r>
      <w:r>
        <w:rPr/>
        <w:t>konstrukcji</w:t>
      </w:r>
      <w:r>
        <w:rPr>
          <w:spacing w:val="-7"/>
        </w:rPr>
        <w:t> </w:t>
      </w:r>
      <w:r>
        <w:rPr/>
        <w:t>dachu</w:t>
      </w:r>
      <w:r>
        <w:rPr>
          <w:spacing w:val="-9"/>
        </w:rPr>
        <w:t> </w:t>
      </w:r>
      <w:r>
        <w:rPr/>
        <w:t>oraz</w:t>
      </w:r>
      <w:r>
        <w:rPr>
          <w:spacing w:val="-9"/>
        </w:rPr>
        <w:t> </w:t>
      </w:r>
      <w:r>
        <w:rPr/>
        <w:t>stropu</w:t>
      </w:r>
      <w:r>
        <w:rPr>
          <w:spacing w:val="-8"/>
        </w:rPr>
        <w:t> </w:t>
      </w:r>
      <w:r>
        <w:rPr/>
        <w:t>między</w:t>
      </w:r>
      <w:r>
        <w:rPr>
          <w:spacing w:val="-7"/>
        </w:rPr>
        <w:t> </w:t>
      </w:r>
      <w:r>
        <w:rPr>
          <w:spacing w:val="-2"/>
        </w:rPr>
        <w:t>kondygnacyjnego:</w:t>
      </w:r>
    </w:p>
    <w:p>
      <w:pPr>
        <w:pStyle w:val="ListParagraph"/>
        <w:numPr>
          <w:ilvl w:val="1"/>
          <w:numId w:val="9"/>
        </w:numPr>
        <w:tabs>
          <w:tab w:pos="1067" w:val="left" w:leader="none"/>
        </w:tabs>
        <w:spacing w:line="280" w:lineRule="exact" w:before="1" w:after="0"/>
        <w:ind w:left="1067" w:right="0" w:hanging="347"/>
        <w:jc w:val="left"/>
        <w:rPr>
          <w:sz w:val="22"/>
        </w:rPr>
      </w:pPr>
      <w:r>
        <w:rPr>
          <w:sz w:val="22"/>
        </w:rPr>
        <w:t>Ocieplenie</w:t>
      </w:r>
      <w:r>
        <w:rPr>
          <w:spacing w:val="-8"/>
          <w:sz w:val="22"/>
        </w:rPr>
        <w:t> </w:t>
      </w:r>
      <w:r>
        <w:rPr>
          <w:sz w:val="22"/>
        </w:rPr>
        <w:t>stropu</w:t>
      </w:r>
      <w:r>
        <w:rPr>
          <w:spacing w:val="-8"/>
          <w:sz w:val="22"/>
        </w:rPr>
        <w:t> </w:t>
      </w:r>
      <w:r>
        <w:rPr>
          <w:sz w:val="22"/>
        </w:rPr>
        <w:t>izolacją</w:t>
      </w:r>
      <w:r>
        <w:rPr>
          <w:spacing w:val="-7"/>
          <w:sz w:val="22"/>
        </w:rPr>
        <w:t> </w:t>
      </w:r>
      <w:r>
        <w:rPr>
          <w:sz w:val="22"/>
        </w:rPr>
        <w:t>termiczną</w:t>
      </w:r>
      <w:r>
        <w:rPr>
          <w:spacing w:val="-7"/>
          <w:sz w:val="22"/>
        </w:rPr>
        <w:t> </w:t>
      </w:r>
      <w:r>
        <w:rPr>
          <w:sz w:val="22"/>
        </w:rPr>
        <w:t>(zgodnie</w:t>
      </w:r>
      <w:r>
        <w:rPr>
          <w:spacing w:val="-9"/>
          <w:sz w:val="22"/>
        </w:rPr>
        <w:t> </w:t>
      </w:r>
      <w:r>
        <w:rPr>
          <w:sz w:val="22"/>
        </w:rPr>
        <w:t>z</w:t>
      </w:r>
      <w:r>
        <w:rPr>
          <w:spacing w:val="-7"/>
          <w:sz w:val="22"/>
        </w:rPr>
        <w:t> </w:t>
      </w:r>
      <w:r>
        <w:rPr>
          <w:sz w:val="22"/>
        </w:rPr>
        <w:t>powyższymi</w:t>
      </w:r>
      <w:r>
        <w:rPr>
          <w:spacing w:val="-8"/>
          <w:sz w:val="22"/>
        </w:rPr>
        <w:t> </w:t>
      </w:r>
      <w:r>
        <w:rPr>
          <w:spacing w:val="-2"/>
          <w:sz w:val="22"/>
        </w:rPr>
        <w:t>warstwami)</w:t>
      </w:r>
    </w:p>
    <w:p>
      <w:pPr>
        <w:pStyle w:val="ListParagraph"/>
        <w:numPr>
          <w:ilvl w:val="1"/>
          <w:numId w:val="9"/>
        </w:numPr>
        <w:tabs>
          <w:tab w:pos="1067" w:val="left" w:leader="none"/>
        </w:tabs>
        <w:spacing w:line="280" w:lineRule="exact" w:before="0" w:after="0"/>
        <w:ind w:left="1067" w:right="0" w:hanging="347"/>
        <w:jc w:val="left"/>
        <w:rPr>
          <w:sz w:val="22"/>
        </w:rPr>
      </w:pPr>
      <w:r>
        <w:rPr>
          <w:spacing w:val="-2"/>
          <w:sz w:val="22"/>
        </w:rPr>
        <w:t>Ocieplenie</w:t>
      </w:r>
      <w:r>
        <w:rPr>
          <w:spacing w:val="6"/>
          <w:sz w:val="22"/>
        </w:rPr>
        <w:t> </w:t>
      </w:r>
      <w:r>
        <w:rPr>
          <w:spacing w:val="-2"/>
          <w:sz w:val="22"/>
        </w:rPr>
        <w:t>fragmentu</w:t>
      </w:r>
      <w:r>
        <w:rPr>
          <w:spacing w:val="7"/>
          <w:sz w:val="22"/>
        </w:rPr>
        <w:t> </w:t>
      </w:r>
      <w:r>
        <w:rPr>
          <w:spacing w:val="-2"/>
          <w:sz w:val="22"/>
        </w:rPr>
        <w:t>dachu</w:t>
      </w:r>
    </w:p>
    <w:p>
      <w:pPr>
        <w:pStyle w:val="ListParagraph"/>
        <w:numPr>
          <w:ilvl w:val="1"/>
          <w:numId w:val="9"/>
        </w:numPr>
        <w:tabs>
          <w:tab w:pos="1067" w:val="left" w:leader="none"/>
          <w:tab w:pos="1080" w:val="left" w:leader="none"/>
        </w:tabs>
        <w:spacing w:line="240" w:lineRule="auto" w:before="0" w:after="0"/>
        <w:ind w:left="1080" w:right="724" w:hanging="360"/>
        <w:jc w:val="left"/>
        <w:rPr>
          <w:sz w:val="22"/>
        </w:rPr>
      </w:pPr>
      <w:r>
        <w:rPr>
          <w:sz w:val="22"/>
        </w:rPr>
        <w:t>Likwidacja</w:t>
      </w:r>
      <w:r>
        <w:rPr>
          <w:spacing w:val="71"/>
          <w:sz w:val="22"/>
        </w:rPr>
        <w:t> </w:t>
      </w:r>
      <w:r>
        <w:rPr>
          <w:sz w:val="22"/>
        </w:rPr>
        <w:t>istniejących</w:t>
      </w:r>
      <w:r>
        <w:rPr>
          <w:spacing w:val="70"/>
          <w:sz w:val="22"/>
        </w:rPr>
        <w:t> </w:t>
      </w:r>
      <w:r>
        <w:rPr>
          <w:sz w:val="22"/>
        </w:rPr>
        <w:t>ścian</w:t>
      </w:r>
      <w:r>
        <w:rPr>
          <w:spacing w:val="71"/>
          <w:sz w:val="22"/>
        </w:rPr>
        <w:t> </w:t>
      </w:r>
      <w:r>
        <w:rPr>
          <w:sz w:val="22"/>
        </w:rPr>
        <w:t>i</w:t>
      </w:r>
      <w:r>
        <w:rPr>
          <w:spacing w:val="71"/>
          <w:sz w:val="22"/>
        </w:rPr>
        <w:t> </w:t>
      </w:r>
      <w:r>
        <w:rPr>
          <w:sz w:val="22"/>
        </w:rPr>
        <w:t>zastosować</w:t>
      </w:r>
      <w:r>
        <w:rPr>
          <w:spacing w:val="71"/>
          <w:sz w:val="22"/>
        </w:rPr>
        <w:t> </w:t>
      </w:r>
      <w:r>
        <w:rPr>
          <w:sz w:val="22"/>
        </w:rPr>
        <w:t>ściany</w:t>
      </w:r>
      <w:r>
        <w:rPr>
          <w:spacing w:val="71"/>
          <w:sz w:val="22"/>
        </w:rPr>
        <w:t> </w:t>
      </w:r>
      <w:r>
        <w:rPr>
          <w:sz w:val="22"/>
        </w:rPr>
        <w:t>z</w:t>
      </w:r>
      <w:r>
        <w:rPr>
          <w:spacing w:val="70"/>
          <w:sz w:val="22"/>
        </w:rPr>
        <w:t> </w:t>
      </w:r>
      <w:r>
        <w:rPr>
          <w:sz w:val="22"/>
        </w:rPr>
        <w:t>płyt</w:t>
      </w:r>
      <w:r>
        <w:rPr>
          <w:spacing w:val="70"/>
          <w:sz w:val="22"/>
        </w:rPr>
        <w:t> </w:t>
      </w:r>
      <w:r>
        <w:rPr>
          <w:sz w:val="22"/>
        </w:rPr>
        <w:t>gk</w:t>
      </w:r>
      <w:r>
        <w:rPr>
          <w:spacing w:val="72"/>
          <w:sz w:val="22"/>
        </w:rPr>
        <w:t> </w:t>
      </w:r>
      <w:r>
        <w:rPr>
          <w:sz w:val="22"/>
        </w:rPr>
        <w:t>o</w:t>
      </w:r>
      <w:r>
        <w:rPr>
          <w:spacing w:val="71"/>
          <w:sz w:val="22"/>
        </w:rPr>
        <w:t> </w:t>
      </w:r>
      <w:r>
        <w:rPr>
          <w:sz w:val="22"/>
        </w:rPr>
        <w:t>podwyższonej</w:t>
      </w:r>
      <w:r>
        <w:rPr>
          <w:spacing w:val="71"/>
          <w:sz w:val="22"/>
        </w:rPr>
        <w:t> </w:t>
      </w:r>
      <w:r>
        <w:rPr>
          <w:sz w:val="22"/>
        </w:rPr>
        <w:t>odporności</w:t>
      </w:r>
      <w:r>
        <w:rPr>
          <w:spacing w:val="71"/>
          <w:sz w:val="22"/>
        </w:rPr>
        <w:t> </w:t>
      </w:r>
      <w:r>
        <w:rPr>
          <w:sz w:val="22"/>
        </w:rPr>
        <w:t>ogniowej wypełnionej wełną mineralną</w:t>
      </w:r>
    </w:p>
    <w:p>
      <w:pPr>
        <w:pStyle w:val="ListParagraph"/>
        <w:numPr>
          <w:ilvl w:val="1"/>
          <w:numId w:val="9"/>
        </w:numPr>
        <w:tabs>
          <w:tab w:pos="1067" w:val="left" w:leader="none"/>
        </w:tabs>
        <w:spacing w:line="280" w:lineRule="exact" w:before="0" w:after="0"/>
        <w:ind w:left="1067" w:right="0" w:hanging="347"/>
        <w:jc w:val="left"/>
        <w:rPr>
          <w:sz w:val="22"/>
        </w:rPr>
      </w:pPr>
      <w:r>
        <w:rPr>
          <w:sz w:val="22"/>
        </w:rPr>
        <w:t>Ocieplenie</w:t>
      </w:r>
      <w:r>
        <w:rPr>
          <w:spacing w:val="-9"/>
          <w:sz w:val="22"/>
        </w:rPr>
        <w:t> </w:t>
      </w:r>
      <w:r>
        <w:rPr>
          <w:sz w:val="22"/>
        </w:rPr>
        <w:t>ścian</w:t>
      </w:r>
      <w:r>
        <w:rPr>
          <w:spacing w:val="-10"/>
          <w:sz w:val="22"/>
        </w:rPr>
        <w:t> </w:t>
      </w:r>
      <w:r>
        <w:rPr>
          <w:sz w:val="22"/>
        </w:rPr>
        <w:t>zewnętrznych</w:t>
      </w:r>
      <w:r>
        <w:rPr>
          <w:spacing w:val="-9"/>
          <w:sz w:val="22"/>
        </w:rPr>
        <w:t> </w:t>
      </w:r>
      <w:r>
        <w:rPr>
          <w:sz w:val="22"/>
        </w:rPr>
        <w:t>od</w:t>
      </w:r>
      <w:r>
        <w:rPr>
          <w:spacing w:val="-10"/>
          <w:sz w:val="22"/>
        </w:rPr>
        <w:t> </w:t>
      </w:r>
      <w:r>
        <w:rPr>
          <w:sz w:val="22"/>
        </w:rPr>
        <w:t>środka</w:t>
      </w:r>
      <w:r>
        <w:rPr>
          <w:spacing w:val="-9"/>
          <w:sz w:val="22"/>
        </w:rPr>
        <w:t> </w:t>
      </w:r>
      <w:r>
        <w:rPr>
          <w:sz w:val="22"/>
        </w:rPr>
        <w:t>płytami</w:t>
      </w:r>
      <w:r>
        <w:rPr>
          <w:spacing w:val="-8"/>
          <w:sz w:val="22"/>
        </w:rPr>
        <w:t> </w:t>
      </w:r>
      <w:r>
        <w:rPr>
          <w:b/>
          <w:sz w:val="22"/>
        </w:rPr>
        <w:t>COMFORTROCK</w:t>
      </w:r>
      <w:r>
        <w:rPr>
          <w:b/>
          <w:spacing w:val="-9"/>
          <w:sz w:val="22"/>
        </w:rPr>
        <w:t> </w:t>
      </w:r>
      <w:r>
        <w:rPr>
          <w:b/>
          <w:sz w:val="22"/>
        </w:rPr>
        <w:t>ID</w:t>
      </w:r>
      <w:r>
        <w:rPr>
          <w:b/>
          <w:spacing w:val="-8"/>
          <w:sz w:val="22"/>
        </w:rPr>
        <w:t> </w:t>
      </w:r>
      <w:r>
        <w:rPr>
          <w:sz w:val="22"/>
        </w:rPr>
        <w:t>FAST</w:t>
      </w:r>
      <w:r>
        <w:rPr>
          <w:spacing w:val="-9"/>
          <w:sz w:val="22"/>
        </w:rPr>
        <w:t> </w:t>
      </w:r>
      <w:r>
        <w:rPr>
          <w:spacing w:val="-2"/>
          <w:sz w:val="22"/>
        </w:rPr>
        <w:t>INNEO</w:t>
      </w:r>
    </w:p>
    <w:p>
      <w:pPr>
        <w:pStyle w:val="BodyText"/>
        <w:spacing w:before="58"/>
        <w:rPr>
          <w:sz w:val="20"/>
        </w:rPr>
      </w:pPr>
      <w:r>
        <w:rPr>
          <w:sz w:val="20"/>
        </w:rPr>
        <w:drawing>
          <wp:anchor distT="0" distB="0" distL="0" distR="0" allowOverlap="1" layoutInCell="1" locked="0" behindDoc="1" simplePos="0" relativeHeight="487593472">
            <wp:simplePos x="0" y="0"/>
            <wp:positionH relativeFrom="page">
              <wp:posOffset>722415</wp:posOffset>
            </wp:positionH>
            <wp:positionV relativeFrom="paragraph">
              <wp:posOffset>207098</wp:posOffset>
            </wp:positionV>
            <wp:extent cx="2523856" cy="1536191"/>
            <wp:effectExtent l="0" t="0" r="0" b="0"/>
            <wp:wrapTopAndBottom/>
            <wp:docPr id="18" name="Image 18"/>
            <wp:cNvGraphicFramePr>
              <a:graphicFrameLocks/>
            </wp:cNvGraphicFramePr>
            <a:graphic>
              <a:graphicData uri="http://schemas.openxmlformats.org/drawingml/2006/picture">
                <pic:pic>
                  <pic:nvPicPr>
                    <pic:cNvPr id="18" name="Image 18"/>
                    <pic:cNvPicPr/>
                  </pic:nvPicPr>
                  <pic:blipFill>
                    <a:blip r:embed="rId18" cstate="print"/>
                    <a:stretch>
                      <a:fillRect/>
                    </a:stretch>
                  </pic:blipFill>
                  <pic:spPr>
                    <a:xfrm>
                      <a:off x="0" y="0"/>
                      <a:ext cx="2523856" cy="1536191"/>
                    </a:xfrm>
                    <a:prstGeom prst="rect">
                      <a:avLst/>
                    </a:prstGeom>
                  </pic:spPr>
                </pic:pic>
              </a:graphicData>
            </a:graphic>
          </wp:anchor>
        </w:drawing>
      </w:r>
    </w:p>
    <w:p>
      <w:pPr>
        <w:pStyle w:val="BodyText"/>
        <w:spacing w:after="0"/>
        <w:rPr>
          <w:sz w:val="20"/>
        </w:rPr>
        <w:sectPr>
          <w:pgSz w:w="12240" w:h="15840"/>
          <w:pgMar w:header="0" w:footer="920" w:top="1400" w:bottom="1120" w:left="720" w:right="360"/>
        </w:sectPr>
      </w:pPr>
    </w:p>
    <w:p>
      <w:pPr>
        <w:tabs>
          <w:tab w:pos="5656" w:val="left" w:leader="none"/>
        </w:tabs>
        <w:spacing w:line="240" w:lineRule="auto"/>
        <w:ind w:left="513" w:right="0" w:firstLine="0"/>
        <w:rPr>
          <w:sz w:val="20"/>
        </w:rPr>
      </w:pPr>
      <w:r>
        <w:rPr>
          <w:sz w:val="20"/>
        </w:rPr>
        <w:drawing>
          <wp:inline distT="0" distB="0" distL="0" distR="0">
            <wp:extent cx="2998725" cy="7095744"/>
            <wp:effectExtent l="0" t="0" r="0" b="0"/>
            <wp:docPr id="19" name="Image 19"/>
            <wp:cNvGraphicFramePr>
              <a:graphicFrameLocks/>
            </wp:cNvGraphicFramePr>
            <a:graphic>
              <a:graphicData uri="http://schemas.openxmlformats.org/drawingml/2006/picture">
                <pic:pic>
                  <pic:nvPicPr>
                    <pic:cNvPr id="19" name="Image 19"/>
                    <pic:cNvPicPr/>
                  </pic:nvPicPr>
                  <pic:blipFill>
                    <a:blip r:embed="rId19" cstate="print"/>
                    <a:stretch>
                      <a:fillRect/>
                    </a:stretch>
                  </pic:blipFill>
                  <pic:spPr>
                    <a:xfrm>
                      <a:off x="0" y="0"/>
                      <a:ext cx="2998725" cy="7095744"/>
                    </a:xfrm>
                    <a:prstGeom prst="rect">
                      <a:avLst/>
                    </a:prstGeom>
                  </pic:spPr>
                </pic:pic>
              </a:graphicData>
            </a:graphic>
          </wp:inline>
        </w:drawing>
      </w:r>
      <w:r>
        <w:rPr>
          <w:sz w:val="20"/>
        </w:rPr>
      </w:r>
      <w:r>
        <w:rPr>
          <w:sz w:val="20"/>
        </w:rPr>
        <w:tab/>
      </w:r>
      <w:r>
        <w:rPr>
          <w:sz w:val="20"/>
        </w:rPr>
        <w:drawing>
          <wp:inline distT="0" distB="0" distL="0" distR="0">
            <wp:extent cx="3035223" cy="7205472"/>
            <wp:effectExtent l="0" t="0" r="0" b="0"/>
            <wp:docPr id="20" name="Image 20"/>
            <wp:cNvGraphicFramePr>
              <a:graphicFrameLocks/>
            </wp:cNvGraphicFramePr>
            <a:graphic>
              <a:graphicData uri="http://schemas.openxmlformats.org/drawingml/2006/picture">
                <pic:pic>
                  <pic:nvPicPr>
                    <pic:cNvPr id="20" name="Image 20"/>
                    <pic:cNvPicPr/>
                  </pic:nvPicPr>
                  <pic:blipFill>
                    <a:blip r:embed="rId20" cstate="print"/>
                    <a:stretch>
                      <a:fillRect/>
                    </a:stretch>
                  </pic:blipFill>
                  <pic:spPr>
                    <a:xfrm>
                      <a:off x="0" y="0"/>
                      <a:ext cx="3035223" cy="7205472"/>
                    </a:xfrm>
                    <a:prstGeom prst="rect">
                      <a:avLst/>
                    </a:prstGeom>
                  </pic:spPr>
                </pic:pic>
              </a:graphicData>
            </a:graphic>
          </wp:inline>
        </w:drawing>
      </w:r>
      <w:r>
        <w:rPr>
          <w:sz w:val="20"/>
        </w:rPr>
      </w:r>
    </w:p>
    <w:p>
      <w:pPr>
        <w:spacing w:after="0" w:line="240" w:lineRule="auto"/>
        <w:rPr>
          <w:sz w:val="20"/>
        </w:rPr>
        <w:sectPr>
          <w:pgSz w:w="12240" w:h="15840"/>
          <w:pgMar w:header="0" w:footer="920" w:top="1500" w:bottom="1120" w:left="720" w:right="360"/>
        </w:sectPr>
      </w:pPr>
    </w:p>
    <w:p>
      <w:pPr>
        <w:spacing w:line="240" w:lineRule="auto"/>
        <w:ind w:left="360" w:right="0" w:firstLine="0"/>
        <w:rPr>
          <w:sz w:val="20"/>
        </w:rPr>
      </w:pPr>
      <w:r>
        <w:rPr>
          <w:sz w:val="20"/>
        </w:rPr>
        <w:drawing>
          <wp:inline distT="0" distB="0" distL="0" distR="0">
            <wp:extent cx="5193574" cy="2487168"/>
            <wp:effectExtent l="0" t="0" r="0" b="0"/>
            <wp:docPr id="21" name="Image 21"/>
            <wp:cNvGraphicFramePr>
              <a:graphicFrameLocks/>
            </wp:cNvGraphicFramePr>
            <a:graphic>
              <a:graphicData uri="http://schemas.openxmlformats.org/drawingml/2006/picture">
                <pic:pic>
                  <pic:nvPicPr>
                    <pic:cNvPr id="21" name="Image 21"/>
                    <pic:cNvPicPr/>
                  </pic:nvPicPr>
                  <pic:blipFill>
                    <a:blip r:embed="rId21" cstate="print"/>
                    <a:stretch>
                      <a:fillRect/>
                    </a:stretch>
                  </pic:blipFill>
                  <pic:spPr>
                    <a:xfrm>
                      <a:off x="0" y="0"/>
                      <a:ext cx="5193574" cy="2487168"/>
                    </a:xfrm>
                    <a:prstGeom prst="rect">
                      <a:avLst/>
                    </a:prstGeom>
                  </pic:spPr>
                </pic:pic>
              </a:graphicData>
            </a:graphic>
          </wp:inline>
        </w:drawing>
      </w:r>
      <w:r>
        <w:rPr>
          <w:sz w:val="20"/>
        </w:rPr>
      </w:r>
    </w:p>
    <w:p>
      <w:pPr>
        <w:pStyle w:val="BodyText"/>
        <w:rPr>
          <w:sz w:val="20"/>
        </w:rPr>
      </w:pPr>
    </w:p>
    <w:p>
      <w:pPr>
        <w:pStyle w:val="BodyText"/>
        <w:spacing w:before="88"/>
        <w:rPr>
          <w:sz w:val="20"/>
        </w:rPr>
      </w:pPr>
      <w:r>
        <w:rPr>
          <w:sz w:val="20"/>
        </w:rPr>
        <w:drawing>
          <wp:anchor distT="0" distB="0" distL="0" distR="0" allowOverlap="1" layoutInCell="1" locked="0" behindDoc="1" simplePos="0" relativeHeight="487593984">
            <wp:simplePos x="0" y="0"/>
            <wp:positionH relativeFrom="page">
              <wp:posOffset>722391</wp:posOffset>
            </wp:positionH>
            <wp:positionV relativeFrom="paragraph">
              <wp:posOffset>226605</wp:posOffset>
            </wp:positionV>
            <wp:extent cx="6720328" cy="2852928"/>
            <wp:effectExtent l="0" t="0" r="0" b="0"/>
            <wp:wrapTopAndBottom/>
            <wp:docPr id="22" name="Image 22"/>
            <wp:cNvGraphicFramePr>
              <a:graphicFrameLocks/>
            </wp:cNvGraphicFramePr>
            <a:graphic>
              <a:graphicData uri="http://schemas.openxmlformats.org/drawingml/2006/picture">
                <pic:pic>
                  <pic:nvPicPr>
                    <pic:cNvPr id="22" name="Image 22"/>
                    <pic:cNvPicPr/>
                  </pic:nvPicPr>
                  <pic:blipFill>
                    <a:blip r:embed="rId22" cstate="print"/>
                    <a:stretch>
                      <a:fillRect/>
                    </a:stretch>
                  </pic:blipFill>
                  <pic:spPr>
                    <a:xfrm>
                      <a:off x="0" y="0"/>
                      <a:ext cx="6720328" cy="2852928"/>
                    </a:xfrm>
                    <a:prstGeom prst="rect">
                      <a:avLst/>
                    </a:prstGeom>
                  </pic:spPr>
                </pic:pic>
              </a:graphicData>
            </a:graphic>
          </wp:anchor>
        </w:drawing>
      </w:r>
      <w:r>
        <w:rPr>
          <w:sz w:val="20"/>
        </w:rPr>
        <w:drawing>
          <wp:anchor distT="0" distB="0" distL="0" distR="0" allowOverlap="1" layoutInCell="1" locked="0" behindDoc="1" simplePos="0" relativeHeight="487594496">
            <wp:simplePos x="0" y="0"/>
            <wp:positionH relativeFrom="page">
              <wp:posOffset>711368</wp:posOffset>
            </wp:positionH>
            <wp:positionV relativeFrom="paragraph">
              <wp:posOffset>3349765</wp:posOffset>
            </wp:positionV>
            <wp:extent cx="6051343" cy="1341120"/>
            <wp:effectExtent l="0" t="0" r="0" b="0"/>
            <wp:wrapTopAndBottom/>
            <wp:docPr id="23" name="Image 23"/>
            <wp:cNvGraphicFramePr>
              <a:graphicFrameLocks/>
            </wp:cNvGraphicFramePr>
            <a:graphic>
              <a:graphicData uri="http://schemas.openxmlformats.org/drawingml/2006/picture">
                <pic:pic>
                  <pic:nvPicPr>
                    <pic:cNvPr id="23" name="Image 23"/>
                    <pic:cNvPicPr/>
                  </pic:nvPicPr>
                  <pic:blipFill>
                    <a:blip r:embed="rId23" cstate="print"/>
                    <a:stretch>
                      <a:fillRect/>
                    </a:stretch>
                  </pic:blipFill>
                  <pic:spPr>
                    <a:xfrm>
                      <a:off x="0" y="0"/>
                      <a:ext cx="6051343" cy="1341120"/>
                    </a:xfrm>
                    <a:prstGeom prst="rect">
                      <a:avLst/>
                    </a:prstGeom>
                  </pic:spPr>
                </pic:pic>
              </a:graphicData>
            </a:graphic>
          </wp:anchor>
        </w:drawing>
      </w:r>
    </w:p>
    <w:p>
      <w:pPr>
        <w:pStyle w:val="BodyText"/>
        <w:spacing w:before="157"/>
        <w:rPr>
          <w:sz w:val="20"/>
        </w:rPr>
      </w:pPr>
    </w:p>
    <w:p>
      <w:pPr>
        <w:pStyle w:val="BodyText"/>
        <w:spacing w:after="0"/>
        <w:rPr>
          <w:sz w:val="20"/>
        </w:rPr>
        <w:sectPr>
          <w:pgSz w:w="12240" w:h="15840"/>
          <w:pgMar w:header="0" w:footer="920" w:top="1500" w:bottom="1120" w:left="720" w:right="360"/>
        </w:sectPr>
      </w:pPr>
    </w:p>
    <w:p>
      <w:pPr>
        <w:pStyle w:val="ListParagraph"/>
        <w:numPr>
          <w:ilvl w:val="0"/>
          <w:numId w:val="8"/>
        </w:numPr>
        <w:tabs>
          <w:tab w:pos="1067" w:val="left" w:leader="none"/>
        </w:tabs>
        <w:spacing w:line="240" w:lineRule="auto" w:before="40" w:after="0"/>
        <w:ind w:left="1067" w:right="0" w:hanging="519"/>
        <w:jc w:val="left"/>
        <w:rPr>
          <w:sz w:val="22"/>
        </w:rPr>
      </w:pPr>
      <w:r>
        <w:rPr>
          <w:spacing w:val="-2"/>
          <w:sz w:val="22"/>
        </w:rPr>
        <w:t>BUDYNEK</w:t>
      </w:r>
      <w:r>
        <w:rPr>
          <w:sz w:val="22"/>
        </w:rPr>
        <w:t> </w:t>
      </w:r>
      <w:r>
        <w:rPr>
          <w:spacing w:val="-10"/>
          <w:sz w:val="22"/>
        </w:rPr>
        <w:t>C</w:t>
      </w:r>
    </w:p>
    <w:p>
      <w:pPr>
        <w:pStyle w:val="BodyText"/>
        <w:spacing w:before="268"/>
        <w:ind w:left="360" w:right="720"/>
        <w:jc w:val="both"/>
      </w:pPr>
      <w:r>
        <w:rPr/>
        <w:t>Przy ul. Bogusława X 9 jest obiektem o wartości kulturowo-krajobrazowej chronione na mocy planu miejscowego. Budynek podpiwniczony, czterokondygnacyjny ze strychem nieużytkowym. Konstrukcja budynku tradycyjna murowana z cegły ceramicznej.</w:t>
      </w:r>
    </w:p>
    <w:p>
      <w:pPr>
        <w:pStyle w:val="BodyText"/>
        <w:spacing w:before="1"/>
        <w:ind w:left="360"/>
        <w:jc w:val="both"/>
      </w:pPr>
      <w:r>
        <w:rPr/>
        <w:t>Elewacja</w:t>
      </w:r>
      <w:r>
        <w:rPr>
          <w:spacing w:val="-10"/>
        </w:rPr>
        <w:t> </w:t>
      </w:r>
      <w:r>
        <w:rPr/>
        <w:t>budynku</w:t>
      </w:r>
      <w:r>
        <w:rPr>
          <w:spacing w:val="-9"/>
        </w:rPr>
        <w:t> </w:t>
      </w:r>
      <w:r>
        <w:rPr/>
        <w:t>tynkowana</w:t>
      </w:r>
      <w:r>
        <w:rPr>
          <w:spacing w:val="-9"/>
        </w:rPr>
        <w:t> </w:t>
      </w:r>
      <w:r>
        <w:rPr/>
        <w:t>z</w:t>
      </w:r>
      <w:r>
        <w:rPr>
          <w:spacing w:val="-10"/>
        </w:rPr>
        <w:t> </w:t>
      </w:r>
      <w:r>
        <w:rPr/>
        <w:t>elementami</w:t>
      </w:r>
      <w:r>
        <w:rPr>
          <w:spacing w:val="-9"/>
        </w:rPr>
        <w:t> </w:t>
      </w:r>
      <w:r>
        <w:rPr/>
        <w:t>dekoracyjnymi</w:t>
      </w:r>
      <w:r>
        <w:rPr>
          <w:spacing w:val="-9"/>
        </w:rPr>
        <w:t> </w:t>
      </w:r>
      <w:r>
        <w:rPr/>
        <w:t>typu</w:t>
      </w:r>
      <w:r>
        <w:rPr>
          <w:spacing w:val="-9"/>
        </w:rPr>
        <w:t> </w:t>
      </w:r>
      <w:r>
        <w:rPr/>
        <w:t>gzymsy,</w:t>
      </w:r>
      <w:r>
        <w:rPr>
          <w:spacing w:val="-9"/>
        </w:rPr>
        <w:t> </w:t>
      </w:r>
      <w:r>
        <w:rPr/>
        <w:t>obramowania</w:t>
      </w:r>
      <w:r>
        <w:rPr>
          <w:spacing w:val="-10"/>
        </w:rPr>
        <w:t> </w:t>
      </w:r>
      <w:r>
        <w:rPr>
          <w:spacing w:val="-2"/>
        </w:rPr>
        <w:t>okien.</w:t>
      </w:r>
    </w:p>
    <w:p>
      <w:pPr>
        <w:pStyle w:val="BodyText"/>
        <w:ind w:left="360" w:right="1482"/>
      </w:pPr>
      <w:r>
        <w:rPr/>
        <w:t>Konstrukcja</w:t>
      </w:r>
      <w:r>
        <w:rPr>
          <w:spacing w:val="-2"/>
        </w:rPr>
        <w:t> </w:t>
      </w:r>
      <w:r>
        <w:rPr/>
        <w:t>stropu</w:t>
      </w:r>
      <w:r>
        <w:rPr>
          <w:spacing w:val="-4"/>
        </w:rPr>
        <w:t> </w:t>
      </w:r>
      <w:r>
        <w:rPr/>
        <w:t>nad</w:t>
      </w:r>
      <w:r>
        <w:rPr>
          <w:spacing w:val="-4"/>
        </w:rPr>
        <w:t> </w:t>
      </w:r>
      <w:r>
        <w:rPr/>
        <w:t>trzecią</w:t>
      </w:r>
      <w:r>
        <w:rPr>
          <w:spacing w:val="-4"/>
        </w:rPr>
        <w:t> </w:t>
      </w:r>
      <w:r>
        <w:rPr/>
        <w:t>kondygnacją</w:t>
      </w:r>
      <w:r>
        <w:rPr>
          <w:spacing w:val="-4"/>
        </w:rPr>
        <w:t> </w:t>
      </w:r>
      <w:r>
        <w:rPr/>
        <w:t>drewniane</w:t>
      </w:r>
      <w:r>
        <w:rPr>
          <w:spacing w:val="-4"/>
        </w:rPr>
        <w:t> </w:t>
      </w:r>
      <w:r>
        <w:rPr/>
        <w:t>z</w:t>
      </w:r>
      <w:r>
        <w:rPr>
          <w:spacing w:val="-3"/>
        </w:rPr>
        <w:t> </w:t>
      </w:r>
      <w:r>
        <w:rPr/>
        <w:t>dociepleniem</w:t>
      </w:r>
      <w:r>
        <w:rPr>
          <w:spacing w:val="-4"/>
        </w:rPr>
        <w:t> </w:t>
      </w:r>
      <w:r>
        <w:rPr/>
        <w:t>płytami</w:t>
      </w:r>
      <w:r>
        <w:rPr>
          <w:spacing w:val="-3"/>
        </w:rPr>
        <w:t> </w:t>
      </w:r>
      <w:r>
        <w:rPr/>
        <w:t>suprema</w:t>
      </w:r>
      <w:r>
        <w:rPr>
          <w:spacing w:val="-4"/>
        </w:rPr>
        <w:t> </w:t>
      </w:r>
      <w:r>
        <w:rPr/>
        <w:t>gr.</w:t>
      </w:r>
      <w:r>
        <w:rPr>
          <w:spacing w:val="-4"/>
        </w:rPr>
        <w:t> </w:t>
      </w:r>
      <w:r>
        <w:rPr/>
        <w:t>ok.</w:t>
      </w:r>
      <w:r>
        <w:rPr>
          <w:spacing w:val="-5"/>
        </w:rPr>
        <w:t> </w:t>
      </w:r>
      <w:r>
        <w:rPr/>
        <w:t>5</w:t>
      </w:r>
      <w:r>
        <w:rPr>
          <w:spacing w:val="-3"/>
        </w:rPr>
        <w:t> </w:t>
      </w:r>
      <w:r>
        <w:rPr/>
        <w:t>cm. Rzut budynku nieregularny zbliżony kształtem do litery T.</w:t>
      </w:r>
    </w:p>
    <w:p>
      <w:pPr>
        <w:pStyle w:val="BodyText"/>
        <w:ind w:left="360"/>
      </w:pPr>
      <w:r>
        <w:rPr/>
        <w:t>Dach</w:t>
      </w:r>
      <w:r>
        <w:rPr>
          <w:spacing w:val="80"/>
        </w:rPr>
        <w:t> </w:t>
      </w:r>
      <w:r>
        <w:rPr/>
        <w:t>na</w:t>
      </w:r>
      <w:r>
        <w:rPr>
          <w:spacing w:val="80"/>
        </w:rPr>
        <w:t> </w:t>
      </w:r>
      <w:r>
        <w:rPr/>
        <w:t>budynku</w:t>
      </w:r>
      <w:r>
        <w:rPr>
          <w:spacing w:val="80"/>
        </w:rPr>
        <w:t> </w:t>
      </w:r>
      <w:r>
        <w:rPr/>
        <w:t>wielospadowy</w:t>
      </w:r>
      <w:r>
        <w:rPr>
          <w:spacing w:val="80"/>
        </w:rPr>
        <w:t> </w:t>
      </w:r>
      <w:r>
        <w:rPr/>
        <w:t>o</w:t>
      </w:r>
      <w:r>
        <w:rPr>
          <w:spacing w:val="80"/>
        </w:rPr>
        <w:t> </w:t>
      </w:r>
      <w:r>
        <w:rPr/>
        <w:t>konstrukcji</w:t>
      </w:r>
      <w:r>
        <w:rPr>
          <w:spacing w:val="80"/>
        </w:rPr>
        <w:t> </w:t>
      </w:r>
      <w:r>
        <w:rPr/>
        <w:t>drewnianej</w:t>
      </w:r>
      <w:r>
        <w:rPr>
          <w:spacing w:val="80"/>
        </w:rPr>
        <w:t> </w:t>
      </w:r>
      <w:r>
        <w:rPr/>
        <w:t>i</w:t>
      </w:r>
      <w:r>
        <w:rPr>
          <w:spacing w:val="80"/>
        </w:rPr>
        <w:t> </w:t>
      </w:r>
      <w:r>
        <w:rPr/>
        <w:t>o</w:t>
      </w:r>
      <w:r>
        <w:rPr>
          <w:spacing w:val="80"/>
        </w:rPr>
        <w:t> </w:t>
      </w:r>
      <w:r>
        <w:rPr/>
        <w:t>kącie</w:t>
      </w:r>
      <w:r>
        <w:rPr>
          <w:spacing w:val="80"/>
        </w:rPr>
        <w:t> </w:t>
      </w:r>
      <w:r>
        <w:rPr/>
        <w:t>nachylenia</w:t>
      </w:r>
      <w:r>
        <w:rPr>
          <w:spacing w:val="80"/>
        </w:rPr>
        <w:t> </w:t>
      </w:r>
      <w:r>
        <w:rPr/>
        <w:t>połaci</w:t>
      </w:r>
      <w:r>
        <w:rPr>
          <w:spacing w:val="80"/>
        </w:rPr>
        <w:t> </w:t>
      </w:r>
      <w:r>
        <w:rPr/>
        <w:t>dachowej</w:t>
      </w:r>
      <w:r>
        <w:rPr>
          <w:spacing w:val="80"/>
        </w:rPr>
        <w:t> </w:t>
      </w:r>
      <w:r>
        <w:rPr/>
        <w:t>14,2°. Konstrukcja dachu zróżnicowana w zależności od części dachu.</w:t>
      </w:r>
    </w:p>
    <w:p>
      <w:pPr>
        <w:pStyle w:val="BodyText"/>
      </w:pPr>
    </w:p>
    <w:p>
      <w:pPr>
        <w:pStyle w:val="BodyText"/>
        <w:spacing w:line="268" w:lineRule="exact"/>
        <w:ind w:left="360"/>
      </w:pPr>
      <w:r>
        <w:rPr/>
        <w:t>Pokrycie</w:t>
      </w:r>
      <w:r>
        <w:rPr>
          <w:spacing w:val="56"/>
        </w:rPr>
        <w:t> </w:t>
      </w:r>
      <w:r>
        <w:rPr/>
        <w:t>dachowe</w:t>
      </w:r>
      <w:r>
        <w:rPr>
          <w:spacing w:val="57"/>
        </w:rPr>
        <w:t> </w:t>
      </w:r>
      <w:r>
        <w:rPr/>
        <w:t>z</w:t>
      </w:r>
      <w:r>
        <w:rPr>
          <w:spacing w:val="58"/>
        </w:rPr>
        <w:t> </w:t>
      </w:r>
      <w:r>
        <w:rPr/>
        <w:t>blachy</w:t>
      </w:r>
      <w:r>
        <w:rPr>
          <w:spacing w:val="57"/>
        </w:rPr>
        <w:t> </w:t>
      </w:r>
      <w:r>
        <w:rPr/>
        <w:t>stalowej</w:t>
      </w:r>
      <w:r>
        <w:rPr>
          <w:spacing w:val="59"/>
        </w:rPr>
        <w:t> </w:t>
      </w:r>
      <w:r>
        <w:rPr/>
        <w:t>płaskiej</w:t>
      </w:r>
      <w:r>
        <w:rPr>
          <w:spacing w:val="57"/>
        </w:rPr>
        <w:t> </w:t>
      </w:r>
      <w:r>
        <w:rPr/>
        <w:t>na</w:t>
      </w:r>
      <w:r>
        <w:rPr>
          <w:spacing w:val="58"/>
        </w:rPr>
        <w:t> </w:t>
      </w:r>
      <w:r>
        <w:rPr/>
        <w:t>rąbek</w:t>
      </w:r>
      <w:r>
        <w:rPr>
          <w:spacing w:val="57"/>
        </w:rPr>
        <w:t> </w:t>
      </w:r>
      <w:r>
        <w:rPr/>
        <w:t>stojący</w:t>
      </w:r>
      <w:r>
        <w:rPr>
          <w:spacing w:val="58"/>
        </w:rPr>
        <w:t> </w:t>
      </w:r>
      <w:r>
        <w:rPr/>
        <w:t>na</w:t>
      </w:r>
      <w:r>
        <w:rPr>
          <w:spacing w:val="57"/>
        </w:rPr>
        <w:t> </w:t>
      </w:r>
      <w:r>
        <w:rPr/>
        <w:t>deskowaniu</w:t>
      </w:r>
      <w:r>
        <w:rPr>
          <w:spacing w:val="57"/>
        </w:rPr>
        <w:t> </w:t>
      </w:r>
      <w:r>
        <w:rPr/>
        <w:t>pełnym.</w:t>
      </w:r>
      <w:r>
        <w:rPr>
          <w:spacing w:val="57"/>
        </w:rPr>
        <w:t> </w:t>
      </w:r>
      <w:r>
        <w:rPr/>
        <w:t>Pokrycie</w:t>
      </w:r>
      <w:r>
        <w:rPr>
          <w:spacing w:val="57"/>
        </w:rPr>
        <w:t> </w:t>
      </w:r>
      <w:r>
        <w:rPr/>
        <w:t>z</w:t>
      </w:r>
      <w:r>
        <w:rPr>
          <w:spacing w:val="58"/>
        </w:rPr>
        <w:t> </w:t>
      </w:r>
      <w:r>
        <w:rPr>
          <w:spacing w:val="-2"/>
        </w:rPr>
        <w:t>blachy</w:t>
      </w:r>
    </w:p>
    <w:p>
      <w:pPr>
        <w:pStyle w:val="BodyText"/>
        <w:spacing w:line="268" w:lineRule="exact"/>
        <w:ind w:left="360"/>
      </w:pPr>
      <w:r>
        <w:rPr/>
        <w:t>malowane</w:t>
      </w:r>
      <w:r>
        <w:rPr>
          <w:spacing w:val="-8"/>
        </w:rPr>
        <w:t> </w:t>
      </w:r>
      <w:r>
        <w:rPr/>
        <w:t>farbami</w:t>
      </w:r>
      <w:r>
        <w:rPr>
          <w:spacing w:val="-8"/>
        </w:rPr>
        <w:t> </w:t>
      </w:r>
      <w:r>
        <w:rPr/>
        <w:t>w</w:t>
      </w:r>
      <w:r>
        <w:rPr>
          <w:spacing w:val="-8"/>
        </w:rPr>
        <w:t> </w:t>
      </w:r>
      <w:r>
        <w:rPr/>
        <w:t>kolorze</w:t>
      </w:r>
      <w:r>
        <w:rPr>
          <w:spacing w:val="-8"/>
        </w:rPr>
        <w:t> </w:t>
      </w:r>
      <w:r>
        <w:rPr/>
        <w:t>ciemno</w:t>
      </w:r>
      <w:r>
        <w:rPr>
          <w:spacing w:val="-8"/>
        </w:rPr>
        <w:t> </w:t>
      </w:r>
      <w:r>
        <w:rPr>
          <w:spacing w:val="-2"/>
        </w:rPr>
        <w:t>czerwonym.</w:t>
      </w:r>
    </w:p>
    <w:p>
      <w:pPr>
        <w:pStyle w:val="BodyText"/>
        <w:spacing w:before="1"/>
        <w:ind w:left="360" w:right="2807"/>
      </w:pPr>
      <w:r>
        <w:rPr/>
        <w:t>Obróbki</w:t>
      </w:r>
      <w:r>
        <w:rPr>
          <w:spacing w:val="-3"/>
        </w:rPr>
        <w:t> </w:t>
      </w:r>
      <w:r>
        <w:rPr/>
        <w:t>blacharskie</w:t>
      </w:r>
      <w:r>
        <w:rPr>
          <w:spacing w:val="-5"/>
        </w:rPr>
        <w:t> </w:t>
      </w:r>
      <w:r>
        <w:rPr/>
        <w:t>z</w:t>
      </w:r>
      <w:r>
        <w:rPr>
          <w:spacing w:val="-3"/>
        </w:rPr>
        <w:t> </w:t>
      </w:r>
      <w:r>
        <w:rPr/>
        <w:t>blachy</w:t>
      </w:r>
      <w:r>
        <w:rPr>
          <w:spacing w:val="-4"/>
        </w:rPr>
        <w:t> </w:t>
      </w:r>
      <w:r>
        <w:rPr/>
        <w:t>stalowej</w:t>
      </w:r>
      <w:r>
        <w:rPr>
          <w:spacing w:val="-4"/>
        </w:rPr>
        <w:t> </w:t>
      </w:r>
      <w:r>
        <w:rPr/>
        <w:t>.</w:t>
      </w:r>
      <w:r>
        <w:rPr>
          <w:spacing w:val="-3"/>
        </w:rPr>
        <w:t> </w:t>
      </w:r>
      <w:r>
        <w:rPr/>
        <w:t>Rynny</w:t>
      </w:r>
      <w:r>
        <w:rPr>
          <w:spacing w:val="-3"/>
        </w:rPr>
        <w:t> </w:t>
      </w:r>
      <w:r>
        <w:rPr/>
        <w:t>,rury</w:t>
      </w:r>
      <w:r>
        <w:rPr>
          <w:spacing w:val="-4"/>
        </w:rPr>
        <w:t> </w:t>
      </w:r>
      <w:r>
        <w:rPr/>
        <w:t>spustowe</w:t>
      </w:r>
      <w:r>
        <w:rPr>
          <w:spacing w:val="-3"/>
        </w:rPr>
        <w:t> </w:t>
      </w:r>
      <w:r>
        <w:rPr/>
        <w:t>z</w:t>
      </w:r>
      <w:r>
        <w:rPr>
          <w:spacing w:val="-4"/>
        </w:rPr>
        <w:t> </w:t>
      </w:r>
      <w:r>
        <w:rPr/>
        <w:t>tworzywa</w:t>
      </w:r>
      <w:r>
        <w:rPr>
          <w:spacing w:val="-4"/>
        </w:rPr>
        <w:t> </w:t>
      </w:r>
      <w:r>
        <w:rPr/>
        <w:t>sztucznego</w:t>
      </w:r>
      <w:r>
        <w:rPr>
          <w:spacing w:val="-3"/>
        </w:rPr>
        <w:t> </w:t>
      </w:r>
      <w:r>
        <w:rPr/>
        <w:t>. Tynki wewnętrzne i zewnętrzne cementowo -wapienne .</w:t>
      </w:r>
    </w:p>
    <w:p>
      <w:pPr>
        <w:pStyle w:val="BodyText"/>
        <w:ind w:left="360"/>
      </w:pPr>
      <w:r>
        <w:rPr/>
        <w:t>Kominy</w:t>
      </w:r>
      <w:r>
        <w:rPr>
          <w:spacing w:val="40"/>
        </w:rPr>
        <w:t> </w:t>
      </w:r>
      <w:r>
        <w:rPr/>
        <w:t>murowane,</w:t>
      </w:r>
      <w:r>
        <w:rPr>
          <w:spacing w:val="40"/>
        </w:rPr>
        <w:t> </w:t>
      </w:r>
      <w:r>
        <w:rPr/>
        <w:t>łamane</w:t>
      </w:r>
      <w:r>
        <w:rPr>
          <w:spacing w:val="40"/>
        </w:rPr>
        <w:t> </w:t>
      </w:r>
      <w:r>
        <w:rPr/>
        <w:t>na</w:t>
      </w:r>
      <w:r>
        <w:rPr>
          <w:spacing w:val="40"/>
        </w:rPr>
        <w:t> </w:t>
      </w:r>
      <w:r>
        <w:rPr/>
        <w:t>strychu</w:t>
      </w:r>
      <w:r>
        <w:rPr>
          <w:spacing w:val="40"/>
        </w:rPr>
        <w:t> </w:t>
      </w:r>
      <w:r>
        <w:rPr/>
        <w:t>z</w:t>
      </w:r>
      <w:r>
        <w:rPr>
          <w:spacing w:val="40"/>
        </w:rPr>
        <w:t> </w:t>
      </w:r>
      <w:r>
        <w:rPr/>
        <w:t>cegły</w:t>
      </w:r>
      <w:r>
        <w:rPr>
          <w:spacing w:val="40"/>
        </w:rPr>
        <w:t> </w:t>
      </w:r>
      <w:r>
        <w:rPr/>
        <w:t>pełnej</w:t>
      </w:r>
      <w:r>
        <w:rPr>
          <w:spacing w:val="40"/>
        </w:rPr>
        <w:t> </w:t>
      </w:r>
      <w:r>
        <w:rPr/>
        <w:t>ceramicznej</w:t>
      </w:r>
      <w:r>
        <w:rPr>
          <w:spacing w:val="40"/>
        </w:rPr>
        <w:t> </w:t>
      </w:r>
      <w:r>
        <w:rPr/>
        <w:t>wyprowadzone</w:t>
      </w:r>
      <w:r>
        <w:rPr>
          <w:spacing w:val="40"/>
        </w:rPr>
        <w:t> </w:t>
      </w:r>
      <w:r>
        <w:rPr/>
        <w:t>ponad</w:t>
      </w:r>
      <w:r>
        <w:rPr>
          <w:spacing w:val="40"/>
        </w:rPr>
        <w:t> </w:t>
      </w:r>
      <w:r>
        <w:rPr/>
        <w:t>połać</w:t>
      </w:r>
      <w:r>
        <w:rPr>
          <w:spacing w:val="40"/>
        </w:rPr>
        <w:t> </w:t>
      </w:r>
      <w:r>
        <w:rPr/>
        <w:t>dachową</w:t>
      </w:r>
      <w:r>
        <w:rPr>
          <w:spacing w:val="40"/>
        </w:rPr>
        <w:t> </w:t>
      </w:r>
      <w:r>
        <w:rPr/>
        <w:t>, tynkowane i zakończone nasadami wentylacyjnymi .</w:t>
      </w:r>
    </w:p>
    <w:p>
      <w:pPr>
        <w:pStyle w:val="BodyText"/>
      </w:pPr>
    </w:p>
    <w:p>
      <w:pPr>
        <w:pStyle w:val="BodyText"/>
        <w:ind w:left="360" w:right="724"/>
        <w:jc w:val="both"/>
      </w:pPr>
      <w:r>
        <w:rPr/>
        <w:t>– stan techniczny tego elementu dostateczny . Blacha malowana farba , ułożona na rąbek stojący pojedynczy , poziom wykonawczy niżej średniego . W miejscach połączenia z kominami wtórne uszczelnienia wskazujące na nieszczelności pokrycia dachowego , zacieki na kominach od strony wewnętrznej . Deskowanie w okolicach kominów , zniszczone zakwalifikować należy do wymiany przy najbliższym remoncie dachu.</w:t>
      </w:r>
    </w:p>
    <w:p>
      <w:pPr>
        <w:pStyle w:val="BodyText"/>
      </w:pPr>
    </w:p>
    <w:p>
      <w:pPr>
        <w:pStyle w:val="BodyText"/>
        <w:ind w:left="360"/>
      </w:pPr>
      <w:r>
        <w:rPr/>
        <w:t>Konstrukcja</w:t>
      </w:r>
      <w:r>
        <w:rPr>
          <w:spacing w:val="-10"/>
        </w:rPr>
        <w:t> </w:t>
      </w:r>
      <w:r>
        <w:rPr/>
        <w:t>więźby</w:t>
      </w:r>
      <w:r>
        <w:rPr>
          <w:spacing w:val="-12"/>
        </w:rPr>
        <w:t> </w:t>
      </w:r>
      <w:r>
        <w:rPr/>
        <w:t>dachowej</w:t>
      </w:r>
      <w:r>
        <w:rPr>
          <w:spacing w:val="-10"/>
        </w:rPr>
        <w:t> –</w:t>
      </w:r>
    </w:p>
    <w:p>
      <w:pPr>
        <w:pStyle w:val="ListParagraph"/>
        <w:numPr>
          <w:ilvl w:val="0"/>
          <w:numId w:val="9"/>
        </w:numPr>
        <w:tabs>
          <w:tab w:pos="475" w:val="left" w:leader="none"/>
        </w:tabs>
        <w:spacing w:line="240" w:lineRule="auto" w:before="0" w:after="0"/>
        <w:ind w:left="475" w:right="0" w:hanging="115"/>
        <w:jc w:val="left"/>
        <w:rPr>
          <w:sz w:val="22"/>
        </w:rPr>
      </w:pPr>
      <w:r>
        <w:rPr>
          <w:sz w:val="22"/>
        </w:rPr>
        <w:t>stan</w:t>
      </w:r>
      <w:r>
        <w:rPr>
          <w:spacing w:val="-9"/>
          <w:sz w:val="22"/>
        </w:rPr>
        <w:t> </w:t>
      </w:r>
      <w:r>
        <w:rPr>
          <w:sz w:val="22"/>
        </w:rPr>
        <w:t>elementu</w:t>
      </w:r>
      <w:r>
        <w:rPr>
          <w:spacing w:val="-10"/>
          <w:sz w:val="22"/>
        </w:rPr>
        <w:t> </w:t>
      </w:r>
      <w:r>
        <w:rPr>
          <w:sz w:val="22"/>
        </w:rPr>
        <w:t>dostateczny</w:t>
      </w:r>
      <w:r>
        <w:rPr>
          <w:spacing w:val="-8"/>
          <w:sz w:val="22"/>
        </w:rPr>
        <w:t> </w:t>
      </w:r>
      <w:r>
        <w:rPr>
          <w:sz w:val="22"/>
        </w:rPr>
        <w:t>.</w:t>
      </w:r>
      <w:r>
        <w:rPr>
          <w:spacing w:val="-10"/>
          <w:sz w:val="22"/>
        </w:rPr>
        <w:t> </w:t>
      </w:r>
      <w:r>
        <w:rPr>
          <w:sz w:val="22"/>
        </w:rPr>
        <w:t>Brak</w:t>
      </w:r>
      <w:r>
        <w:rPr>
          <w:spacing w:val="-9"/>
          <w:sz w:val="22"/>
        </w:rPr>
        <w:t> </w:t>
      </w:r>
      <w:r>
        <w:rPr>
          <w:sz w:val="22"/>
        </w:rPr>
        <w:t>oznak</w:t>
      </w:r>
      <w:r>
        <w:rPr>
          <w:spacing w:val="-8"/>
          <w:sz w:val="22"/>
        </w:rPr>
        <w:t> </w:t>
      </w:r>
      <w:r>
        <w:rPr>
          <w:sz w:val="22"/>
        </w:rPr>
        <w:t>żerowania</w:t>
      </w:r>
      <w:r>
        <w:rPr>
          <w:spacing w:val="-7"/>
          <w:sz w:val="22"/>
        </w:rPr>
        <w:t> </w:t>
      </w:r>
      <w:r>
        <w:rPr>
          <w:sz w:val="22"/>
        </w:rPr>
        <w:t>szkodników</w:t>
      </w:r>
      <w:r>
        <w:rPr>
          <w:spacing w:val="-7"/>
          <w:sz w:val="22"/>
        </w:rPr>
        <w:t> </w:t>
      </w:r>
      <w:r>
        <w:rPr>
          <w:sz w:val="22"/>
        </w:rPr>
        <w:t>drewna</w:t>
      </w:r>
      <w:r>
        <w:rPr>
          <w:spacing w:val="-9"/>
          <w:sz w:val="22"/>
        </w:rPr>
        <w:t> </w:t>
      </w:r>
      <w:r>
        <w:rPr>
          <w:spacing w:val="-10"/>
          <w:sz w:val="22"/>
        </w:rPr>
        <w:t>.</w:t>
      </w:r>
    </w:p>
    <w:p>
      <w:pPr>
        <w:pStyle w:val="BodyText"/>
        <w:spacing w:before="1"/>
        <w:ind w:left="360" w:right="699"/>
      </w:pPr>
      <w:r>
        <w:rPr/>
        <w:t>Stwierdzono ugięcie krokwi (rys. 10) proponowane wzmocnienie krokwi przez wprowadzenie ścianki stolcowej wg rys 10 . Szczegóły określić musi projekt budowlany .</w:t>
      </w:r>
    </w:p>
    <w:p>
      <w:pPr>
        <w:pStyle w:val="BodyText"/>
        <w:ind w:left="360"/>
      </w:pPr>
      <w:r>
        <w:rPr/>
        <w:t>Cała</w:t>
      </w:r>
      <w:r>
        <w:rPr>
          <w:spacing w:val="80"/>
          <w:w w:val="150"/>
        </w:rPr>
        <w:t> </w:t>
      </w:r>
      <w:r>
        <w:rPr/>
        <w:t>więźba</w:t>
      </w:r>
      <w:r>
        <w:rPr>
          <w:spacing w:val="80"/>
          <w:w w:val="150"/>
        </w:rPr>
        <w:t> </w:t>
      </w:r>
      <w:r>
        <w:rPr/>
        <w:t>dachowa</w:t>
      </w:r>
      <w:r>
        <w:rPr>
          <w:spacing w:val="80"/>
          <w:w w:val="150"/>
        </w:rPr>
        <w:t> </w:t>
      </w:r>
      <w:r>
        <w:rPr/>
        <w:t>wymaga</w:t>
      </w:r>
      <w:r>
        <w:rPr>
          <w:spacing w:val="80"/>
          <w:w w:val="150"/>
        </w:rPr>
        <w:t> </w:t>
      </w:r>
      <w:r>
        <w:rPr/>
        <w:t>konserwacji</w:t>
      </w:r>
      <w:r>
        <w:rPr>
          <w:spacing w:val="80"/>
          <w:w w:val="150"/>
        </w:rPr>
        <w:t> </w:t>
      </w:r>
      <w:r>
        <w:rPr/>
        <w:t>środkami</w:t>
      </w:r>
      <w:r>
        <w:rPr>
          <w:spacing w:val="80"/>
          <w:w w:val="150"/>
        </w:rPr>
        <w:t> </w:t>
      </w:r>
      <w:r>
        <w:rPr/>
        <w:t>p/poż.</w:t>
      </w:r>
      <w:r>
        <w:rPr>
          <w:spacing w:val="80"/>
          <w:w w:val="150"/>
        </w:rPr>
        <w:t> </w:t>
      </w:r>
      <w:r>
        <w:rPr/>
        <w:t>owadobójczymi</w:t>
      </w:r>
      <w:r>
        <w:rPr>
          <w:spacing w:val="80"/>
          <w:w w:val="150"/>
        </w:rPr>
        <w:t> </w:t>
      </w:r>
      <w:r>
        <w:rPr/>
        <w:t>,</w:t>
      </w:r>
      <w:r>
        <w:rPr>
          <w:spacing w:val="80"/>
          <w:w w:val="150"/>
        </w:rPr>
        <w:t> </w:t>
      </w:r>
      <w:r>
        <w:rPr/>
        <w:t>grzybobójczymi.</w:t>
      </w:r>
      <w:r>
        <w:rPr>
          <w:spacing w:val="80"/>
          <w:w w:val="150"/>
        </w:rPr>
        <w:t> </w:t>
      </w:r>
      <w:r>
        <w:rPr/>
        <w:t>Brak dokumentacji ws. konserwacji p/poż. więźby dachowej.</w:t>
      </w:r>
    </w:p>
    <w:p>
      <w:pPr>
        <w:pStyle w:val="BodyText"/>
        <w:spacing w:line="268" w:lineRule="exact" w:before="268"/>
        <w:ind w:left="360"/>
        <w:jc w:val="both"/>
      </w:pPr>
      <w:r>
        <w:rPr/>
        <w:t>Strop</w:t>
      </w:r>
      <w:r>
        <w:rPr>
          <w:spacing w:val="-10"/>
        </w:rPr>
        <w:t> </w:t>
      </w:r>
      <w:r>
        <w:rPr>
          <w:spacing w:val="-2"/>
        </w:rPr>
        <w:t>strych-</w:t>
      </w:r>
    </w:p>
    <w:p>
      <w:pPr>
        <w:pStyle w:val="BodyText"/>
        <w:ind w:left="360" w:right="719"/>
        <w:jc w:val="both"/>
      </w:pPr>
      <w:r>
        <w:rPr/>
        <w:t>Strop pierwotnie wykonano z warstwą polepy glinianej na ślepym pułapi, stwierdzono brak polepy i zastąpienie jej supremą gr. 5, 0 cm i płytą pilśniową miękką o gr. ok. 1,2 cm. Stan elementu zły. pod względem izolacji termiczne. Strop wymaga docieplenia wg obecnie obowiązujących przepisów. Belki stropowe wymagają konserwacji środkami p/poż. owadobójczymi, grzybobójczymi.</w:t>
      </w:r>
    </w:p>
    <w:p>
      <w:pPr>
        <w:pStyle w:val="BodyText"/>
      </w:pPr>
    </w:p>
    <w:p>
      <w:pPr>
        <w:pStyle w:val="BodyText"/>
        <w:ind w:left="360"/>
        <w:jc w:val="both"/>
      </w:pPr>
      <w:r>
        <w:rPr/>
        <w:t>Kominy</w:t>
      </w:r>
      <w:r>
        <w:rPr>
          <w:spacing w:val="-8"/>
        </w:rPr>
        <w:t> </w:t>
      </w:r>
      <w:r>
        <w:rPr>
          <w:spacing w:val="-10"/>
        </w:rPr>
        <w:t>–</w:t>
      </w:r>
    </w:p>
    <w:p>
      <w:pPr>
        <w:pStyle w:val="BodyText"/>
        <w:ind w:left="360" w:right="724"/>
        <w:jc w:val="both"/>
      </w:pPr>
      <w:r>
        <w:rPr/>
        <w:t>Stan elementu dostateczny . Ilość kominów i przewodów wentylacyjnych zbyt mała do obsługi takiej ilości pomieszczeń internatu. Na parterze budynku znajduje się stołówka , należy sprawdzić sposób wentylacji kuchni i stołówki. Możliwa jest zła wentylacja pomieszczeń budynku rozwiązanie problemu i dostosowanie do przepisów budowlanych musi określić kompleksowy projekt wentylacji.</w:t>
      </w:r>
    </w:p>
    <w:p>
      <w:pPr>
        <w:pStyle w:val="BodyText"/>
        <w:spacing w:line="268" w:lineRule="exact"/>
        <w:ind w:left="360"/>
        <w:jc w:val="both"/>
      </w:pPr>
      <w:r>
        <w:rPr/>
        <w:t>Wyłaz</w:t>
      </w:r>
      <w:r>
        <w:rPr>
          <w:spacing w:val="-7"/>
        </w:rPr>
        <w:t> </w:t>
      </w:r>
      <w:r>
        <w:rPr/>
        <w:t>na</w:t>
      </w:r>
      <w:r>
        <w:rPr>
          <w:spacing w:val="-6"/>
        </w:rPr>
        <w:t> </w:t>
      </w:r>
      <w:r>
        <w:rPr/>
        <w:t>strych</w:t>
      </w:r>
      <w:r>
        <w:rPr>
          <w:spacing w:val="-7"/>
        </w:rPr>
        <w:t> </w:t>
      </w:r>
      <w:r>
        <w:rPr/>
        <w:t>z</w:t>
      </w:r>
      <w:r>
        <w:rPr>
          <w:spacing w:val="-7"/>
        </w:rPr>
        <w:t> </w:t>
      </w:r>
      <w:r>
        <w:rPr/>
        <w:t>korytarza</w:t>
      </w:r>
      <w:r>
        <w:rPr>
          <w:spacing w:val="-7"/>
        </w:rPr>
        <w:t> </w:t>
      </w:r>
      <w:r>
        <w:rPr/>
        <w:t>nie</w:t>
      </w:r>
      <w:r>
        <w:rPr>
          <w:spacing w:val="-7"/>
        </w:rPr>
        <w:t> </w:t>
      </w:r>
      <w:r>
        <w:rPr/>
        <w:t>jest</w:t>
      </w:r>
      <w:r>
        <w:rPr>
          <w:spacing w:val="-6"/>
        </w:rPr>
        <w:t> </w:t>
      </w:r>
      <w:r>
        <w:rPr/>
        <w:t>wyłazem</w:t>
      </w:r>
      <w:r>
        <w:rPr>
          <w:spacing w:val="-7"/>
        </w:rPr>
        <w:t> </w:t>
      </w:r>
      <w:r>
        <w:rPr/>
        <w:t>klasowym</w:t>
      </w:r>
      <w:r>
        <w:rPr>
          <w:spacing w:val="-7"/>
        </w:rPr>
        <w:t> </w:t>
      </w:r>
      <w:r>
        <w:rPr/>
        <w:t>p.poż</w:t>
      </w:r>
      <w:r>
        <w:rPr>
          <w:spacing w:val="-7"/>
        </w:rPr>
        <w:t> </w:t>
      </w:r>
      <w:r>
        <w:rPr>
          <w:spacing w:val="-10"/>
        </w:rPr>
        <w:t>.</w:t>
      </w:r>
    </w:p>
    <w:p>
      <w:pPr>
        <w:pStyle w:val="BodyText"/>
        <w:spacing w:after="0" w:line="268" w:lineRule="exact"/>
        <w:jc w:val="both"/>
        <w:sectPr>
          <w:pgSz w:w="12240" w:h="15840"/>
          <w:pgMar w:header="0" w:footer="920" w:top="1400" w:bottom="1120" w:left="720" w:right="360"/>
        </w:sectPr>
      </w:pPr>
    </w:p>
    <w:p>
      <w:pPr>
        <w:spacing w:line="240" w:lineRule="auto"/>
        <w:ind w:left="360" w:right="0" w:firstLine="0"/>
        <w:rPr>
          <w:sz w:val="20"/>
        </w:rPr>
      </w:pPr>
      <w:r>
        <w:rPr>
          <w:sz w:val="20"/>
        </w:rPr>
        <w:drawing>
          <wp:inline distT="0" distB="0" distL="0" distR="0">
            <wp:extent cx="4005491" cy="4462272"/>
            <wp:effectExtent l="0" t="0" r="0" b="0"/>
            <wp:docPr id="24" name="Image 24"/>
            <wp:cNvGraphicFramePr>
              <a:graphicFrameLocks/>
            </wp:cNvGraphicFramePr>
            <a:graphic>
              <a:graphicData uri="http://schemas.openxmlformats.org/drawingml/2006/picture">
                <pic:pic>
                  <pic:nvPicPr>
                    <pic:cNvPr id="24" name="Image 24"/>
                    <pic:cNvPicPr/>
                  </pic:nvPicPr>
                  <pic:blipFill>
                    <a:blip r:embed="rId24" cstate="print"/>
                    <a:stretch>
                      <a:fillRect/>
                    </a:stretch>
                  </pic:blipFill>
                  <pic:spPr>
                    <a:xfrm>
                      <a:off x="0" y="0"/>
                      <a:ext cx="4005491" cy="4462272"/>
                    </a:xfrm>
                    <a:prstGeom prst="rect">
                      <a:avLst/>
                    </a:prstGeom>
                  </pic:spPr>
                </pic:pic>
              </a:graphicData>
            </a:graphic>
          </wp:inline>
        </w:drawing>
      </w:r>
      <w:r>
        <w:rPr>
          <w:sz w:val="20"/>
        </w:rPr>
      </w:r>
    </w:p>
    <w:p>
      <w:pPr>
        <w:pStyle w:val="BodyText"/>
        <w:rPr>
          <w:sz w:val="20"/>
        </w:rPr>
      </w:pPr>
    </w:p>
    <w:p>
      <w:pPr>
        <w:pStyle w:val="BodyText"/>
        <w:spacing w:before="193"/>
        <w:rPr>
          <w:sz w:val="20"/>
        </w:rPr>
      </w:pPr>
      <w:r>
        <w:rPr>
          <w:sz w:val="20"/>
        </w:rPr>
        <w:drawing>
          <wp:anchor distT="0" distB="0" distL="0" distR="0" allowOverlap="1" layoutInCell="1" locked="0" behindDoc="1" simplePos="0" relativeHeight="487595008">
            <wp:simplePos x="0" y="0"/>
            <wp:positionH relativeFrom="page">
              <wp:posOffset>685800</wp:posOffset>
            </wp:positionH>
            <wp:positionV relativeFrom="paragraph">
              <wp:posOffset>293002</wp:posOffset>
            </wp:positionV>
            <wp:extent cx="6563222" cy="1207008"/>
            <wp:effectExtent l="0" t="0" r="0" b="0"/>
            <wp:wrapTopAndBottom/>
            <wp:docPr id="25" name="Image 25"/>
            <wp:cNvGraphicFramePr>
              <a:graphicFrameLocks/>
            </wp:cNvGraphicFramePr>
            <a:graphic>
              <a:graphicData uri="http://schemas.openxmlformats.org/drawingml/2006/picture">
                <pic:pic>
                  <pic:nvPicPr>
                    <pic:cNvPr id="25" name="Image 25"/>
                    <pic:cNvPicPr/>
                  </pic:nvPicPr>
                  <pic:blipFill>
                    <a:blip r:embed="rId25" cstate="print"/>
                    <a:stretch>
                      <a:fillRect/>
                    </a:stretch>
                  </pic:blipFill>
                  <pic:spPr>
                    <a:xfrm>
                      <a:off x="0" y="0"/>
                      <a:ext cx="6563222" cy="1207008"/>
                    </a:xfrm>
                    <a:prstGeom prst="rect">
                      <a:avLst/>
                    </a:prstGeom>
                  </pic:spPr>
                </pic:pic>
              </a:graphicData>
            </a:graphic>
          </wp:anchor>
        </w:drawing>
      </w:r>
      <w:r>
        <w:rPr>
          <w:sz w:val="20"/>
        </w:rPr>
        <w:drawing>
          <wp:anchor distT="0" distB="0" distL="0" distR="0" allowOverlap="1" layoutInCell="1" locked="0" behindDoc="1" simplePos="0" relativeHeight="487595520">
            <wp:simplePos x="0" y="0"/>
            <wp:positionH relativeFrom="page">
              <wp:posOffset>711368</wp:posOffset>
            </wp:positionH>
            <wp:positionV relativeFrom="paragraph">
              <wp:posOffset>1739362</wp:posOffset>
            </wp:positionV>
            <wp:extent cx="6053973" cy="1341120"/>
            <wp:effectExtent l="0" t="0" r="0" b="0"/>
            <wp:wrapTopAndBottom/>
            <wp:docPr id="26" name="Image 26"/>
            <wp:cNvGraphicFramePr>
              <a:graphicFrameLocks/>
            </wp:cNvGraphicFramePr>
            <a:graphic>
              <a:graphicData uri="http://schemas.openxmlformats.org/drawingml/2006/picture">
                <pic:pic>
                  <pic:nvPicPr>
                    <pic:cNvPr id="26" name="Image 26"/>
                    <pic:cNvPicPr/>
                  </pic:nvPicPr>
                  <pic:blipFill>
                    <a:blip r:embed="rId23" cstate="print"/>
                    <a:stretch>
                      <a:fillRect/>
                    </a:stretch>
                  </pic:blipFill>
                  <pic:spPr>
                    <a:xfrm>
                      <a:off x="0" y="0"/>
                      <a:ext cx="6053973" cy="1341120"/>
                    </a:xfrm>
                    <a:prstGeom prst="rect">
                      <a:avLst/>
                    </a:prstGeom>
                  </pic:spPr>
                </pic:pic>
              </a:graphicData>
            </a:graphic>
          </wp:anchor>
        </w:drawing>
      </w:r>
    </w:p>
    <w:p>
      <w:pPr>
        <w:pStyle w:val="BodyText"/>
        <w:spacing w:before="108"/>
        <w:rPr>
          <w:sz w:val="20"/>
        </w:rPr>
      </w:pPr>
    </w:p>
    <w:p>
      <w:pPr>
        <w:pStyle w:val="BodyText"/>
        <w:spacing w:after="0"/>
        <w:rPr>
          <w:sz w:val="20"/>
        </w:rPr>
        <w:sectPr>
          <w:pgSz w:w="12240" w:h="15840"/>
          <w:pgMar w:header="0" w:footer="920" w:top="1440" w:bottom="1120" w:left="720" w:right="360"/>
        </w:sectPr>
      </w:pPr>
    </w:p>
    <w:p>
      <w:pPr>
        <w:pStyle w:val="ListParagraph"/>
        <w:numPr>
          <w:ilvl w:val="0"/>
          <w:numId w:val="8"/>
        </w:numPr>
        <w:tabs>
          <w:tab w:pos="1067" w:val="left" w:leader="none"/>
        </w:tabs>
        <w:spacing w:line="240" w:lineRule="auto" w:before="40" w:after="0"/>
        <w:ind w:left="1067" w:right="0" w:hanging="533"/>
        <w:jc w:val="left"/>
        <w:rPr>
          <w:sz w:val="22"/>
        </w:rPr>
      </w:pPr>
      <w:r>
        <w:rPr>
          <w:spacing w:val="-2"/>
          <w:sz w:val="22"/>
        </w:rPr>
        <w:t>BUDYNEK</w:t>
      </w:r>
      <w:r>
        <w:rPr>
          <w:sz w:val="22"/>
        </w:rPr>
        <w:t> </w:t>
      </w:r>
      <w:r>
        <w:rPr>
          <w:spacing w:val="-10"/>
          <w:sz w:val="22"/>
        </w:rPr>
        <w:t>D</w:t>
      </w:r>
    </w:p>
    <w:p>
      <w:pPr>
        <w:pStyle w:val="BodyText"/>
        <w:spacing w:before="268"/>
        <w:ind w:left="360" w:right="722"/>
        <w:jc w:val="both"/>
      </w:pPr>
      <w:r>
        <w:rPr/>
        <w:t>Budynek, trzykondygnacyjny ze stropodachem, złącznikiem 2 kondygnacyjnym z budynkiem C i przejazdem na poziomie terenu oraz z budynkiem B na całej wysokości. Konstrukcja budynku tradycyjna murowana. Rzut budynku nieregularny zbliżony kształtem do litery L. Stropodach na budynku dwuspadowy i o kącie nachylenia połaci dachowej 2,680.</w:t>
      </w:r>
    </w:p>
    <w:p>
      <w:pPr>
        <w:pStyle w:val="BodyText"/>
        <w:spacing w:line="268" w:lineRule="exact" w:before="1"/>
        <w:ind w:left="360"/>
        <w:jc w:val="both"/>
      </w:pPr>
      <w:r>
        <w:rPr/>
        <w:t>Pokrycie</w:t>
      </w:r>
      <w:r>
        <w:rPr>
          <w:spacing w:val="-7"/>
        </w:rPr>
        <w:t> </w:t>
      </w:r>
      <w:r>
        <w:rPr/>
        <w:t>dachowe</w:t>
      </w:r>
      <w:r>
        <w:rPr>
          <w:spacing w:val="-6"/>
        </w:rPr>
        <w:t> </w:t>
      </w:r>
      <w:r>
        <w:rPr/>
        <w:t>z</w:t>
      </w:r>
      <w:r>
        <w:rPr>
          <w:spacing w:val="-7"/>
        </w:rPr>
        <w:t> </w:t>
      </w:r>
      <w:r>
        <w:rPr>
          <w:spacing w:val="-2"/>
        </w:rPr>
        <w:t>papy.</w:t>
      </w:r>
    </w:p>
    <w:p>
      <w:pPr>
        <w:pStyle w:val="BodyText"/>
        <w:spacing w:line="268" w:lineRule="exact"/>
        <w:ind w:left="360"/>
        <w:jc w:val="both"/>
      </w:pPr>
      <w:r>
        <w:rPr/>
        <w:t>Brak</w:t>
      </w:r>
      <w:r>
        <w:rPr>
          <w:spacing w:val="-11"/>
        </w:rPr>
        <w:t> </w:t>
      </w:r>
      <w:r>
        <w:rPr/>
        <w:t>możliwości</w:t>
      </w:r>
      <w:r>
        <w:rPr>
          <w:spacing w:val="-10"/>
        </w:rPr>
        <w:t> </w:t>
      </w:r>
      <w:r>
        <w:rPr/>
        <w:t>stwierdzenia</w:t>
      </w:r>
      <w:r>
        <w:rPr>
          <w:spacing w:val="-10"/>
        </w:rPr>
        <w:t> </w:t>
      </w:r>
      <w:r>
        <w:rPr/>
        <w:t>i</w:t>
      </w:r>
      <w:r>
        <w:rPr>
          <w:spacing w:val="-10"/>
        </w:rPr>
        <w:t> </w:t>
      </w:r>
      <w:r>
        <w:rPr/>
        <w:t>zbadania</w:t>
      </w:r>
      <w:r>
        <w:rPr>
          <w:spacing w:val="-9"/>
        </w:rPr>
        <w:t> </w:t>
      </w:r>
      <w:r>
        <w:rPr/>
        <w:t>elementów</w:t>
      </w:r>
      <w:r>
        <w:rPr>
          <w:spacing w:val="-8"/>
        </w:rPr>
        <w:t> </w:t>
      </w:r>
      <w:r>
        <w:rPr/>
        <w:t>konstrukcji</w:t>
      </w:r>
      <w:r>
        <w:rPr>
          <w:spacing w:val="-9"/>
        </w:rPr>
        <w:t> </w:t>
      </w:r>
      <w:r>
        <w:rPr>
          <w:spacing w:val="-2"/>
        </w:rPr>
        <w:t>dachu.</w:t>
      </w:r>
    </w:p>
    <w:p>
      <w:pPr>
        <w:pStyle w:val="BodyText"/>
        <w:spacing w:before="1"/>
        <w:ind w:left="360" w:right="8003"/>
      </w:pPr>
      <w:r>
        <w:rPr/>
        <w:t>Ocena</w:t>
      </w:r>
      <w:r>
        <w:rPr>
          <w:spacing w:val="-13"/>
        </w:rPr>
        <w:t> </w:t>
      </w:r>
      <w:r>
        <w:rPr/>
        <w:t>stanu</w:t>
      </w:r>
      <w:r>
        <w:rPr>
          <w:spacing w:val="-12"/>
        </w:rPr>
        <w:t> </w:t>
      </w:r>
      <w:r>
        <w:rPr/>
        <w:t>technicznego Pokrycie dachowe z papy</w:t>
      </w:r>
    </w:p>
    <w:p>
      <w:pPr>
        <w:pStyle w:val="BodyText"/>
        <w:ind w:left="360"/>
      </w:pPr>
      <w:r>
        <w:rPr/>
        <w:t>–</w:t>
      </w:r>
      <w:r>
        <w:rPr>
          <w:spacing w:val="-9"/>
        </w:rPr>
        <w:t> </w:t>
      </w:r>
      <w:r>
        <w:rPr/>
        <w:t>stan</w:t>
      </w:r>
      <w:r>
        <w:rPr>
          <w:spacing w:val="-7"/>
        </w:rPr>
        <w:t> </w:t>
      </w:r>
      <w:r>
        <w:rPr/>
        <w:t>techniczny</w:t>
      </w:r>
      <w:r>
        <w:rPr>
          <w:spacing w:val="-7"/>
        </w:rPr>
        <w:t> </w:t>
      </w:r>
      <w:r>
        <w:rPr/>
        <w:t>tego</w:t>
      </w:r>
      <w:r>
        <w:rPr>
          <w:spacing w:val="-9"/>
        </w:rPr>
        <w:t> </w:t>
      </w:r>
      <w:r>
        <w:rPr/>
        <w:t>elementu</w:t>
      </w:r>
      <w:r>
        <w:rPr>
          <w:spacing w:val="-8"/>
        </w:rPr>
        <w:t> </w:t>
      </w:r>
      <w:r>
        <w:rPr/>
        <w:t>dobry</w:t>
      </w:r>
      <w:r>
        <w:rPr>
          <w:spacing w:val="-6"/>
        </w:rPr>
        <w:t> </w:t>
      </w:r>
      <w:r>
        <w:rPr>
          <w:spacing w:val="-10"/>
        </w:rPr>
        <w:t>.</w:t>
      </w:r>
    </w:p>
    <w:p>
      <w:pPr>
        <w:pStyle w:val="BodyText"/>
        <w:rPr>
          <w:sz w:val="20"/>
        </w:rPr>
      </w:pPr>
      <w:r>
        <w:rPr>
          <w:sz w:val="20"/>
        </w:rPr>
        <w:drawing>
          <wp:anchor distT="0" distB="0" distL="0" distR="0" allowOverlap="1" layoutInCell="1" locked="0" behindDoc="1" simplePos="0" relativeHeight="487596032">
            <wp:simplePos x="0" y="0"/>
            <wp:positionH relativeFrom="page">
              <wp:posOffset>685800</wp:posOffset>
            </wp:positionH>
            <wp:positionV relativeFrom="paragraph">
              <wp:posOffset>170438</wp:posOffset>
            </wp:positionV>
            <wp:extent cx="6395783" cy="3607308"/>
            <wp:effectExtent l="0" t="0" r="0" b="0"/>
            <wp:wrapTopAndBottom/>
            <wp:docPr id="27" name="Image 27"/>
            <wp:cNvGraphicFramePr>
              <a:graphicFrameLocks/>
            </wp:cNvGraphicFramePr>
            <a:graphic>
              <a:graphicData uri="http://schemas.openxmlformats.org/drawingml/2006/picture">
                <pic:pic>
                  <pic:nvPicPr>
                    <pic:cNvPr id="27" name="Image 27"/>
                    <pic:cNvPicPr/>
                  </pic:nvPicPr>
                  <pic:blipFill>
                    <a:blip r:embed="rId26" cstate="print"/>
                    <a:stretch>
                      <a:fillRect/>
                    </a:stretch>
                  </pic:blipFill>
                  <pic:spPr>
                    <a:xfrm>
                      <a:off x="0" y="0"/>
                      <a:ext cx="6395783" cy="3607308"/>
                    </a:xfrm>
                    <a:prstGeom prst="rect">
                      <a:avLst/>
                    </a:prstGeom>
                  </pic:spPr>
                </pic:pic>
              </a:graphicData>
            </a:graphic>
          </wp:anchor>
        </w:drawing>
      </w:r>
    </w:p>
    <w:p>
      <w:pPr>
        <w:spacing w:before="2"/>
        <w:ind w:left="360" w:right="0" w:firstLine="0"/>
        <w:jc w:val="left"/>
        <w:rPr>
          <w:sz w:val="16"/>
        </w:rPr>
      </w:pPr>
      <w:r>
        <w:rPr>
          <w:sz w:val="16"/>
        </w:rPr>
        <w:t>Rys.</w:t>
      </w:r>
      <w:r>
        <w:rPr>
          <w:spacing w:val="-4"/>
          <w:sz w:val="16"/>
        </w:rPr>
        <w:t> </w:t>
      </w:r>
      <w:r>
        <w:rPr>
          <w:sz w:val="16"/>
        </w:rPr>
        <w:t>3</w:t>
      </w:r>
      <w:r>
        <w:rPr>
          <w:spacing w:val="-4"/>
          <w:sz w:val="16"/>
        </w:rPr>
        <w:t> </w:t>
      </w:r>
      <w:r>
        <w:rPr>
          <w:sz w:val="16"/>
        </w:rPr>
        <w:t>sztukateria</w:t>
      </w:r>
      <w:r>
        <w:rPr>
          <w:spacing w:val="-3"/>
          <w:sz w:val="16"/>
        </w:rPr>
        <w:t> </w:t>
      </w:r>
      <w:r>
        <w:rPr>
          <w:sz w:val="16"/>
        </w:rPr>
        <w:t>na</w:t>
      </w:r>
      <w:r>
        <w:rPr>
          <w:spacing w:val="-4"/>
          <w:sz w:val="16"/>
        </w:rPr>
        <w:t> </w:t>
      </w:r>
      <w:r>
        <w:rPr>
          <w:spacing w:val="-2"/>
          <w:sz w:val="16"/>
        </w:rPr>
        <w:t>suficie</w:t>
      </w:r>
    </w:p>
    <w:p>
      <w:pPr>
        <w:pStyle w:val="BodyText"/>
        <w:spacing w:before="74"/>
        <w:rPr>
          <w:sz w:val="16"/>
        </w:rPr>
      </w:pPr>
    </w:p>
    <w:p>
      <w:pPr>
        <w:pStyle w:val="BodyText"/>
        <w:ind w:left="360" w:right="718"/>
        <w:jc w:val="both"/>
      </w:pPr>
      <w:r>
        <w:rPr/>
        <w:t>We wszystkich budynkach, sufit ostatniej kondygnacji, który należy ocieplić od spodu, a jest zamontowana sztukateria,</w:t>
      </w:r>
      <w:r>
        <w:rPr>
          <w:spacing w:val="-1"/>
        </w:rPr>
        <w:t> </w:t>
      </w:r>
      <w:r>
        <w:rPr/>
        <w:t>należy</w:t>
      </w:r>
      <w:r>
        <w:rPr>
          <w:spacing w:val="-1"/>
        </w:rPr>
        <w:t> </w:t>
      </w:r>
      <w:r>
        <w:rPr/>
        <w:t>w</w:t>
      </w:r>
      <w:r>
        <w:rPr>
          <w:spacing w:val="-1"/>
        </w:rPr>
        <w:t> </w:t>
      </w:r>
      <w:r>
        <w:rPr/>
        <w:t>pierwszej</w:t>
      </w:r>
      <w:r>
        <w:rPr>
          <w:spacing w:val="-1"/>
        </w:rPr>
        <w:t> </w:t>
      </w:r>
      <w:r>
        <w:rPr/>
        <w:t>kolejności</w:t>
      </w:r>
      <w:r>
        <w:rPr>
          <w:spacing w:val="-1"/>
        </w:rPr>
        <w:t> </w:t>
      </w:r>
      <w:r>
        <w:rPr/>
        <w:t>ściągnąć</w:t>
      </w:r>
      <w:r>
        <w:rPr>
          <w:spacing w:val="-1"/>
        </w:rPr>
        <w:t> </w:t>
      </w:r>
      <w:r>
        <w:rPr/>
        <w:t>istniejące</w:t>
      </w:r>
      <w:r>
        <w:rPr>
          <w:spacing w:val="-1"/>
        </w:rPr>
        <w:t> </w:t>
      </w:r>
      <w:r>
        <w:rPr/>
        <w:t>zdobienia</w:t>
      </w:r>
      <w:r>
        <w:rPr>
          <w:spacing w:val="-1"/>
        </w:rPr>
        <w:t> </w:t>
      </w:r>
      <w:r>
        <w:rPr/>
        <w:t>z</w:t>
      </w:r>
      <w:r>
        <w:rPr>
          <w:spacing w:val="-1"/>
        </w:rPr>
        <w:t> </w:t>
      </w:r>
      <w:r>
        <w:rPr/>
        <w:t>sufitu</w:t>
      </w:r>
      <w:r>
        <w:rPr>
          <w:spacing w:val="-1"/>
        </w:rPr>
        <w:t> </w:t>
      </w:r>
      <w:r>
        <w:rPr/>
        <w:t>i</w:t>
      </w:r>
      <w:r>
        <w:rPr>
          <w:spacing w:val="-1"/>
        </w:rPr>
        <w:t> </w:t>
      </w:r>
      <w:r>
        <w:rPr/>
        <w:t>zabezpieczyć.</w:t>
      </w:r>
      <w:r>
        <w:rPr>
          <w:spacing w:val="-1"/>
        </w:rPr>
        <w:t> </w:t>
      </w:r>
      <w:r>
        <w:rPr/>
        <w:t>Następnie</w:t>
      </w:r>
      <w:r>
        <w:rPr>
          <w:spacing w:val="-1"/>
        </w:rPr>
        <w:t> </w:t>
      </w:r>
      <w:r>
        <w:rPr/>
        <w:t>ocieplić sufit</w:t>
      </w:r>
      <w:r>
        <w:rPr>
          <w:spacing w:val="-1"/>
        </w:rPr>
        <w:t> </w:t>
      </w:r>
      <w:r>
        <w:rPr/>
        <w:t>wełną mineralną, otynkować,</w:t>
      </w:r>
      <w:r>
        <w:rPr>
          <w:spacing w:val="-1"/>
        </w:rPr>
        <w:t> </w:t>
      </w:r>
      <w:r>
        <w:rPr/>
        <w:t>przykleić ponownie</w:t>
      </w:r>
      <w:r>
        <w:rPr>
          <w:spacing w:val="-1"/>
        </w:rPr>
        <w:t> </w:t>
      </w:r>
      <w:r>
        <w:rPr/>
        <w:t>sztukaterię i pomalować farbą sylikonową lub ceramiczną w zależność od pomieszczenia, w którym to zdobienie się znajduje.</w:t>
      </w:r>
    </w:p>
    <w:p>
      <w:pPr>
        <w:pStyle w:val="BodyText"/>
      </w:pPr>
    </w:p>
    <w:p>
      <w:pPr>
        <w:pStyle w:val="ListParagraph"/>
        <w:numPr>
          <w:ilvl w:val="1"/>
          <w:numId w:val="1"/>
        </w:numPr>
        <w:tabs>
          <w:tab w:pos="1064" w:val="left" w:leader="none"/>
        </w:tabs>
        <w:spacing w:line="240" w:lineRule="auto" w:before="0" w:after="0"/>
        <w:ind w:left="1064" w:right="0" w:hanging="344"/>
        <w:jc w:val="left"/>
        <w:rPr>
          <w:sz w:val="22"/>
        </w:rPr>
      </w:pPr>
      <w:r>
        <w:rPr>
          <w:sz w:val="22"/>
        </w:rPr>
        <w:t>OCIEPLENIE</w:t>
      </w:r>
      <w:r>
        <w:rPr>
          <w:spacing w:val="-9"/>
          <w:sz w:val="22"/>
        </w:rPr>
        <w:t> </w:t>
      </w:r>
      <w:r>
        <w:rPr>
          <w:sz w:val="22"/>
        </w:rPr>
        <w:t>STROPU</w:t>
      </w:r>
      <w:r>
        <w:rPr>
          <w:spacing w:val="-11"/>
          <w:sz w:val="22"/>
        </w:rPr>
        <w:t> </w:t>
      </w:r>
      <w:r>
        <w:rPr>
          <w:sz w:val="22"/>
        </w:rPr>
        <w:t>NAD</w:t>
      </w:r>
      <w:r>
        <w:rPr>
          <w:spacing w:val="-8"/>
          <w:sz w:val="22"/>
        </w:rPr>
        <w:t> </w:t>
      </w:r>
      <w:r>
        <w:rPr>
          <w:spacing w:val="-2"/>
          <w:sz w:val="22"/>
        </w:rPr>
        <w:t>PRZEJAZDEM</w:t>
      </w:r>
    </w:p>
    <w:p>
      <w:pPr>
        <w:pStyle w:val="BodyText"/>
        <w:spacing w:before="268"/>
        <w:ind w:left="360" w:right="719"/>
        <w:jc w:val="both"/>
      </w:pPr>
      <w:r>
        <w:rPr/>
        <w:t>Kolejnym miejscem, które wymaga wykonania termomodernizacji, jest ocieplenie przejazdu nad łącznikiem między budynkami C i D. Ze względu, że jest to budynek, na którym nie ma zastosowanych dekoracji na elewacji to została zaproponowana termomodernizacja klasyczna od zewnątrz. Do istniejącego stropu, należy za pomocą kołków przymocować styropian o grubość 20cm i λ 0,04 W/(m·K). Na koniec należy zabezpieczyć tynkiem cienkowarstwowym w odpowiednim kolorze.</w:t>
      </w:r>
      <w:r>
        <w:rPr>
          <w:spacing w:val="40"/>
        </w:rPr>
        <w:t> </w:t>
      </w:r>
      <w:r>
        <w:rPr/>
        <w:t>Wysokość przejazdy p ociepleniu będzie wynosiła 3,20m.</w:t>
      </w:r>
    </w:p>
    <w:p>
      <w:pPr>
        <w:pStyle w:val="BodyText"/>
        <w:spacing w:after="0"/>
        <w:jc w:val="both"/>
        <w:sectPr>
          <w:pgSz w:w="12240" w:h="15840"/>
          <w:pgMar w:header="0" w:footer="920" w:top="1400" w:bottom="1120" w:left="720" w:right="360"/>
        </w:sectPr>
      </w:pPr>
    </w:p>
    <w:p>
      <w:pPr>
        <w:spacing w:line="240" w:lineRule="auto"/>
        <w:ind w:left="360" w:right="0" w:firstLine="0"/>
        <w:rPr>
          <w:sz w:val="20"/>
        </w:rPr>
      </w:pPr>
      <w:r>
        <w:rPr>
          <w:sz w:val="20"/>
        </w:rPr>
        <w:drawing>
          <wp:inline distT="0" distB="0" distL="0" distR="0">
            <wp:extent cx="5888054" cy="3685032"/>
            <wp:effectExtent l="0" t="0" r="0" b="0"/>
            <wp:docPr id="28" name="Image 28"/>
            <wp:cNvGraphicFramePr>
              <a:graphicFrameLocks/>
            </wp:cNvGraphicFramePr>
            <a:graphic>
              <a:graphicData uri="http://schemas.openxmlformats.org/drawingml/2006/picture">
                <pic:pic>
                  <pic:nvPicPr>
                    <pic:cNvPr id="28" name="Image 28"/>
                    <pic:cNvPicPr/>
                  </pic:nvPicPr>
                  <pic:blipFill>
                    <a:blip r:embed="rId27" cstate="print"/>
                    <a:stretch>
                      <a:fillRect/>
                    </a:stretch>
                  </pic:blipFill>
                  <pic:spPr>
                    <a:xfrm>
                      <a:off x="0" y="0"/>
                      <a:ext cx="5888054" cy="3685032"/>
                    </a:xfrm>
                    <a:prstGeom prst="rect">
                      <a:avLst/>
                    </a:prstGeom>
                  </pic:spPr>
                </pic:pic>
              </a:graphicData>
            </a:graphic>
          </wp:inline>
        </w:drawing>
      </w:r>
      <w:r>
        <w:rPr>
          <w:sz w:val="20"/>
        </w:rPr>
      </w:r>
    </w:p>
    <w:p>
      <w:pPr>
        <w:spacing w:after="0" w:line="240" w:lineRule="auto"/>
        <w:rPr>
          <w:sz w:val="20"/>
        </w:rPr>
        <w:sectPr>
          <w:pgSz w:w="12240" w:h="15840"/>
          <w:pgMar w:header="0" w:footer="920" w:top="1440" w:bottom="1120" w:left="720" w:right="360"/>
        </w:sectPr>
      </w:pPr>
    </w:p>
    <w:p>
      <w:pPr>
        <w:spacing w:before="2"/>
        <w:ind w:left="360" w:right="0" w:firstLine="0"/>
        <w:jc w:val="left"/>
        <w:rPr>
          <w:sz w:val="16"/>
        </w:rPr>
      </w:pPr>
      <w:r>
        <w:rPr>
          <w:sz w:val="16"/>
        </w:rPr>
        <w:t>Rys.4</w:t>
      </w:r>
      <w:r>
        <w:rPr>
          <w:spacing w:val="-6"/>
          <w:sz w:val="16"/>
        </w:rPr>
        <w:t> </w:t>
      </w:r>
      <w:r>
        <w:rPr>
          <w:sz w:val="16"/>
        </w:rPr>
        <w:t>przejazd</w:t>
      </w:r>
      <w:r>
        <w:rPr>
          <w:spacing w:val="-5"/>
          <w:sz w:val="16"/>
        </w:rPr>
        <w:t> </w:t>
      </w:r>
      <w:r>
        <w:rPr>
          <w:sz w:val="16"/>
        </w:rPr>
        <w:t>nad</w:t>
      </w:r>
      <w:r>
        <w:rPr>
          <w:spacing w:val="-6"/>
          <w:sz w:val="16"/>
        </w:rPr>
        <w:t> </w:t>
      </w:r>
      <w:r>
        <w:rPr>
          <w:spacing w:val="-2"/>
          <w:sz w:val="16"/>
        </w:rPr>
        <w:t>łącznikiem</w:t>
      </w:r>
    </w:p>
    <w:p>
      <w:pPr>
        <w:pStyle w:val="BodyText"/>
        <w:rPr>
          <w:sz w:val="20"/>
        </w:rPr>
      </w:pPr>
      <w:r>
        <w:rPr>
          <w:sz w:val="20"/>
        </w:rPr>
        <w:drawing>
          <wp:anchor distT="0" distB="0" distL="0" distR="0" allowOverlap="1" layoutInCell="1" locked="0" behindDoc="1" simplePos="0" relativeHeight="487596544">
            <wp:simplePos x="0" y="0"/>
            <wp:positionH relativeFrom="page">
              <wp:posOffset>746514</wp:posOffset>
            </wp:positionH>
            <wp:positionV relativeFrom="paragraph">
              <wp:posOffset>170616</wp:posOffset>
            </wp:positionV>
            <wp:extent cx="3876315" cy="3355848"/>
            <wp:effectExtent l="0" t="0" r="0" b="0"/>
            <wp:wrapTopAndBottom/>
            <wp:docPr id="29" name="Image 29"/>
            <wp:cNvGraphicFramePr>
              <a:graphicFrameLocks/>
            </wp:cNvGraphicFramePr>
            <a:graphic>
              <a:graphicData uri="http://schemas.openxmlformats.org/drawingml/2006/picture">
                <pic:pic>
                  <pic:nvPicPr>
                    <pic:cNvPr id="29" name="Image 29"/>
                    <pic:cNvPicPr/>
                  </pic:nvPicPr>
                  <pic:blipFill>
                    <a:blip r:embed="rId28" cstate="print"/>
                    <a:stretch>
                      <a:fillRect/>
                    </a:stretch>
                  </pic:blipFill>
                  <pic:spPr>
                    <a:xfrm>
                      <a:off x="0" y="0"/>
                      <a:ext cx="3876315" cy="3355848"/>
                    </a:xfrm>
                    <a:prstGeom prst="rect">
                      <a:avLst/>
                    </a:prstGeom>
                  </pic:spPr>
                </pic:pic>
              </a:graphicData>
            </a:graphic>
          </wp:anchor>
        </w:drawing>
      </w:r>
      <w:r>
        <w:rPr>
          <w:sz w:val="20"/>
        </w:rPr>
        <w:drawing>
          <wp:anchor distT="0" distB="0" distL="0" distR="0" allowOverlap="1" layoutInCell="1" locked="0" behindDoc="1" simplePos="0" relativeHeight="487597056">
            <wp:simplePos x="0" y="0"/>
            <wp:positionH relativeFrom="page">
              <wp:posOffset>4794250</wp:posOffset>
            </wp:positionH>
            <wp:positionV relativeFrom="paragraph">
              <wp:posOffset>207241</wp:posOffset>
            </wp:positionV>
            <wp:extent cx="1208691" cy="3218688"/>
            <wp:effectExtent l="0" t="0" r="0" b="0"/>
            <wp:wrapTopAndBottom/>
            <wp:docPr id="30" name="Image 30"/>
            <wp:cNvGraphicFramePr>
              <a:graphicFrameLocks/>
            </wp:cNvGraphicFramePr>
            <a:graphic>
              <a:graphicData uri="http://schemas.openxmlformats.org/drawingml/2006/picture">
                <pic:pic>
                  <pic:nvPicPr>
                    <pic:cNvPr id="30" name="Image 30"/>
                    <pic:cNvPicPr/>
                  </pic:nvPicPr>
                  <pic:blipFill>
                    <a:blip r:embed="rId29" cstate="print"/>
                    <a:stretch>
                      <a:fillRect/>
                    </a:stretch>
                  </pic:blipFill>
                  <pic:spPr>
                    <a:xfrm>
                      <a:off x="0" y="0"/>
                      <a:ext cx="1208691" cy="3218688"/>
                    </a:xfrm>
                    <a:prstGeom prst="rect">
                      <a:avLst/>
                    </a:prstGeom>
                  </pic:spPr>
                </pic:pic>
              </a:graphicData>
            </a:graphic>
          </wp:anchor>
        </w:drawing>
      </w:r>
    </w:p>
    <w:p>
      <w:pPr>
        <w:pStyle w:val="BodyText"/>
      </w:pPr>
      <w:r>
        <w:rPr/>
        <w:br w:type="column"/>
      </w:r>
      <w:r>
        <w:rPr/>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14"/>
      </w:pPr>
    </w:p>
    <w:p>
      <w:pPr>
        <w:pStyle w:val="BodyText"/>
        <w:spacing w:before="1"/>
        <w:ind w:right="728"/>
        <w:jc w:val="right"/>
      </w:pPr>
      <w:r>
        <w:rPr>
          <w:spacing w:val="-2"/>
        </w:rPr>
        <w:t>Opracowała</w:t>
      </w:r>
    </w:p>
    <w:p>
      <w:pPr>
        <w:pStyle w:val="BodyText"/>
        <w:ind w:right="726"/>
        <w:jc w:val="right"/>
      </w:pPr>
      <w:r>
        <w:rPr>
          <w:spacing w:val="-2"/>
        </w:rPr>
        <w:t>Aleksandra</w:t>
      </w:r>
      <w:r>
        <w:rPr>
          <w:spacing w:val="3"/>
        </w:rPr>
        <w:t> </w:t>
      </w:r>
      <w:r>
        <w:rPr>
          <w:spacing w:val="-2"/>
        </w:rPr>
        <w:t>Gorol</w:t>
      </w:r>
    </w:p>
    <w:p>
      <w:pPr>
        <w:pStyle w:val="BodyText"/>
        <w:spacing w:after="0"/>
        <w:jc w:val="right"/>
        <w:sectPr>
          <w:type w:val="continuous"/>
          <w:pgSz w:w="12240" w:h="15840"/>
          <w:pgMar w:header="0" w:footer="920" w:top="620" w:bottom="280" w:left="720" w:right="360"/>
          <w:cols w:num="2" w:equalWidth="0">
            <w:col w:w="8737" w:space="40"/>
            <w:col w:w="2383"/>
          </w:cols>
        </w:sectPr>
      </w:pPr>
    </w:p>
    <w:p>
      <w:pPr>
        <w:spacing w:line="240" w:lineRule="auto"/>
        <w:ind w:left="4837" w:right="0" w:firstLine="0"/>
        <w:rPr>
          <w:sz w:val="20"/>
        </w:rPr>
      </w:pPr>
      <w:r>
        <w:rPr>
          <w:sz w:val="20"/>
        </w:rPr>
        <w:drawing>
          <wp:inline distT="0" distB="0" distL="0" distR="0">
            <wp:extent cx="354164" cy="499872"/>
            <wp:effectExtent l="0" t="0" r="0" b="0"/>
            <wp:docPr id="31" name="Image 31"/>
            <wp:cNvGraphicFramePr>
              <a:graphicFrameLocks/>
            </wp:cNvGraphicFramePr>
            <a:graphic>
              <a:graphicData uri="http://schemas.openxmlformats.org/drawingml/2006/picture">
                <pic:pic>
                  <pic:nvPicPr>
                    <pic:cNvPr id="31" name="Image 31"/>
                    <pic:cNvPicPr/>
                  </pic:nvPicPr>
                  <pic:blipFill>
                    <a:blip r:embed="rId30" cstate="print"/>
                    <a:stretch>
                      <a:fillRect/>
                    </a:stretch>
                  </pic:blipFill>
                  <pic:spPr>
                    <a:xfrm>
                      <a:off x="0" y="0"/>
                      <a:ext cx="354164" cy="499872"/>
                    </a:xfrm>
                    <a:prstGeom prst="rect">
                      <a:avLst/>
                    </a:prstGeom>
                  </pic:spPr>
                </pic:pic>
              </a:graphicData>
            </a:graphic>
          </wp:inline>
        </w:drawing>
      </w:r>
      <w:r>
        <w:rPr>
          <w:sz w:val="20"/>
        </w:rPr>
      </w:r>
    </w:p>
    <w:p>
      <w:pPr>
        <w:spacing w:before="0"/>
        <w:ind w:left="0" w:right="953" w:firstLine="0"/>
        <w:jc w:val="center"/>
        <w:rPr>
          <w:rFonts w:ascii="Arial"/>
          <w:sz w:val="11"/>
        </w:rPr>
      </w:pPr>
      <w:r>
        <w:rPr>
          <w:rFonts w:ascii="Arial"/>
          <w:color w:val="7E7E7E"/>
          <w:w w:val="105"/>
          <w:sz w:val="12"/>
        </w:rPr>
        <w:t>{</w:t>
      </w:r>
      <w:r>
        <w:rPr>
          <w:rFonts w:ascii="Arial"/>
          <w:color w:val="7E7E7E"/>
          <w:spacing w:val="-8"/>
          <w:w w:val="105"/>
          <w:sz w:val="12"/>
        </w:rPr>
        <w:t> </w:t>
      </w:r>
      <w:r>
        <w:rPr>
          <w:rFonts w:ascii="Arial"/>
          <w:i/>
          <w:color w:val="606060"/>
          <w:w w:val="105"/>
          <w:sz w:val="12"/>
        </w:rPr>
        <w:t>7</w:t>
      </w:r>
      <w:r>
        <w:rPr>
          <w:rFonts w:ascii="Arial"/>
          <w:i/>
          <w:color w:val="7E7E7E"/>
          <w:w w:val="105"/>
          <w:sz w:val="12"/>
        </w:rPr>
        <w:t>.</w:t>
      </w:r>
      <w:r>
        <w:rPr>
          <w:rFonts w:ascii="Arial"/>
          <w:i/>
          <w:color w:val="7E7E7E"/>
          <w:spacing w:val="-12"/>
          <w:w w:val="105"/>
          <w:sz w:val="12"/>
        </w:rPr>
        <w:t> </w:t>
      </w:r>
      <w:r>
        <w:rPr>
          <w:rFonts w:ascii="Arial"/>
          <w:color w:val="444444"/>
          <w:w w:val="105"/>
          <w:sz w:val="11"/>
        </w:rPr>
        <w:t>1l</w:t>
      </w:r>
      <w:r>
        <w:rPr>
          <w:rFonts w:ascii="Arial"/>
          <w:color w:val="444444"/>
          <w:spacing w:val="12"/>
          <w:w w:val="105"/>
          <w:sz w:val="11"/>
        </w:rPr>
        <w:t> </w:t>
      </w:r>
      <w:r>
        <w:rPr>
          <w:rFonts w:ascii="Arial"/>
          <w:color w:val="444444"/>
          <w:w w:val="105"/>
          <w:sz w:val="11"/>
        </w:rPr>
        <w:t>A</w:t>
      </w:r>
      <w:r>
        <w:rPr>
          <w:rFonts w:ascii="Arial"/>
          <w:color w:val="444444"/>
          <w:spacing w:val="76"/>
          <w:w w:val="150"/>
          <w:sz w:val="11"/>
        </w:rPr>
        <w:t> </w:t>
      </w:r>
      <w:r>
        <w:rPr>
          <w:rFonts w:ascii="Arial"/>
          <w:color w:val="606060"/>
          <w:w w:val="105"/>
          <w:sz w:val="11"/>
        </w:rPr>
        <w:t>.</w:t>
      </w:r>
      <w:r>
        <w:rPr>
          <w:rFonts w:ascii="Arial"/>
          <w:color w:val="313131"/>
          <w:w w:val="105"/>
          <w:sz w:val="11"/>
        </w:rPr>
        <w:t>\</w:t>
      </w:r>
      <w:r>
        <w:rPr>
          <w:rFonts w:ascii="Arial"/>
          <w:color w:val="313131"/>
          <w:spacing w:val="49"/>
          <w:w w:val="105"/>
          <w:sz w:val="11"/>
        </w:rPr>
        <w:t> </w:t>
      </w:r>
      <w:r>
        <w:rPr>
          <w:rFonts w:ascii="Arial"/>
          <w:color w:val="313131"/>
          <w:w w:val="105"/>
          <w:sz w:val="11"/>
        </w:rPr>
        <w:t>R</w:t>
      </w:r>
      <w:r>
        <w:rPr>
          <w:rFonts w:ascii="Arial"/>
          <w:color w:val="313131"/>
          <w:spacing w:val="3"/>
          <w:w w:val="130"/>
          <w:sz w:val="11"/>
        </w:rPr>
        <w:t> </w:t>
      </w:r>
      <w:r>
        <w:rPr>
          <w:rFonts w:ascii="Arial"/>
          <w:color w:val="313131"/>
          <w:w w:val="130"/>
          <w:sz w:val="11"/>
        </w:rPr>
        <w:t>(</w:t>
      </w:r>
      <w:r>
        <w:rPr>
          <w:rFonts w:ascii="Arial"/>
          <w:color w:val="606060"/>
          <w:w w:val="130"/>
          <w:sz w:val="11"/>
        </w:rPr>
        <w:t>'</w:t>
      </w:r>
      <w:r>
        <w:rPr>
          <w:rFonts w:ascii="Arial"/>
          <w:color w:val="606060"/>
          <w:spacing w:val="1"/>
          <w:w w:val="130"/>
          <w:sz w:val="11"/>
        </w:rPr>
        <w:t> </w:t>
      </w:r>
      <w:r>
        <w:rPr>
          <w:rFonts w:ascii="Arial"/>
          <w:color w:val="313131"/>
          <w:w w:val="130"/>
          <w:sz w:val="11"/>
        </w:rPr>
        <w:t>H</w:t>
      </w:r>
      <w:r>
        <w:rPr>
          <w:rFonts w:ascii="Arial"/>
          <w:color w:val="313131"/>
          <w:spacing w:val="-25"/>
          <w:w w:val="130"/>
          <w:sz w:val="11"/>
        </w:rPr>
        <w:t> </w:t>
      </w:r>
      <w:r>
        <w:rPr>
          <w:rFonts w:ascii="Arial"/>
          <w:color w:val="444444"/>
          <w:w w:val="105"/>
          <w:sz w:val="11"/>
        </w:rPr>
        <w:t>1</w:t>
      </w:r>
      <w:r>
        <w:rPr>
          <w:rFonts w:ascii="Arial"/>
          <w:color w:val="444444"/>
          <w:spacing w:val="-5"/>
          <w:w w:val="105"/>
          <w:sz w:val="11"/>
        </w:rPr>
        <w:t> </w:t>
      </w:r>
      <w:r>
        <w:rPr>
          <w:rFonts w:ascii="Times New Roman"/>
          <w:b/>
          <w:color w:val="1F1F1F"/>
          <w:w w:val="105"/>
          <w:sz w:val="12"/>
        </w:rPr>
        <w:t>T</w:t>
      </w:r>
      <w:r>
        <w:rPr>
          <w:rFonts w:ascii="Times New Roman"/>
          <w:b/>
          <w:color w:val="1F1F1F"/>
          <w:spacing w:val="8"/>
          <w:w w:val="105"/>
          <w:sz w:val="12"/>
        </w:rPr>
        <w:t> </w:t>
      </w:r>
      <w:r>
        <w:rPr>
          <w:rFonts w:ascii="Arial"/>
          <w:color w:val="444444"/>
          <w:w w:val="105"/>
          <w:sz w:val="11"/>
        </w:rPr>
        <w:t>I'</w:t>
      </w:r>
      <w:r>
        <w:rPr>
          <w:rFonts w:ascii="Arial"/>
          <w:color w:val="444444"/>
          <w:spacing w:val="45"/>
          <w:w w:val="105"/>
          <w:sz w:val="11"/>
        </w:rPr>
        <w:t> </w:t>
      </w:r>
      <w:r>
        <w:rPr>
          <w:rFonts w:ascii="Arial"/>
          <w:color w:val="444444"/>
          <w:w w:val="105"/>
          <w:sz w:val="11"/>
        </w:rPr>
        <w:t>K</w:t>
      </w:r>
      <w:r>
        <w:rPr>
          <w:rFonts w:ascii="Arial"/>
          <w:color w:val="444444"/>
          <w:spacing w:val="21"/>
          <w:w w:val="105"/>
          <w:sz w:val="11"/>
        </w:rPr>
        <w:t> </w:t>
      </w:r>
      <w:r>
        <w:rPr>
          <w:rFonts w:ascii="Arial"/>
          <w:color w:val="1F1F1F"/>
          <w:w w:val="105"/>
          <w:sz w:val="11"/>
        </w:rPr>
        <w:t>T</w:t>
      </w:r>
      <w:r>
        <w:rPr>
          <w:rFonts w:ascii="Arial"/>
          <w:color w:val="1F1F1F"/>
          <w:spacing w:val="8"/>
          <w:w w:val="105"/>
          <w:sz w:val="11"/>
        </w:rPr>
        <w:t> </w:t>
      </w:r>
      <w:r>
        <w:rPr>
          <w:rFonts w:ascii="Arial"/>
          <w:color w:val="444444"/>
          <w:w w:val="105"/>
          <w:sz w:val="14"/>
        </w:rPr>
        <w:t>O</w:t>
      </w:r>
      <w:r>
        <w:rPr>
          <w:rFonts w:ascii="Arial"/>
          <w:color w:val="444444"/>
          <w:spacing w:val="4"/>
          <w:w w:val="105"/>
          <w:sz w:val="14"/>
        </w:rPr>
        <w:t> </w:t>
      </w:r>
      <w:r>
        <w:rPr>
          <w:rFonts w:ascii="Arial"/>
          <w:color w:val="444444"/>
          <w:spacing w:val="-10"/>
          <w:w w:val="105"/>
          <w:sz w:val="11"/>
        </w:rPr>
        <w:t>W</w:t>
      </w:r>
    </w:p>
    <w:p>
      <w:pPr>
        <w:spacing w:before="0"/>
        <w:ind w:left="0" w:right="952" w:firstLine="0"/>
        <w:jc w:val="center"/>
        <w:rPr>
          <w:rFonts w:ascii="Arial"/>
          <w:sz w:val="12"/>
        </w:rPr>
      </w:pPr>
      <w:r>
        <w:rPr>
          <w:rFonts w:ascii="Arial"/>
          <w:color w:val="EFBCBF"/>
          <w:w w:val="110"/>
          <w:sz w:val="12"/>
          <w:shd w:fill="9E3D46" w:color="auto" w:val="clear"/>
        </w:rPr>
        <w:t>R;/.EC</w:t>
      </w:r>
      <w:r>
        <w:rPr>
          <w:rFonts w:ascii="Arial"/>
          <w:color w:val="F6D6D8"/>
          <w:w w:val="110"/>
          <w:sz w:val="12"/>
          <w:shd w:fill="9E3D46" w:color="auto" w:val="clear"/>
        </w:rPr>
        <w:t>l</w:t>
      </w:r>
      <w:r>
        <w:rPr>
          <w:rFonts w:ascii="Arial"/>
          <w:color w:val="EFBCBF"/>
          <w:w w:val="110"/>
          <w:sz w:val="12"/>
          <w:shd w:fill="9E3D46" w:color="auto" w:val="clear"/>
        </w:rPr>
        <w:t>Y</w:t>
      </w:r>
      <w:r>
        <w:rPr>
          <w:rFonts w:ascii="Arial"/>
          <w:color w:val="F6D6D8"/>
          <w:w w:val="110"/>
          <w:sz w:val="12"/>
          <w:shd w:fill="9E3D46" w:color="auto" w:val="clear"/>
        </w:rPr>
        <w:t>r</w:t>
      </w:r>
      <w:r>
        <w:rPr>
          <w:rFonts w:ascii="Arial"/>
          <w:color w:val="EFBCBF"/>
          <w:w w:val="110"/>
          <w:sz w:val="12"/>
          <w:shd w:fill="9E3D46" w:color="auto" w:val="clear"/>
        </w:rPr>
        <w:t>OSl'OLJThJ</w:t>
      </w:r>
      <w:r>
        <w:rPr>
          <w:rFonts w:ascii="Arial"/>
          <w:color w:val="EFBCBF"/>
          <w:spacing w:val="12"/>
          <w:w w:val="110"/>
          <w:sz w:val="12"/>
          <w:shd w:fill="9E3D46" w:color="auto" w:val="clear"/>
        </w:rPr>
        <w:t> </w:t>
      </w:r>
      <w:r>
        <w:rPr>
          <w:rFonts w:ascii="Arial"/>
          <w:color w:val="EFBCBF"/>
          <w:spacing w:val="-2"/>
          <w:w w:val="110"/>
          <w:sz w:val="12"/>
          <w:shd w:fill="9E3D46" w:color="auto" w:val="clear"/>
        </w:rPr>
        <w:t>l'O</w:t>
      </w:r>
      <w:r>
        <w:rPr>
          <w:rFonts w:ascii="Arial"/>
          <w:color w:val="DFA3A3"/>
          <w:spacing w:val="-2"/>
          <w:w w:val="110"/>
          <w:sz w:val="12"/>
          <w:shd w:fill="9E3D46" w:color="auto" w:val="clear"/>
        </w:rPr>
        <w:t>L</w:t>
      </w:r>
      <w:r>
        <w:rPr>
          <w:rFonts w:ascii="Arial"/>
          <w:color w:val="EFBCBF"/>
          <w:spacing w:val="-2"/>
          <w:w w:val="110"/>
          <w:sz w:val="12"/>
          <w:shd w:fill="9E3D46" w:color="auto" w:val="clear"/>
        </w:rPr>
        <w:t>S</w:t>
      </w:r>
      <w:r>
        <w:rPr>
          <w:rFonts w:ascii="Arial"/>
          <w:color w:val="F6D6D8"/>
          <w:spacing w:val="-2"/>
          <w:w w:val="110"/>
          <w:sz w:val="12"/>
          <w:shd w:fill="9E3D46" w:color="auto" w:val="clear"/>
        </w:rPr>
        <w:t>KJl</w:t>
      </w:r>
      <w:r>
        <w:rPr>
          <w:rFonts w:ascii="Arial"/>
          <w:color w:val="EFBCBF"/>
          <w:spacing w:val="-2"/>
          <w:w w:val="110"/>
          <w:sz w:val="12"/>
          <w:shd w:fill="9E3D46" w:color="auto" w:val="clear"/>
        </w:rPr>
        <w:t>:</w:t>
      </w:r>
      <w:r>
        <w:rPr>
          <w:rFonts w:ascii="Arial"/>
          <w:color w:val="EFBCBF"/>
          <w:spacing w:val="-2"/>
          <w:w w:val="110"/>
          <w:sz w:val="12"/>
        </w:rPr>
        <w:t>J</w:t>
      </w:r>
    </w:p>
    <w:p>
      <w:pPr>
        <w:spacing w:before="121"/>
        <w:ind w:left="0" w:right="937" w:firstLine="0"/>
        <w:jc w:val="center"/>
        <w:rPr>
          <w:rFonts w:ascii="Arial" w:hAnsi="Arial"/>
          <w:b/>
          <w:sz w:val="13"/>
        </w:rPr>
      </w:pPr>
      <w:r>
        <w:rPr>
          <w:rFonts w:ascii="Arial" w:hAnsi="Arial"/>
          <w:b/>
          <w:color w:val="313131"/>
          <w:w w:val="140"/>
          <w:sz w:val="13"/>
        </w:rPr>
        <w:t>DOLNOŚLĄSKA</w:t>
      </w:r>
      <w:r>
        <w:rPr>
          <w:rFonts w:ascii="Arial" w:hAnsi="Arial"/>
          <w:b/>
          <w:color w:val="313131"/>
          <w:spacing w:val="34"/>
          <w:w w:val="140"/>
          <w:sz w:val="13"/>
        </w:rPr>
        <w:t> </w:t>
      </w:r>
      <w:r>
        <w:rPr>
          <w:rFonts w:ascii="Arial" w:hAnsi="Arial"/>
          <w:b/>
          <w:color w:val="1F1F1F"/>
          <w:w w:val="140"/>
          <w:sz w:val="13"/>
        </w:rPr>
        <w:t>OKRĘGOWA</w:t>
      </w:r>
      <w:r>
        <w:rPr>
          <w:rFonts w:ascii="Arial" w:hAnsi="Arial"/>
          <w:b/>
          <w:color w:val="1F1F1F"/>
          <w:spacing w:val="35"/>
          <w:w w:val="140"/>
          <w:sz w:val="13"/>
        </w:rPr>
        <w:t> </w:t>
      </w:r>
      <w:r>
        <w:rPr>
          <w:rFonts w:ascii="Arial" w:hAnsi="Arial"/>
          <w:b/>
          <w:color w:val="313131"/>
          <w:w w:val="140"/>
          <w:sz w:val="13"/>
        </w:rPr>
        <w:t>IZBA</w:t>
      </w:r>
      <w:r>
        <w:rPr>
          <w:rFonts w:ascii="Arial" w:hAnsi="Arial"/>
          <w:b/>
          <w:color w:val="313131"/>
          <w:spacing w:val="27"/>
          <w:w w:val="140"/>
          <w:sz w:val="13"/>
        </w:rPr>
        <w:t> </w:t>
      </w:r>
      <w:r>
        <w:rPr>
          <w:rFonts w:ascii="Arial" w:hAnsi="Arial"/>
          <w:b/>
          <w:color w:val="313131"/>
          <w:w w:val="140"/>
          <w:sz w:val="13"/>
        </w:rPr>
        <w:t>ARCHITEKTÓW</w:t>
      </w:r>
      <w:r>
        <w:rPr>
          <w:rFonts w:ascii="Arial" w:hAnsi="Arial"/>
          <w:b/>
          <w:color w:val="313131"/>
          <w:spacing w:val="39"/>
          <w:w w:val="140"/>
          <w:sz w:val="13"/>
        </w:rPr>
        <w:t> </w:t>
      </w:r>
      <w:r>
        <w:rPr>
          <w:rFonts w:ascii="Arial" w:hAnsi="Arial"/>
          <w:b/>
          <w:color w:val="313131"/>
          <w:spacing w:val="-5"/>
          <w:w w:val="140"/>
          <w:sz w:val="13"/>
        </w:rPr>
        <w:t>RP</w:t>
      </w:r>
    </w:p>
    <w:p>
      <w:pPr>
        <w:spacing w:before="43"/>
        <w:ind w:left="0" w:right="991" w:firstLine="0"/>
        <w:jc w:val="center"/>
        <w:rPr>
          <w:rFonts w:ascii="Times New Roman" w:hAnsi="Times New Roman"/>
          <w:sz w:val="13"/>
        </w:rPr>
      </w:pPr>
      <w:r>
        <w:rPr>
          <w:rFonts w:ascii="Times New Roman" w:hAnsi="Times New Roman"/>
          <w:color w:val="444444"/>
          <w:w w:val="130"/>
          <w:sz w:val="13"/>
        </w:rPr>
        <w:t>OKRĘGOWA</w:t>
      </w:r>
      <w:r>
        <w:rPr>
          <w:rFonts w:ascii="Times New Roman" w:hAnsi="Times New Roman"/>
          <w:color w:val="444444"/>
          <w:spacing w:val="65"/>
          <w:w w:val="130"/>
          <w:sz w:val="13"/>
        </w:rPr>
        <w:t> </w:t>
      </w:r>
      <w:r>
        <w:rPr>
          <w:rFonts w:ascii="Times New Roman" w:hAnsi="Times New Roman"/>
          <w:color w:val="313131"/>
          <w:w w:val="130"/>
          <w:sz w:val="13"/>
        </w:rPr>
        <w:t>K</w:t>
      </w:r>
      <w:r>
        <w:rPr>
          <w:rFonts w:ascii="Times New Roman" w:hAnsi="Times New Roman"/>
          <w:color w:val="606060"/>
          <w:w w:val="130"/>
          <w:sz w:val="13"/>
        </w:rPr>
        <w:t>OM</w:t>
      </w:r>
      <w:r>
        <w:rPr>
          <w:rFonts w:ascii="Times New Roman" w:hAnsi="Times New Roman"/>
          <w:color w:val="444444"/>
          <w:w w:val="130"/>
          <w:sz w:val="13"/>
        </w:rPr>
        <w:t>I</w:t>
      </w:r>
      <w:r>
        <w:rPr>
          <w:rFonts w:ascii="Times New Roman" w:hAnsi="Times New Roman"/>
          <w:color w:val="606060"/>
          <w:w w:val="130"/>
          <w:sz w:val="13"/>
        </w:rPr>
        <w:t>S</w:t>
      </w:r>
      <w:r>
        <w:rPr>
          <w:rFonts w:ascii="Times New Roman" w:hAnsi="Times New Roman"/>
          <w:color w:val="444444"/>
          <w:w w:val="130"/>
          <w:sz w:val="13"/>
        </w:rPr>
        <w:t>J</w:t>
      </w:r>
      <w:r>
        <w:rPr>
          <w:rFonts w:ascii="Times New Roman" w:hAnsi="Times New Roman"/>
          <w:color w:val="606060"/>
          <w:w w:val="130"/>
          <w:sz w:val="13"/>
        </w:rPr>
        <w:t>A</w:t>
      </w:r>
      <w:r>
        <w:rPr>
          <w:rFonts w:ascii="Times New Roman" w:hAnsi="Times New Roman"/>
          <w:color w:val="606060"/>
          <w:spacing w:val="57"/>
          <w:w w:val="130"/>
          <w:sz w:val="13"/>
        </w:rPr>
        <w:t> </w:t>
      </w:r>
      <w:r>
        <w:rPr>
          <w:rFonts w:ascii="Times New Roman" w:hAnsi="Times New Roman"/>
          <w:color w:val="444444"/>
          <w:spacing w:val="-2"/>
          <w:w w:val="130"/>
          <w:sz w:val="13"/>
        </w:rPr>
        <w:t>KW</w:t>
      </w:r>
      <w:r>
        <w:rPr>
          <w:rFonts w:ascii="Times New Roman" w:hAnsi="Times New Roman"/>
          <w:color w:val="606060"/>
          <w:spacing w:val="-2"/>
          <w:w w:val="130"/>
          <w:sz w:val="13"/>
        </w:rPr>
        <w:t>AL</w:t>
      </w:r>
      <w:r>
        <w:rPr>
          <w:rFonts w:ascii="Times New Roman" w:hAnsi="Times New Roman"/>
          <w:color w:val="313131"/>
          <w:spacing w:val="-2"/>
          <w:w w:val="130"/>
          <w:sz w:val="13"/>
        </w:rPr>
        <w:t>IFI</w:t>
      </w:r>
      <w:r>
        <w:rPr>
          <w:rFonts w:ascii="Times New Roman" w:hAnsi="Times New Roman"/>
          <w:color w:val="606060"/>
          <w:spacing w:val="-2"/>
          <w:w w:val="130"/>
          <w:sz w:val="13"/>
        </w:rPr>
        <w:t>K</w:t>
      </w:r>
      <w:r>
        <w:rPr>
          <w:rFonts w:ascii="Times New Roman" w:hAnsi="Times New Roman"/>
          <w:color w:val="444444"/>
          <w:spacing w:val="-2"/>
          <w:w w:val="130"/>
          <w:sz w:val="13"/>
        </w:rPr>
        <w:t>A</w:t>
      </w:r>
      <w:r>
        <w:rPr>
          <w:rFonts w:ascii="Times New Roman" w:hAnsi="Times New Roman"/>
          <w:color w:val="606060"/>
          <w:spacing w:val="-2"/>
          <w:w w:val="130"/>
          <w:sz w:val="13"/>
        </w:rPr>
        <w:t>CYJ</w:t>
      </w:r>
      <w:r>
        <w:rPr>
          <w:rFonts w:ascii="Times New Roman" w:hAnsi="Times New Roman"/>
          <w:color w:val="7E7E7E"/>
          <w:spacing w:val="-2"/>
          <w:w w:val="130"/>
          <w:sz w:val="13"/>
        </w:rPr>
        <w:t>N</w:t>
      </w:r>
      <w:r>
        <w:rPr>
          <w:rFonts w:ascii="Times New Roman" w:hAnsi="Times New Roman"/>
          <w:color w:val="444444"/>
          <w:spacing w:val="-2"/>
          <w:w w:val="130"/>
          <w:sz w:val="13"/>
        </w:rPr>
        <w:t>A</w:t>
      </w:r>
    </w:p>
    <w:p>
      <w:pPr>
        <w:pStyle w:val="BodyText"/>
        <w:spacing w:before="77"/>
        <w:rPr>
          <w:rFonts w:ascii="Times New Roman"/>
          <w:sz w:val="20"/>
        </w:rPr>
      </w:pPr>
    </w:p>
    <w:p>
      <w:pPr>
        <w:pStyle w:val="BodyText"/>
        <w:spacing w:after="0"/>
        <w:rPr>
          <w:rFonts w:ascii="Times New Roman"/>
          <w:sz w:val="20"/>
        </w:rPr>
        <w:sectPr>
          <w:pgSz w:w="12240" w:h="15840"/>
          <w:pgMar w:header="0" w:footer="920" w:top="1760" w:bottom="1120" w:left="720" w:right="360"/>
        </w:sectPr>
      </w:pPr>
    </w:p>
    <w:p>
      <w:pPr>
        <w:spacing w:line="160" w:lineRule="exact" w:before="101"/>
        <w:ind w:left="1385" w:right="0" w:firstLine="0"/>
        <w:jc w:val="left"/>
        <w:rPr>
          <w:rFonts w:ascii="Arial"/>
          <w:sz w:val="14"/>
        </w:rPr>
      </w:pPr>
      <w:r>
        <w:rPr>
          <w:rFonts w:ascii="Arial"/>
          <w:color w:val="313131"/>
          <w:w w:val="110"/>
          <w:sz w:val="14"/>
        </w:rPr>
        <w:t>Ldz.</w:t>
      </w:r>
      <w:r>
        <w:rPr>
          <w:rFonts w:ascii="Arial"/>
          <w:color w:val="313131"/>
          <w:spacing w:val="7"/>
          <w:w w:val="110"/>
          <w:sz w:val="14"/>
        </w:rPr>
        <w:t> </w:t>
      </w:r>
      <w:r>
        <w:rPr>
          <w:rFonts w:ascii="Arial"/>
          <w:color w:val="444444"/>
          <w:spacing w:val="-2"/>
          <w:w w:val="110"/>
          <w:sz w:val="14"/>
        </w:rPr>
        <w:t>785/DSOKK/2018</w:t>
      </w:r>
    </w:p>
    <w:p>
      <w:pPr>
        <w:spacing w:line="160" w:lineRule="exact" w:before="0"/>
        <w:ind w:left="1387" w:right="0" w:firstLine="0"/>
        <w:jc w:val="left"/>
        <w:rPr>
          <w:rFonts w:ascii="Arial"/>
          <w:sz w:val="14"/>
        </w:rPr>
      </w:pPr>
      <w:r>
        <w:rPr>
          <w:rFonts w:ascii="Arial"/>
          <w:color w:val="444444"/>
          <w:spacing w:val="-2"/>
          <w:sz w:val="14"/>
        </w:rPr>
        <w:t>Znak</w:t>
      </w:r>
      <w:r>
        <w:rPr>
          <w:rFonts w:ascii="Arial"/>
          <w:color w:val="444444"/>
          <w:spacing w:val="5"/>
          <w:sz w:val="14"/>
        </w:rPr>
        <w:t> </w:t>
      </w:r>
      <w:r>
        <w:rPr>
          <w:rFonts w:ascii="Arial"/>
          <w:color w:val="444444"/>
          <w:spacing w:val="-2"/>
          <w:sz w:val="14"/>
        </w:rPr>
        <w:t>sprawy:</w:t>
      </w:r>
      <w:r>
        <w:rPr>
          <w:rFonts w:ascii="Arial"/>
          <w:color w:val="444444"/>
          <w:spacing w:val="-4"/>
          <w:sz w:val="14"/>
        </w:rPr>
        <w:t> </w:t>
      </w:r>
      <w:r>
        <w:rPr>
          <w:rFonts w:ascii="Arial"/>
          <w:color w:val="444444"/>
          <w:spacing w:val="-2"/>
          <w:sz w:val="14"/>
        </w:rPr>
        <w:t>DSOKK/7131/17/2018</w:t>
      </w:r>
    </w:p>
    <w:p>
      <w:pPr>
        <w:spacing w:before="96"/>
        <w:ind w:left="1385" w:right="0" w:firstLine="0"/>
        <w:jc w:val="left"/>
        <w:rPr>
          <w:rFonts w:ascii="Arial" w:hAnsi="Arial"/>
          <w:sz w:val="14"/>
        </w:rPr>
      </w:pPr>
      <w:r>
        <w:rPr/>
        <w:br w:type="column"/>
      </w:r>
      <w:r>
        <w:rPr>
          <w:rFonts w:ascii="Arial" w:hAnsi="Arial"/>
          <w:color w:val="313131"/>
          <w:sz w:val="14"/>
        </w:rPr>
        <w:t>Wrocław</w:t>
      </w:r>
      <w:r>
        <w:rPr>
          <w:rFonts w:ascii="Arial" w:hAnsi="Arial"/>
          <w:color w:val="7E7E7E"/>
          <w:sz w:val="14"/>
        </w:rPr>
        <w:t>,</w:t>
      </w:r>
      <w:r>
        <w:rPr>
          <w:rFonts w:ascii="Arial" w:hAnsi="Arial"/>
          <w:color w:val="7E7E7E"/>
          <w:spacing w:val="29"/>
          <w:sz w:val="14"/>
        </w:rPr>
        <w:t> </w:t>
      </w:r>
      <w:r>
        <w:rPr>
          <w:rFonts w:ascii="Arial" w:hAnsi="Arial"/>
          <w:color w:val="606060"/>
          <w:sz w:val="14"/>
        </w:rPr>
        <w:t>d</w:t>
      </w:r>
      <w:r>
        <w:rPr>
          <w:rFonts w:ascii="Arial" w:hAnsi="Arial"/>
          <w:color w:val="313131"/>
          <w:sz w:val="14"/>
        </w:rPr>
        <w:t>n</w:t>
      </w:r>
      <w:r>
        <w:rPr>
          <w:rFonts w:ascii="Arial" w:hAnsi="Arial"/>
          <w:color w:val="606060"/>
          <w:sz w:val="14"/>
        </w:rPr>
        <w:t>i</w:t>
      </w:r>
      <w:r>
        <w:rPr>
          <w:rFonts w:ascii="Arial" w:hAnsi="Arial"/>
          <w:color w:val="313131"/>
          <w:sz w:val="14"/>
        </w:rPr>
        <w:t>a </w:t>
      </w:r>
      <w:r>
        <w:rPr>
          <w:rFonts w:ascii="Arial" w:hAnsi="Arial"/>
          <w:color w:val="444444"/>
          <w:sz w:val="14"/>
        </w:rPr>
        <w:t>14</w:t>
      </w:r>
      <w:r>
        <w:rPr>
          <w:rFonts w:ascii="Arial" w:hAnsi="Arial"/>
          <w:color w:val="7E7E7E"/>
          <w:sz w:val="14"/>
        </w:rPr>
        <w:t>.</w:t>
      </w:r>
      <w:r>
        <w:rPr>
          <w:rFonts w:ascii="Arial" w:hAnsi="Arial"/>
          <w:color w:val="444444"/>
          <w:sz w:val="14"/>
        </w:rPr>
        <w:t>06</w:t>
      </w:r>
      <w:r>
        <w:rPr>
          <w:rFonts w:ascii="Arial" w:hAnsi="Arial"/>
          <w:color w:val="606060"/>
          <w:sz w:val="14"/>
        </w:rPr>
        <w:t>.</w:t>
      </w:r>
      <w:r>
        <w:rPr>
          <w:rFonts w:ascii="Arial" w:hAnsi="Arial"/>
          <w:color w:val="444444"/>
          <w:sz w:val="14"/>
        </w:rPr>
        <w:t>20</w:t>
      </w:r>
      <w:r>
        <w:rPr>
          <w:rFonts w:ascii="Arial" w:hAnsi="Arial"/>
          <w:color w:val="1F1F1F"/>
          <w:sz w:val="14"/>
        </w:rPr>
        <w:t>1</w:t>
      </w:r>
      <w:r>
        <w:rPr>
          <w:rFonts w:ascii="Arial" w:hAnsi="Arial"/>
          <w:color w:val="444444"/>
          <w:sz w:val="14"/>
        </w:rPr>
        <w:t>8</w:t>
      </w:r>
      <w:r>
        <w:rPr>
          <w:rFonts w:ascii="Arial" w:hAnsi="Arial"/>
          <w:color w:val="444444"/>
          <w:spacing w:val="-2"/>
          <w:sz w:val="14"/>
        </w:rPr>
        <w:t> </w:t>
      </w:r>
      <w:r>
        <w:rPr>
          <w:rFonts w:ascii="Arial" w:hAnsi="Arial"/>
          <w:color w:val="1F1F1F"/>
          <w:spacing w:val="-5"/>
          <w:sz w:val="14"/>
        </w:rPr>
        <w:t>r</w:t>
      </w:r>
      <w:r>
        <w:rPr>
          <w:rFonts w:ascii="Arial" w:hAnsi="Arial"/>
          <w:color w:val="A0A0A0"/>
          <w:spacing w:val="-5"/>
          <w:sz w:val="14"/>
        </w:rPr>
        <w:t>.</w:t>
      </w:r>
    </w:p>
    <w:p>
      <w:pPr>
        <w:spacing w:after="0"/>
        <w:jc w:val="left"/>
        <w:rPr>
          <w:rFonts w:ascii="Arial" w:hAnsi="Arial"/>
          <w:sz w:val="14"/>
        </w:rPr>
        <w:sectPr>
          <w:type w:val="continuous"/>
          <w:pgSz w:w="12240" w:h="15840"/>
          <w:pgMar w:header="0" w:footer="920" w:top="620" w:bottom="280" w:left="720" w:right="360"/>
          <w:cols w:num="2" w:equalWidth="0">
            <w:col w:w="3673" w:space="1946"/>
            <w:col w:w="5541"/>
          </w:cols>
        </w:sectPr>
      </w:pPr>
    </w:p>
    <w:p>
      <w:pPr>
        <w:pStyle w:val="BodyText"/>
        <w:spacing w:before="68"/>
        <w:rPr>
          <w:rFonts w:ascii="Arial"/>
        </w:rPr>
      </w:pPr>
    </w:p>
    <w:p>
      <w:pPr>
        <w:pStyle w:val="Heading1"/>
        <w:ind w:left="0" w:right="993"/>
        <w:jc w:val="center"/>
        <w:rPr>
          <w:rFonts w:ascii="Arial"/>
        </w:rPr>
      </w:pPr>
      <w:r>
        <w:rPr>
          <w:rFonts w:ascii="Arial"/>
          <w:color w:val="313131"/>
          <w:w w:val="105"/>
        </w:rPr>
        <w:t>DECYZJA</w:t>
      </w:r>
      <w:r>
        <w:rPr>
          <w:rFonts w:ascii="Arial"/>
          <w:color w:val="313131"/>
          <w:spacing w:val="8"/>
          <w:w w:val="105"/>
        </w:rPr>
        <w:t> </w:t>
      </w:r>
      <w:r>
        <w:rPr>
          <w:rFonts w:ascii="Arial"/>
          <w:color w:val="313131"/>
          <w:w w:val="105"/>
          <w:sz w:val="21"/>
        </w:rPr>
        <w:t>nr</w:t>
      </w:r>
      <w:r>
        <w:rPr>
          <w:rFonts w:ascii="Arial"/>
          <w:color w:val="313131"/>
          <w:spacing w:val="1"/>
          <w:w w:val="105"/>
          <w:sz w:val="21"/>
        </w:rPr>
        <w:t> </w:t>
      </w:r>
      <w:r>
        <w:rPr>
          <w:rFonts w:ascii="Arial"/>
          <w:color w:val="1F1F1F"/>
          <w:spacing w:val="-2"/>
          <w:w w:val="105"/>
        </w:rPr>
        <w:t>06/DSOKK/2018</w:t>
      </w:r>
    </w:p>
    <w:p>
      <w:pPr>
        <w:spacing w:line="240" w:lineRule="auto" w:before="183"/>
        <w:ind w:left="1381" w:right="2327" w:firstLine="393"/>
        <w:jc w:val="both"/>
        <w:rPr>
          <w:rFonts w:ascii="Arial" w:hAnsi="Arial"/>
          <w:sz w:val="14"/>
        </w:rPr>
      </w:pPr>
      <w:r>
        <w:rPr>
          <w:rFonts w:ascii="Arial" w:hAnsi="Arial"/>
          <w:color w:val="313131"/>
          <w:sz w:val="14"/>
        </w:rPr>
        <w:t>Na</w:t>
      </w:r>
      <w:r>
        <w:rPr>
          <w:rFonts w:ascii="Arial" w:hAnsi="Arial"/>
          <w:color w:val="313131"/>
          <w:spacing w:val="-3"/>
          <w:sz w:val="14"/>
        </w:rPr>
        <w:t> </w:t>
      </w:r>
      <w:r>
        <w:rPr>
          <w:rFonts w:ascii="Arial" w:hAnsi="Arial"/>
          <w:color w:val="444444"/>
          <w:sz w:val="14"/>
        </w:rPr>
        <w:t>podstawie art. </w:t>
      </w:r>
      <w:r>
        <w:rPr>
          <w:rFonts w:ascii="Arial" w:hAnsi="Arial"/>
          <w:color w:val="313131"/>
          <w:sz w:val="14"/>
        </w:rPr>
        <w:t>24</w:t>
      </w:r>
      <w:r>
        <w:rPr>
          <w:rFonts w:ascii="Arial" w:hAnsi="Arial"/>
          <w:color w:val="313131"/>
          <w:spacing w:val="-3"/>
          <w:sz w:val="14"/>
        </w:rPr>
        <w:t> </w:t>
      </w:r>
      <w:r>
        <w:rPr>
          <w:rFonts w:ascii="Arial" w:hAnsi="Arial"/>
          <w:color w:val="444444"/>
          <w:sz w:val="14"/>
        </w:rPr>
        <w:t>ust.1 pkt 2</w:t>
      </w:r>
      <w:r>
        <w:rPr>
          <w:rFonts w:ascii="Arial" w:hAnsi="Arial"/>
          <w:color w:val="444444"/>
          <w:spacing w:val="-6"/>
          <w:sz w:val="14"/>
        </w:rPr>
        <w:t> </w:t>
      </w:r>
      <w:r>
        <w:rPr>
          <w:rFonts w:ascii="Arial" w:hAnsi="Arial"/>
          <w:color w:val="444444"/>
          <w:sz w:val="14"/>
        </w:rPr>
        <w:t>ustawy z </w:t>
      </w:r>
      <w:r>
        <w:rPr>
          <w:rFonts w:ascii="Arial" w:hAnsi="Arial"/>
          <w:color w:val="606060"/>
          <w:sz w:val="14"/>
        </w:rPr>
        <w:t>d</w:t>
      </w:r>
      <w:r>
        <w:rPr>
          <w:rFonts w:ascii="Arial" w:hAnsi="Arial"/>
          <w:color w:val="313131"/>
          <w:sz w:val="14"/>
        </w:rPr>
        <w:t>n</w:t>
      </w:r>
      <w:r>
        <w:rPr>
          <w:rFonts w:ascii="Arial" w:hAnsi="Arial"/>
          <w:color w:val="7E7E7E"/>
          <w:sz w:val="14"/>
        </w:rPr>
        <w:t>i</w:t>
      </w:r>
      <w:r>
        <w:rPr>
          <w:rFonts w:ascii="Arial" w:hAnsi="Arial"/>
          <w:color w:val="1F1F1F"/>
          <w:sz w:val="14"/>
        </w:rPr>
        <w:t>a</w:t>
      </w:r>
      <w:r>
        <w:rPr>
          <w:rFonts w:ascii="Arial" w:hAnsi="Arial"/>
          <w:color w:val="1F1F1F"/>
          <w:spacing w:val="-1"/>
          <w:sz w:val="14"/>
        </w:rPr>
        <w:t> </w:t>
      </w:r>
      <w:r>
        <w:rPr>
          <w:rFonts w:ascii="Arial" w:hAnsi="Arial"/>
          <w:color w:val="1F1F1F"/>
          <w:sz w:val="14"/>
        </w:rPr>
        <w:t>15 </w:t>
      </w:r>
      <w:r>
        <w:rPr>
          <w:rFonts w:ascii="Arial" w:hAnsi="Arial"/>
          <w:color w:val="444444"/>
          <w:sz w:val="14"/>
        </w:rPr>
        <w:t>grudnia </w:t>
      </w:r>
      <w:r>
        <w:rPr>
          <w:rFonts w:ascii="Arial" w:hAnsi="Arial"/>
          <w:color w:val="313131"/>
          <w:sz w:val="14"/>
        </w:rPr>
        <w:t>2000 r.</w:t>
      </w:r>
      <w:r>
        <w:rPr>
          <w:rFonts w:ascii="Arial" w:hAnsi="Arial"/>
          <w:color w:val="313131"/>
          <w:spacing w:val="-3"/>
          <w:sz w:val="14"/>
        </w:rPr>
        <w:t> </w:t>
      </w:r>
      <w:r>
        <w:rPr>
          <w:rFonts w:ascii="Arial" w:hAnsi="Arial"/>
          <w:color w:val="313131"/>
          <w:sz w:val="14"/>
        </w:rPr>
        <w:t>o </w:t>
      </w:r>
      <w:r>
        <w:rPr>
          <w:rFonts w:ascii="Arial" w:hAnsi="Arial"/>
          <w:color w:val="444444"/>
          <w:sz w:val="14"/>
        </w:rPr>
        <w:t>samorządach zawodowych</w:t>
      </w:r>
      <w:r>
        <w:rPr>
          <w:rFonts w:ascii="Arial" w:hAnsi="Arial"/>
          <w:color w:val="444444"/>
          <w:spacing w:val="20"/>
          <w:sz w:val="14"/>
        </w:rPr>
        <w:t> </w:t>
      </w:r>
      <w:r>
        <w:rPr>
          <w:rFonts w:ascii="Arial" w:hAnsi="Arial"/>
          <w:color w:val="444444"/>
          <w:sz w:val="14"/>
        </w:rPr>
        <w:t>architektów oraz</w:t>
      </w:r>
      <w:r>
        <w:rPr>
          <w:rFonts w:ascii="Arial" w:hAnsi="Arial"/>
          <w:color w:val="444444"/>
          <w:spacing w:val="40"/>
          <w:sz w:val="14"/>
        </w:rPr>
        <w:t> </w:t>
      </w:r>
      <w:r>
        <w:rPr>
          <w:rFonts w:ascii="Arial" w:hAnsi="Arial"/>
          <w:color w:val="444444"/>
          <w:sz w:val="14"/>
        </w:rPr>
        <w:t>inżynierów budownictwa</w:t>
      </w:r>
      <w:r>
        <w:rPr>
          <w:rFonts w:ascii="Arial" w:hAnsi="Arial"/>
          <w:color w:val="444444"/>
          <w:spacing w:val="15"/>
          <w:sz w:val="14"/>
        </w:rPr>
        <w:t> </w:t>
      </w:r>
      <w:r>
        <w:rPr>
          <w:rFonts w:ascii="Arial" w:hAnsi="Arial"/>
          <w:color w:val="444444"/>
          <w:sz w:val="14"/>
        </w:rPr>
        <w:t>( </w:t>
      </w:r>
      <w:r>
        <w:rPr>
          <w:rFonts w:ascii="Arial" w:hAnsi="Arial"/>
          <w:color w:val="1F1F1F"/>
          <w:sz w:val="14"/>
        </w:rPr>
        <w:t>t.</w:t>
      </w:r>
      <w:r>
        <w:rPr>
          <w:rFonts w:ascii="Arial" w:hAnsi="Arial"/>
          <w:color w:val="444444"/>
          <w:sz w:val="14"/>
        </w:rPr>
        <w:t>j</w:t>
      </w:r>
      <w:r>
        <w:rPr>
          <w:rFonts w:ascii="Arial" w:hAnsi="Arial"/>
          <w:color w:val="606060"/>
          <w:sz w:val="14"/>
        </w:rPr>
        <w:t>.</w:t>
      </w:r>
      <w:r>
        <w:rPr>
          <w:rFonts w:ascii="Arial" w:hAnsi="Arial"/>
          <w:color w:val="606060"/>
          <w:spacing w:val="-10"/>
          <w:sz w:val="14"/>
        </w:rPr>
        <w:t> </w:t>
      </w:r>
      <w:r>
        <w:rPr>
          <w:rFonts w:ascii="Arial" w:hAnsi="Arial"/>
          <w:color w:val="444444"/>
          <w:sz w:val="14"/>
        </w:rPr>
        <w:t>D</w:t>
      </w:r>
      <w:r>
        <w:rPr>
          <w:rFonts w:ascii="Arial" w:hAnsi="Arial"/>
          <w:color w:val="606060"/>
          <w:sz w:val="14"/>
        </w:rPr>
        <w:t>z</w:t>
      </w:r>
      <w:r>
        <w:rPr>
          <w:rFonts w:ascii="Arial" w:hAnsi="Arial"/>
          <w:color w:val="7E7E7E"/>
          <w:sz w:val="14"/>
        </w:rPr>
        <w:t>.</w:t>
      </w:r>
      <w:r>
        <w:rPr>
          <w:rFonts w:ascii="Arial" w:hAnsi="Arial"/>
          <w:color w:val="7E7E7E"/>
          <w:spacing w:val="-8"/>
          <w:sz w:val="14"/>
        </w:rPr>
        <w:t> </w:t>
      </w:r>
      <w:r>
        <w:rPr>
          <w:rFonts w:ascii="Arial" w:hAnsi="Arial"/>
          <w:color w:val="444444"/>
          <w:sz w:val="14"/>
        </w:rPr>
        <w:t>U. </w:t>
      </w:r>
      <w:r>
        <w:rPr>
          <w:rFonts w:ascii="Arial" w:hAnsi="Arial"/>
          <w:color w:val="606060"/>
          <w:sz w:val="14"/>
        </w:rPr>
        <w:t>z</w:t>
      </w:r>
      <w:r>
        <w:rPr>
          <w:rFonts w:ascii="Arial" w:hAnsi="Arial"/>
          <w:color w:val="606060"/>
          <w:spacing w:val="40"/>
          <w:sz w:val="14"/>
        </w:rPr>
        <w:t> </w:t>
      </w:r>
      <w:r>
        <w:rPr>
          <w:rFonts w:ascii="Arial" w:hAnsi="Arial"/>
          <w:color w:val="606060"/>
          <w:sz w:val="14"/>
        </w:rPr>
        <w:t>2</w:t>
      </w:r>
      <w:r>
        <w:rPr>
          <w:rFonts w:ascii="Arial" w:hAnsi="Arial"/>
          <w:color w:val="444444"/>
          <w:sz w:val="14"/>
        </w:rPr>
        <w:t>0</w:t>
      </w:r>
      <w:r>
        <w:rPr>
          <w:rFonts w:ascii="Arial" w:hAnsi="Arial"/>
          <w:color w:val="1F1F1F"/>
          <w:sz w:val="14"/>
        </w:rPr>
        <w:t>1</w:t>
      </w:r>
      <w:r>
        <w:rPr>
          <w:rFonts w:ascii="Arial" w:hAnsi="Arial"/>
          <w:color w:val="444444"/>
          <w:sz w:val="14"/>
        </w:rPr>
        <w:t>6 r.,</w:t>
      </w:r>
      <w:r>
        <w:rPr>
          <w:rFonts w:ascii="Arial" w:hAnsi="Arial"/>
          <w:color w:val="444444"/>
          <w:spacing w:val="-7"/>
          <w:sz w:val="14"/>
        </w:rPr>
        <w:t> </w:t>
      </w:r>
      <w:r>
        <w:rPr>
          <w:rFonts w:ascii="Arial" w:hAnsi="Arial"/>
          <w:color w:val="1F1F1F"/>
          <w:sz w:val="14"/>
        </w:rPr>
        <w:t>poz.</w:t>
      </w:r>
      <w:r>
        <w:rPr>
          <w:rFonts w:ascii="Arial" w:hAnsi="Arial"/>
          <w:color w:val="1F1F1F"/>
          <w:spacing w:val="-1"/>
          <w:sz w:val="14"/>
        </w:rPr>
        <w:t> </w:t>
      </w:r>
      <w:r>
        <w:rPr>
          <w:rFonts w:ascii="Arial" w:hAnsi="Arial"/>
          <w:color w:val="1F1F1F"/>
          <w:sz w:val="14"/>
        </w:rPr>
        <w:t>1725 </w:t>
      </w:r>
      <w:r>
        <w:rPr>
          <w:rFonts w:ascii="Arial" w:hAnsi="Arial"/>
          <w:color w:val="444444"/>
          <w:sz w:val="14"/>
        </w:rPr>
        <w:t>), w związku </w:t>
      </w:r>
      <w:r>
        <w:rPr>
          <w:rFonts w:ascii="Arial" w:hAnsi="Arial"/>
          <w:color w:val="606060"/>
          <w:sz w:val="14"/>
        </w:rPr>
        <w:t>z </w:t>
      </w:r>
      <w:r>
        <w:rPr>
          <w:rFonts w:ascii="Arial" w:hAnsi="Arial"/>
          <w:color w:val="444444"/>
          <w:sz w:val="14"/>
        </w:rPr>
        <w:t>art</w:t>
      </w:r>
      <w:r>
        <w:rPr>
          <w:rFonts w:ascii="Arial" w:hAnsi="Arial"/>
          <w:color w:val="7E7E7E"/>
          <w:sz w:val="14"/>
        </w:rPr>
        <w:t>.</w:t>
      </w:r>
      <w:r>
        <w:rPr>
          <w:rFonts w:ascii="Arial" w:hAnsi="Arial"/>
          <w:color w:val="7E7E7E"/>
          <w:spacing w:val="-10"/>
          <w:sz w:val="14"/>
        </w:rPr>
        <w:t> </w:t>
      </w:r>
      <w:r>
        <w:rPr>
          <w:rFonts w:ascii="Arial" w:hAnsi="Arial"/>
          <w:color w:val="1F1F1F"/>
          <w:sz w:val="14"/>
        </w:rPr>
        <w:t>12,</w:t>
      </w:r>
      <w:r>
        <w:rPr>
          <w:rFonts w:ascii="Arial" w:hAnsi="Arial"/>
          <w:color w:val="1F1F1F"/>
          <w:spacing w:val="-6"/>
          <w:sz w:val="14"/>
        </w:rPr>
        <w:t> </w:t>
      </w:r>
      <w:r>
        <w:rPr>
          <w:rFonts w:ascii="Arial" w:hAnsi="Arial"/>
          <w:color w:val="444444"/>
          <w:sz w:val="14"/>
        </w:rPr>
        <w:t>art.</w:t>
      </w:r>
      <w:r>
        <w:rPr>
          <w:rFonts w:ascii="Arial" w:hAnsi="Arial"/>
          <w:color w:val="444444"/>
          <w:spacing w:val="-2"/>
          <w:sz w:val="14"/>
        </w:rPr>
        <w:t> </w:t>
      </w:r>
      <w:r>
        <w:rPr>
          <w:rFonts w:ascii="Arial" w:hAnsi="Arial"/>
          <w:color w:val="606060"/>
          <w:sz w:val="14"/>
        </w:rPr>
        <w:t>13</w:t>
      </w:r>
      <w:r>
        <w:rPr>
          <w:rFonts w:ascii="Arial" w:hAnsi="Arial"/>
          <w:color w:val="606060"/>
          <w:spacing w:val="-6"/>
          <w:sz w:val="14"/>
        </w:rPr>
        <w:t> </w:t>
      </w:r>
      <w:r>
        <w:rPr>
          <w:rFonts w:ascii="Arial" w:hAnsi="Arial"/>
          <w:color w:val="313131"/>
          <w:sz w:val="14"/>
        </w:rPr>
        <w:t>oraz</w:t>
      </w:r>
      <w:r>
        <w:rPr>
          <w:rFonts w:ascii="Arial" w:hAnsi="Arial"/>
          <w:color w:val="313131"/>
          <w:spacing w:val="-1"/>
          <w:sz w:val="14"/>
        </w:rPr>
        <w:t> </w:t>
      </w:r>
      <w:r>
        <w:rPr>
          <w:rFonts w:ascii="Arial" w:hAnsi="Arial"/>
          <w:color w:val="444444"/>
          <w:sz w:val="14"/>
        </w:rPr>
        <w:t>art</w:t>
      </w:r>
      <w:r>
        <w:rPr>
          <w:rFonts w:ascii="Arial" w:hAnsi="Arial"/>
          <w:color w:val="7E7E7E"/>
          <w:sz w:val="14"/>
        </w:rPr>
        <w:t>.</w:t>
      </w:r>
      <w:r>
        <w:rPr>
          <w:rFonts w:ascii="Arial" w:hAnsi="Arial"/>
          <w:color w:val="7E7E7E"/>
          <w:spacing w:val="-7"/>
          <w:sz w:val="14"/>
        </w:rPr>
        <w:t> </w:t>
      </w:r>
      <w:r>
        <w:rPr>
          <w:rFonts w:ascii="Arial" w:hAnsi="Arial"/>
          <w:color w:val="606060"/>
          <w:sz w:val="14"/>
        </w:rPr>
        <w:t>14</w:t>
      </w:r>
      <w:r>
        <w:rPr>
          <w:rFonts w:ascii="Arial" w:hAnsi="Arial"/>
          <w:color w:val="606060"/>
          <w:spacing w:val="-6"/>
          <w:sz w:val="14"/>
        </w:rPr>
        <w:t> </w:t>
      </w:r>
      <w:r>
        <w:rPr>
          <w:rFonts w:ascii="Arial" w:hAnsi="Arial"/>
          <w:color w:val="313131"/>
          <w:sz w:val="14"/>
        </w:rPr>
        <w:t>ust.</w:t>
      </w:r>
      <w:r>
        <w:rPr>
          <w:rFonts w:ascii="Arial" w:hAnsi="Arial"/>
          <w:color w:val="313131"/>
          <w:spacing w:val="-7"/>
          <w:sz w:val="14"/>
        </w:rPr>
        <w:t> </w:t>
      </w:r>
      <w:r>
        <w:rPr>
          <w:rFonts w:ascii="Arial" w:hAnsi="Arial"/>
          <w:color w:val="444444"/>
          <w:sz w:val="14"/>
        </w:rPr>
        <w:t>1 pkt</w:t>
      </w:r>
      <w:r>
        <w:rPr>
          <w:rFonts w:ascii="Arial" w:hAnsi="Arial"/>
          <w:color w:val="444444"/>
          <w:spacing w:val="-4"/>
          <w:sz w:val="14"/>
        </w:rPr>
        <w:t> </w:t>
      </w:r>
      <w:r>
        <w:rPr>
          <w:rFonts w:ascii="Arial" w:hAnsi="Arial"/>
          <w:color w:val="606060"/>
          <w:sz w:val="14"/>
        </w:rPr>
        <w:t>1 </w:t>
      </w:r>
      <w:r>
        <w:rPr>
          <w:rFonts w:ascii="Arial" w:hAnsi="Arial"/>
          <w:color w:val="444444"/>
          <w:sz w:val="14"/>
        </w:rPr>
        <w:t>ustawy z</w:t>
      </w:r>
      <w:r>
        <w:rPr>
          <w:rFonts w:ascii="Arial" w:hAnsi="Arial"/>
          <w:color w:val="444444"/>
          <w:spacing w:val="40"/>
          <w:sz w:val="14"/>
        </w:rPr>
        <w:t> </w:t>
      </w:r>
      <w:r>
        <w:rPr>
          <w:rFonts w:ascii="Arial" w:hAnsi="Arial"/>
          <w:color w:val="444444"/>
          <w:sz w:val="14"/>
        </w:rPr>
        <w:t>dn</w:t>
      </w:r>
      <w:r>
        <w:rPr>
          <w:rFonts w:ascii="Arial" w:hAnsi="Arial"/>
          <w:color w:val="7E7E7E"/>
          <w:sz w:val="14"/>
        </w:rPr>
        <w:t>i</w:t>
      </w:r>
      <w:r>
        <w:rPr>
          <w:rFonts w:ascii="Arial" w:hAnsi="Arial"/>
          <w:color w:val="444444"/>
          <w:sz w:val="14"/>
        </w:rPr>
        <w:t>a </w:t>
      </w:r>
      <w:r>
        <w:rPr>
          <w:rFonts w:ascii="Arial" w:hAnsi="Arial"/>
          <w:color w:val="1F1F1F"/>
          <w:sz w:val="14"/>
        </w:rPr>
        <w:t>7 </w:t>
      </w:r>
      <w:r>
        <w:rPr>
          <w:rFonts w:ascii="Arial" w:hAnsi="Arial"/>
          <w:color w:val="7E7E7E"/>
          <w:sz w:val="14"/>
        </w:rPr>
        <w:t>l</w:t>
      </w:r>
      <w:r>
        <w:rPr>
          <w:rFonts w:ascii="Arial" w:hAnsi="Arial"/>
          <w:color w:val="1F1F1F"/>
          <w:sz w:val="14"/>
        </w:rPr>
        <w:t>ip</w:t>
      </w:r>
      <w:r>
        <w:rPr>
          <w:rFonts w:ascii="Arial" w:hAnsi="Arial"/>
          <w:color w:val="444444"/>
          <w:sz w:val="14"/>
        </w:rPr>
        <w:t>ca 1994 r.</w:t>
      </w:r>
      <w:r>
        <w:rPr>
          <w:rFonts w:ascii="Arial" w:hAnsi="Arial"/>
          <w:color w:val="444444"/>
          <w:spacing w:val="-7"/>
          <w:sz w:val="14"/>
        </w:rPr>
        <w:t> </w:t>
      </w:r>
      <w:r>
        <w:rPr>
          <w:rFonts w:ascii="Arial" w:hAnsi="Arial"/>
          <w:color w:val="444444"/>
          <w:sz w:val="14"/>
        </w:rPr>
        <w:t>Prawo</w:t>
      </w:r>
      <w:r>
        <w:rPr>
          <w:rFonts w:ascii="Arial" w:hAnsi="Arial"/>
          <w:color w:val="444444"/>
          <w:spacing w:val="-5"/>
          <w:sz w:val="14"/>
        </w:rPr>
        <w:t> </w:t>
      </w:r>
      <w:r>
        <w:rPr>
          <w:rFonts w:ascii="Arial" w:hAnsi="Arial"/>
          <w:color w:val="313131"/>
          <w:sz w:val="14"/>
        </w:rPr>
        <w:t>bud</w:t>
      </w:r>
      <w:r>
        <w:rPr>
          <w:rFonts w:ascii="Arial" w:hAnsi="Arial"/>
          <w:color w:val="606060"/>
          <w:sz w:val="14"/>
        </w:rPr>
        <w:t>o</w:t>
      </w:r>
      <w:r>
        <w:rPr>
          <w:rFonts w:ascii="Arial" w:hAnsi="Arial"/>
          <w:color w:val="444444"/>
          <w:sz w:val="14"/>
        </w:rPr>
        <w:t>w</w:t>
      </w:r>
      <w:r>
        <w:rPr>
          <w:rFonts w:ascii="Arial" w:hAnsi="Arial"/>
          <w:color w:val="606060"/>
          <w:sz w:val="14"/>
        </w:rPr>
        <w:t>l</w:t>
      </w:r>
      <w:r>
        <w:rPr>
          <w:rFonts w:ascii="Arial" w:hAnsi="Arial"/>
          <w:color w:val="444444"/>
          <w:sz w:val="14"/>
        </w:rPr>
        <w:t>ane </w:t>
      </w:r>
      <w:r>
        <w:rPr>
          <w:rFonts w:ascii="Arial" w:hAnsi="Arial"/>
          <w:color w:val="606060"/>
          <w:sz w:val="14"/>
        </w:rPr>
        <w:t>( </w:t>
      </w:r>
      <w:r>
        <w:rPr>
          <w:rFonts w:ascii="Arial" w:hAnsi="Arial"/>
          <w:color w:val="1F1F1F"/>
          <w:sz w:val="14"/>
        </w:rPr>
        <w:t>t.</w:t>
      </w:r>
      <w:r>
        <w:rPr>
          <w:rFonts w:ascii="Arial" w:hAnsi="Arial"/>
          <w:color w:val="444444"/>
          <w:sz w:val="14"/>
        </w:rPr>
        <w:t>j</w:t>
      </w:r>
      <w:r>
        <w:rPr>
          <w:rFonts w:ascii="Arial" w:hAnsi="Arial"/>
          <w:color w:val="606060"/>
          <w:sz w:val="14"/>
        </w:rPr>
        <w:t>.</w:t>
      </w:r>
      <w:r>
        <w:rPr>
          <w:rFonts w:ascii="Arial" w:hAnsi="Arial"/>
          <w:color w:val="606060"/>
          <w:spacing w:val="-4"/>
          <w:sz w:val="14"/>
        </w:rPr>
        <w:t> </w:t>
      </w:r>
      <w:r>
        <w:rPr>
          <w:rFonts w:ascii="Arial" w:hAnsi="Arial"/>
          <w:color w:val="313131"/>
          <w:sz w:val="14"/>
        </w:rPr>
        <w:t>Dz</w:t>
      </w:r>
      <w:r>
        <w:rPr>
          <w:rFonts w:ascii="Arial" w:hAnsi="Arial"/>
          <w:color w:val="606060"/>
          <w:sz w:val="14"/>
        </w:rPr>
        <w:t>.</w:t>
      </w:r>
      <w:r>
        <w:rPr>
          <w:rFonts w:ascii="Arial" w:hAnsi="Arial"/>
          <w:color w:val="606060"/>
          <w:spacing w:val="-10"/>
          <w:sz w:val="14"/>
        </w:rPr>
        <w:t> </w:t>
      </w:r>
      <w:r>
        <w:rPr>
          <w:rFonts w:ascii="Arial" w:hAnsi="Arial"/>
          <w:color w:val="1F1F1F"/>
          <w:sz w:val="14"/>
        </w:rPr>
        <w:t>U.</w:t>
      </w:r>
      <w:r>
        <w:rPr>
          <w:rFonts w:ascii="Arial" w:hAnsi="Arial"/>
          <w:color w:val="1F1F1F"/>
          <w:spacing w:val="-2"/>
          <w:sz w:val="14"/>
        </w:rPr>
        <w:t> </w:t>
      </w:r>
      <w:r>
        <w:rPr>
          <w:rFonts w:ascii="Arial" w:hAnsi="Arial"/>
          <w:color w:val="444444"/>
          <w:sz w:val="14"/>
        </w:rPr>
        <w:t>z 2017 r</w:t>
      </w:r>
      <w:r>
        <w:rPr>
          <w:rFonts w:ascii="Arial" w:hAnsi="Arial"/>
          <w:color w:val="030303"/>
          <w:sz w:val="14"/>
        </w:rPr>
        <w:t>.</w:t>
      </w:r>
      <w:r>
        <w:rPr>
          <w:rFonts w:ascii="Arial" w:hAnsi="Arial"/>
          <w:color w:val="030303"/>
          <w:spacing w:val="-10"/>
          <w:sz w:val="14"/>
        </w:rPr>
        <w:t> </w:t>
      </w:r>
      <w:r>
        <w:rPr>
          <w:rFonts w:ascii="Arial" w:hAnsi="Arial"/>
          <w:color w:val="444444"/>
          <w:sz w:val="14"/>
        </w:rPr>
        <w:t>poz. 1332 </w:t>
      </w:r>
      <w:r>
        <w:rPr>
          <w:rFonts w:ascii="Arial" w:hAnsi="Arial"/>
          <w:color w:val="606060"/>
          <w:sz w:val="14"/>
        </w:rPr>
        <w:t>z</w:t>
      </w:r>
      <w:r>
        <w:rPr>
          <w:rFonts w:ascii="Arial" w:hAnsi="Arial"/>
          <w:color w:val="606060"/>
          <w:spacing w:val="-6"/>
          <w:sz w:val="14"/>
        </w:rPr>
        <w:t> </w:t>
      </w:r>
      <w:r>
        <w:rPr>
          <w:rFonts w:ascii="Arial" w:hAnsi="Arial"/>
          <w:color w:val="444444"/>
          <w:sz w:val="14"/>
        </w:rPr>
        <w:t>p</w:t>
      </w:r>
      <w:r>
        <w:rPr>
          <w:rFonts w:ascii="Arial" w:hAnsi="Arial"/>
          <w:color w:val="606060"/>
          <w:sz w:val="14"/>
        </w:rPr>
        <w:t>óż</w:t>
      </w:r>
      <w:r>
        <w:rPr>
          <w:rFonts w:ascii="Arial" w:hAnsi="Arial"/>
          <w:color w:val="444444"/>
          <w:sz w:val="14"/>
        </w:rPr>
        <w:t>n</w:t>
      </w:r>
      <w:r>
        <w:rPr>
          <w:rFonts w:ascii="Arial" w:hAnsi="Arial"/>
          <w:color w:val="7E7E7E"/>
          <w:sz w:val="14"/>
        </w:rPr>
        <w:t>.</w:t>
      </w:r>
      <w:r>
        <w:rPr>
          <w:rFonts w:ascii="Arial" w:hAnsi="Arial"/>
          <w:color w:val="7E7E7E"/>
          <w:spacing w:val="-10"/>
          <w:sz w:val="14"/>
        </w:rPr>
        <w:t> </w:t>
      </w:r>
      <w:r>
        <w:rPr>
          <w:rFonts w:ascii="Arial" w:hAnsi="Arial"/>
          <w:color w:val="444444"/>
          <w:sz w:val="14"/>
        </w:rPr>
        <w:t>zm</w:t>
      </w:r>
      <w:r>
        <w:rPr>
          <w:rFonts w:ascii="Arial" w:hAnsi="Arial"/>
          <w:color w:val="A0A0A0"/>
          <w:sz w:val="14"/>
        </w:rPr>
        <w:t>.</w:t>
      </w:r>
      <w:r>
        <w:rPr>
          <w:rFonts w:ascii="Arial" w:hAnsi="Arial"/>
          <w:color w:val="A0A0A0"/>
          <w:spacing w:val="-2"/>
          <w:sz w:val="14"/>
        </w:rPr>
        <w:t> </w:t>
      </w:r>
      <w:r>
        <w:rPr>
          <w:rFonts w:ascii="Arial" w:hAnsi="Arial"/>
          <w:color w:val="444444"/>
          <w:sz w:val="14"/>
        </w:rPr>
        <w:t>),</w:t>
      </w:r>
      <w:r>
        <w:rPr>
          <w:rFonts w:ascii="Arial" w:hAnsi="Arial"/>
          <w:color w:val="444444"/>
          <w:spacing w:val="-6"/>
          <w:sz w:val="14"/>
        </w:rPr>
        <w:t> </w:t>
      </w:r>
      <w:r>
        <w:rPr>
          <w:rFonts w:ascii="Arial" w:hAnsi="Arial"/>
          <w:color w:val="313131"/>
          <w:sz w:val="14"/>
        </w:rPr>
        <w:t>zgodnie z </w:t>
      </w:r>
      <w:r>
        <w:rPr>
          <w:rFonts w:ascii="Arial" w:hAnsi="Arial"/>
          <w:color w:val="444444"/>
          <w:sz w:val="14"/>
        </w:rPr>
        <w:t>art</w:t>
      </w:r>
      <w:r>
        <w:rPr>
          <w:rFonts w:ascii="Arial" w:hAnsi="Arial"/>
          <w:color w:val="030303"/>
          <w:sz w:val="14"/>
        </w:rPr>
        <w:t>.</w:t>
      </w:r>
      <w:r>
        <w:rPr>
          <w:rFonts w:ascii="Arial" w:hAnsi="Arial"/>
          <w:color w:val="030303"/>
          <w:spacing w:val="-9"/>
          <w:sz w:val="14"/>
        </w:rPr>
        <w:t> </w:t>
      </w:r>
      <w:r>
        <w:rPr>
          <w:rFonts w:ascii="Arial" w:hAnsi="Arial"/>
          <w:color w:val="1F1F1F"/>
          <w:sz w:val="14"/>
        </w:rPr>
        <w:t>104</w:t>
      </w:r>
      <w:r>
        <w:rPr>
          <w:rFonts w:ascii="Arial" w:hAnsi="Arial"/>
          <w:color w:val="1F1F1F"/>
          <w:spacing w:val="40"/>
          <w:sz w:val="14"/>
        </w:rPr>
        <w:t> </w:t>
      </w:r>
      <w:r>
        <w:rPr>
          <w:rFonts w:ascii="Arial" w:hAnsi="Arial"/>
          <w:color w:val="444444"/>
          <w:sz w:val="14"/>
        </w:rPr>
        <w:t>ustawy </w:t>
      </w:r>
      <w:r>
        <w:rPr>
          <w:rFonts w:ascii="Arial" w:hAnsi="Arial"/>
          <w:color w:val="606060"/>
          <w:sz w:val="14"/>
        </w:rPr>
        <w:t>z</w:t>
      </w:r>
      <w:r>
        <w:rPr>
          <w:rFonts w:ascii="Arial" w:hAnsi="Arial"/>
          <w:color w:val="606060"/>
          <w:spacing w:val="-6"/>
          <w:sz w:val="14"/>
        </w:rPr>
        <w:t> </w:t>
      </w:r>
      <w:r>
        <w:rPr>
          <w:rFonts w:ascii="Arial" w:hAnsi="Arial"/>
          <w:color w:val="1F1F1F"/>
          <w:sz w:val="14"/>
        </w:rPr>
        <w:t>dnia </w:t>
      </w:r>
      <w:r>
        <w:rPr>
          <w:rFonts w:ascii="Arial" w:hAnsi="Arial"/>
          <w:color w:val="313131"/>
          <w:sz w:val="14"/>
        </w:rPr>
        <w:t>1</w:t>
      </w:r>
      <w:r>
        <w:rPr>
          <w:rFonts w:ascii="Arial" w:hAnsi="Arial"/>
          <w:color w:val="606060"/>
          <w:sz w:val="14"/>
        </w:rPr>
        <w:t>4</w:t>
      </w:r>
      <w:r>
        <w:rPr>
          <w:rFonts w:ascii="Arial" w:hAnsi="Arial"/>
          <w:color w:val="606060"/>
          <w:spacing w:val="40"/>
          <w:sz w:val="14"/>
        </w:rPr>
        <w:t> </w:t>
      </w:r>
      <w:r>
        <w:rPr>
          <w:rFonts w:ascii="Arial" w:hAnsi="Arial"/>
          <w:color w:val="444444"/>
          <w:sz w:val="14"/>
        </w:rPr>
        <w:t>czerwca 1960 </w:t>
      </w:r>
      <w:r>
        <w:rPr>
          <w:rFonts w:ascii="Arial" w:hAnsi="Arial"/>
          <w:color w:val="1F1F1F"/>
          <w:sz w:val="14"/>
        </w:rPr>
        <w:t>r.</w:t>
      </w:r>
      <w:r>
        <w:rPr>
          <w:rFonts w:ascii="Arial" w:hAnsi="Arial"/>
          <w:color w:val="1F1F1F"/>
          <w:spacing w:val="-5"/>
          <w:sz w:val="14"/>
        </w:rPr>
        <w:t> </w:t>
      </w:r>
      <w:r>
        <w:rPr>
          <w:rFonts w:ascii="Arial" w:hAnsi="Arial"/>
          <w:color w:val="444444"/>
          <w:sz w:val="14"/>
        </w:rPr>
        <w:t>Kodeks </w:t>
      </w:r>
      <w:r>
        <w:rPr>
          <w:rFonts w:ascii="Arial" w:hAnsi="Arial"/>
          <w:color w:val="313131"/>
          <w:sz w:val="14"/>
        </w:rPr>
        <w:t>postępowania </w:t>
      </w:r>
      <w:r>
        <w:rPr>
          <w:rFonts w:ascii="Arial" w:hAnsi="Arial"/>
          <w:color w:val="1F1F1F"/>
          <w:sz w:val="14"/>
        </w:rPr>
        <w:t>a</w:t>
      </w:r>
      <w:r>
        <w:rPr>
          <w:rFonts w:ascii="Arial" w:hAnsi="Arial"/>
          <w:color w:val="444444"/>
          <w:sz w:val="14"/>
        </w:rPr>
        <w:t>d</w:t>
      </w:r>
      <w:r>
        <w:rPr>
          <w:rFonts w:ascii="Arial" w:hAnsi="Arial"/>
          <w:color w:val="1F1F1F"/>
          <w:sz w:val="14"/>
        </w:rPr>
        <w:t>m</w:t>
      </w:r>
      <w:r>
        <w:rPr>
          <w:rFonts w:ascii="Arial" w:hAnsi="Arial"/>
          <w:color w:val="444444"/>
          <w:sz w:val="14"/>
        </w:rPr>
        <w:t>in</w:t>
      </w:r>
      <w:r>
        <w:rPr>
          <w:rFonts w:ascii="Arial" w:hAnsi="Arial"/>
          <w:color w:val="1F1F1F"/>
          <w:sz w:val="14"/>
        </w:rPr>
        <w:t>i</w:t>
      </w:r>
      <w:r>
        <w:rPr>
          <w:rFonts w:ascii="Arial" w:hAnsi="Arial"/>
          <w:color w:val="444444"/>
          <w:sz w:val="14"/>
        </w:rPr>
        <w:t>st</w:t>
      </w:r>
      <w:r>
        <w:rPr>
          <w:rFonts w:ascii="Arial" w:hAnsi="Arial"/>
          <w:color w:val="7E7E7E"/>
          <w:sz w:val="14"/>
        </w:rPr>
        <w:t>r</w:t>
      </w:r>
      <w:r>
        <w:rPr>
          <w:rFonts w:ascii="Arial" w:hAnsi="Arial"/>
          <w:color w:val="444444"/>
          <w:sz w:val="14"/>
        </w:rPr>
        <w:t>acy</w:t>
      </w:r>
      <w:r>
        <w:rPr>
          <w:rFonts w:ascii="Arial" w:hAnsi="Arial"/>
          <w:color w:val="7E7E7E"/>
          <w:sz w:val="14"/>
        </w:rPr>
        <w:t>j</w:t>
      </w:r>
      <w:r>
        <w:rPr>
          <w:rFonts w:ascii="Arial" w:hAnsi="Arial"/>
          <w:color w:val="313131"/>
          <w:sz w:val="14"/>
        </w:rPr>
        <w:t>nego </w:t>
      </w:r>
      <w:r>
        <w:rPr>
          <w:rFonts w:ascii="Arial" w:hAnsi="Arial"/>
          <w:color w:val="606060"/>
          <w:sz w:val="14"/>
        </w:rPr>
        <w:t>( </w:t>
      </w:r>
      <w:r>
        <w:rPr>
          <w:rFonts w:ascii="Arial" w:hAnsi="Arial"/>
          <w:color w:val="313131"/>
          <w:sz w:val="14"/>
        </w:rPr>
        <w:t>t.</w:t>
      </w:r>
      <w:r>
        <w:rPr>
          <w:rFonts w:ascii="Arial" w:hAnsi="Arial"/>
          <w:color w:val="606060"/>
          <w:sz w:val="14"/>
        </w:rPr>
        <w:t>j</w:t>
      </w:r>
      <w:r>
        <w:rPr>
          <w:rFonts w:ascii="Arial" w:hAnsi="Arial"/>
          <w:color w:val="444444"/>
          <w:sz w:val="14"/>
        </w:rPr>
        <w:t>.</w:t>
      </w:r>
      <w:r>
        <w:rPr>
          <w:rFonts w:ascii="Arial" w:hAnsi="Arial"/>
          <w:color w:val="444444"/>
          <w:spacing w:val="-6"/>
          <w:sz w:val="14"/>
        </w:rPr>
        <w:t> </w:t>
      </w:r>
      <w:r>
        <w:rPr>
          <w:rFonts w:ascii="Arial" w:hAnsi="Arial"/>
          <w:color w:val="606060"/>
          <w:sz w:val="14"/>
        </w:rPr>
        <w:t>Dz. </w:t>
      </w:r>
      <w:r>
        <w:rPr>
          <w:rFonts w:ascii="Arial" w:hAnsi="Arial"/>
          <w:color w:val="313131"/>
          <w:sz w:val="14"/>
        </w:rPr>
        <w:t>U</w:t>
      </w:r>
      <w:r>
        <w:rPr>
          <w:rFonts w:ascii="Arial" w:hAnsi="Arial"/>
          <w:color w:val="606060"/>
          <w:sz w:val="14"/>
        </w:rPr>
        <w:t>.</w:t>
      </w:r>
      <w:r>
        <w:rPr>
          <w:rFonts w:ascii="Arial" w:hAnsi="Arial"/>
          <w:color w:val="606060"/>
          <w:spacing w:val="-9"/>
          <w:sz w:val="14"/>
        </w:rPr>
        <w:t> </w:t>
      </w:r>
      <w:r>
        <w:rPr>
          <w:rFonts w:ascii="Arial" w:hAnsi="Arial"/>
          <w:color w:val="444444"/>
          <w:sz w:val="14"/>
        </w:rPr>
        <w:t>z</w:t>
      </w:r>
      <w:r>
        <w:rPr>
          <w:rFonts w:ascii="Arial" w:hAnsi="Arial"/>
          <w:color w:val="444444"/>
          <w:spacing w:val="-1"/>
          <w:sz w:val="14"/>
        </w:rPr>
        <w:t> </w:t>
      </w:r>
      <w:r>
        <w:rPr>
          <w:rFonts w:ascii="Arial" w:hAnsi="Arial"/>
          <w:color w:val="606060"/>
          <w:sz w:val="14"/>
        </w:rPr>
        <w:t>2</w:t>
      </w:r>
      <w:r>
        <w:rPr>
          <w:rFonts w:ascii="Arial" w:hAnsi="Arial"/>
          <w:color w:val="313131"/>
          <w:sz w:val="14"/>
        </w:rPr>
        <w:t>017</w:t>
      </w:r>
      <w:r>
        <w:rPr>
          <w:rFonts w:ascii="Arial" w:hAnsi="Arial"/>
          <w:color w:val="313131"/>
          <w:spacing w:val="-4"/>
          <w:sz w:val="14"/>
        </w:rPr>
        <w:t> </w:t>
      </w:r>
      <w:r>
        <w:rPr>
          <w:rFonts w:ascii="Arial" w:hAnsi="Arial"/>
          <w:color w:val="444444"/>
          <w:sz w:val="14"/>
        </w:rPr>
        <w:t>r</w:t>
      </w:r>
      <w:r>
        <w:rPr>
          <w:rFonts w:ascii="Arial" w:hAnsi="Arial"/>
          <w:color w:val="7E7E7E"/>
          <w:sz w:val="14"/>
        </w:rPr>
        <w:t>.</w:t>
      </w:r>
      <w:r>
        <w:rPr>
          <w:rFonts w:ascii="Arial" w:hAnsi="Arial"/>
          <w:color w:val="7E7E7E"/>
          <w:spacing w:val="-5"/>
          <w:sz w:val="14"/>
        </w:rPr>
        <w:t> </w:t>
      </w:r>
      <w:r>
        <w:rPr>
          <w:rFonts w:ascii="Arial" w:hAnsi="Arial"/>
          <w:color w:val="444444"/>
          <w:sz w:val="14"/>
        </w:rPr>
        <w:t>poz. </w:t>
      </w:r>
      <w:r>
        <w:rPr>
          <w:rFonts w:ascii="Arial" w:hAnsi="Arial"/>
          <w:color w:val="606060"/>
          <w:sz w:val="14"/>
        </w:rPr>
        <w:t>1257 </w:t>
      </w:r>
      <w:r>
        <w:rPr>
          <w:rFonts w:ascii="Arial" w:hAnsi="Arial"/>
          <w:color w:val="444444"/>
          <w:sz w:val="14"/>
        </w:rPr>
        <w:t>z</w:t>
      </w:r>
      <w:r>
        <w:rPr>
          <w:rFonts w:ascii="Arial" w:hAnsi="Arial"/>
          <w:color w:val="444444"/>
          <w:spacing w:val="-7"/>
          <w:sz w:val="14"/>
        </w:rPr>
        <w:t> </w:t>
      </w:r>
      <w:r>
        <w:rPr>
          <w:rFonts w:ascii="Arial" w:hAnsi="Arial"/>
          <w:color w:val="444444"/>
          <w:sz w:val="14"/>
        </w:rPr>
        <w:t>późn. zm</w:t>
      </w:r>
      <w:r>
        <w:rPr>
          <w:rFonts w:ascii="Arial" w:hAnsi="Arial"/>
          <w:color w:val="A0A0A0"/>
          <w:sz w:val="14"/>
        </w:rPr>
        <w:t>.</w:t>
      </w:r>
      <w:r>
        <w:rPr>
          <w:rFonts w:ascii="Arial" w:hAnsi="Arial"/>
          <w:color w:val="A0A0A0"/>
          <w:spacing w:val="-4"/>
          <w:sz w:val="14"/>
        </w:rPr>
        <w:t> </w:t>
      </w:r>
      <w:r>
        <w:rPr>
          <w:rFonts w:ascii="Arial" w:hAnsi="Arial"/>
          <w:color w:val="444444"/>
          <w:sz w:val="14"/>
        </w:rPr>
        <w:t>)</w:t>
      </w:r>
    </w:p>
    <w:p>
      <w:pPr>
        <w:pStyle w:val="BodyText"/>
        <w:spacing w:before="51"/>
        <w:rPr>
          <w:rFonts w:ascii="Arial"/>
          <w:sz w:val="14"/>
        </w:rPr>
      </w:pPr>
    </w:p>
    <w:p>
      <w:pPr>
        <w:spacing w:before="0"/>
        <w:ind w:left="0" w:right="950" w:firstLine="0"/>
        <w:jc w:val="center"/>
        <w:rPr>
          <w:rFonts w:ascii="Arial" w:hAnsi="Arial"/>
          <w:b/>
          <w:sz w:val="17"/>
        </w:rPr>
      </w:pPr>
      <w:r>
        <w:rPr>
          <w:rFonts w:ascii="Arial" w:hAnsi="Arial"/>
          <w:b/>
          <w:color w:val="1F1F1F"/>
          <w:sz w:val="17"/>
        </w:rPr>
        <w:t>stwierdza</w:t>
      </w:r>
      <w:r>
        <w:rPr>
          <w:rFonts w:ascii="Arial" w:hAnsi="Arial"/>
          <w:b/>
          <w:color w:val="1F1F1F"/>
          <w:spacing w:val="1"/>
          <w:sz w:val="17"/>
        </w:rPr>
        <w:t> </w:t>
      </w:r>
      <w:r>
        <w:rPr>
          <w:rFonts w:ascii="Arial" w:hAnsi="Arial"/>
          <w:b/>
          <w:color w:val="1F1F1F"/>
          <w:sz w:val="17"/>
        </w:rPr>
        <w:t>się,</w:t>
      </w:r>
      <w:r>
        <w:rPr>
          <w:rFonts w:ascii="Arial" w:hAnsi="Arial"/>
          <w:b/>
          <w:color w:val="1F1F1F"/>
          <w:spacing w:val="-12"/>
          <w:sz w:val="17"/>
        </w:rPr>
        <w:t> </w:t>
      </w:r>
      <w:r>
        <w:rPr>
          <w:rFonts w:ascii="Arial" w:hAnsi="Arial"/>
          <w:b/>
          <w:color w:val="1F1F1F"/>
          <w:spacing w:val="-5"/>
          <w:sz w:val="17"/>
        </w:rPr>
        <w:t>że</w:t>
      </w:r>
    </w:p>
    <w:p>
      <w:pPr>
        <w:spacing w:before="56"/>
        <w:ind w:left="0" w:right="948" w:firstLine="0"/>
        <w:jc w:val="center"/>
        <w:rPr>
          <w:rFonts w:ascii="Arial" w:hAnsi="Arial"/>
          <w:b/>
          <w:sz w:val="24"/>
        </w:rPr>
      </w:pPr>
      <w:r>
        <w:rPr>
          <w:rFonts w:ascii="Arial" w:hAnsi="Arial"/>
          <w:b/>
          <w:color w:val="313131"/>
          <w:sz w:val="17"/>
        </w:rPr>
        <w:t>Pani</w:t>
      </w:r>
      <w:r>
        <w:rPr>
          <w:rFonts w:ascii="Arial" w:hAnsi="Arial"/>
          <w:b/>
          <w:color w:val="313131"/>
          <w:spacing w:val="66"/>
          <w:sz w:val="17"/>
        </w:rPr>
        <w:t> </w:t>
      </w:r>
      <w:r>
        <w:rPr>
          <w:rFonts w:ascii="Arial" w:hAnsi="Arial"/>
          <w:b/>
          <w:color w:val="1F1F1F"/>
          <w:sz w:val="17"/>
        </w:rPr>
        <w:t>mgr</w:t>
      </w:r>
      <w:r>
        <w:rPr>
          <w:rFonts w:ascii="Arial" w:hAnsi="Arial"/>
          <w:b/>
          <w:color w:val="1F1F1F"/>
          <w:spacing w:val="14"/>
          <w:sz w:val="17"/>
        </w:rPr>
        <w:t> </w:t>
      </w:r>
      <w:r>
        <w:rPr>
          <w:rFonts w:ascii="Arial" w:hAnsi="Arial"/>
          <w:b/>
          <w:color w:val="1F1F1F"/>
          <w:sz w:val="17"/>
        </w:rPr>
        <w:t>inż.</w:t>
      </w:r>
      <w:r>
        <w:rPr>
          <w:rFonts w:ascii="Arial" w:hAnsi="Arial"/>
          <w:b/>
          <w:color w:val="1F1F1F"/>
          <w:spacing w:val="18"/>
          <w:sz w:val="17"/>
        </w:rPr>
        <w:t> </w:t>
      </w:r>
      <w:r>
        <w:rPr>
          <w:rFonts w:ascii="Arial" w:hAnsi="Arial"/>
          <w:b/>
          <w:color w:val="1F1F1F"/>
          <w:sz w:val="17"/>
        </w:rPr>
        <w:t>arch.</w:t>
      </w:r>
      <w:r>
        <w:rPr>
          <w:rFonts w:ascii="Arial" w:hAnsi="Arial"/>
          <w:b/>
          <w:color w:val="1F1F1F"/>
          <w:spacing w:val="19"/>
          <w:sz w:val="17"/>
        </w:rPr>
        <w:t> </w:t>
      </w:r>
      <w:r>
        <w:rPr>
          <w:rFonts w:ascii="Arial" w:hAnsi="Arial"/>
          <w:b/>
          <w:color w:val="1F1F1F"/>
          <w:sz w:val="24"/>
        </w:rPr>
        <w:t>Aleksandra</w:t>
      </w:r>
      <w:r>
        <w:rPr>
          <w:rFonts w:ascii="Arial" w:hAnsi="Arial"/>
          <w:b/>
          <w:color w:val="1F1F1F"/>
          <w:spacing w:val="41"/>
          <w:sz w:val="24"/>
        </w:rPr>
        <w:t> </w:t>
      </w:r>
      <w:r>
        <w:rPr>
          <w:rFonts w:ascii="Arial" w:hAnsi="Arial"/>
          <w:b/>
          <w:color w:val="313131"/>
          <w:sz w:val="24"/>
        </w:rPr>
        <w:t>Maria</w:t>
      </w:r>
      <w:r>
        <w:rPr>
          <w:rFonts w:ascii="Arial" w:hAnsi="Arial"/>
          <w:b/>
          <w:color w:val="313131"/>
          <w:spacing w:val="20"/>
          <w:sz w:val="24"/>
        </w:rPr>
        <w:t> </w:t>
      </w:r>
      <w:r>
        <w:rPr>
          <w:rFonts w:ascii="Arial" w:hAnsi="Arial"/>
          <w:b/>
          <w:color w:val="313131"/>
          <w:spacing w:val="-2"/>
          <w:sz w:val="24"/>
        </w:rPr>
        <w:t>Gorol</w:t>
      </w:r>
    </w:p>
    <w:p>
      <w:pPr>
        <w:spacing w:before="44"/>
        <w:ind w:left="0" w:right="955" w:firstLine="0"/>
        <w:jc w:val="center"/>
        <w:rPr>
          <w:rFonts w:ascii="Arial" w:hAnsi="Arial"/>
          <w:sz w:val="14"/>
        </w:rPr>
      </w:pPr>
      <w:r>
        <w:rPr>
          <w:rFonts w:ascii="Arial" w:hAnsi="Arial"/>
          <w:color w:val="444444"/>
          <w:sz w:val="14"/>
        </w:rPr>
        <w:t>urodzona</w:t>
      </w:r>
      <w:r>
        <w:rPr>
          <w:rFonts w:ascii="Arial" w:hAnsi="Arial"/>
          <w:color w:val="444444"/>
          <w:spacing w:val="45"/>
          <w:sz w:val="14"/>
        </w:rPr>
        <w:t> </w:t>
      </w:r>
      <w:r>
        <w:rPr>
          <w:rFonts w:ascii="Arial" w:hAnsi="Arial"/>
          <w:color w:val="1F1F1F"/>
          <w:sz w:val="15"/>
        </w:rPr>
        <w:t>w</w:t>
      </w:r>
      <w:r>
        <w:rPr>
          <w:rFonts w:ascii="Arial" w:hAnsi="Arial"/>
          <w:color w:val="1F1F1F"/>
          <w:spacing w:val="11"/>
          <w:sz w:val="15"/>
        </w:rPr>
        <w:t> </w:t>
      </w:r>
      <w:r>
        <w:rPr>
          <w:rFonts w:ascii="Arial" w:hAnsi="Arial"/>
          <w:color w:val="1F1F1F"/>
          <w:sz w:val="14"/>
        </w:rPr>
        <w:t>dniu</w:t>
      </w:r>
      <w:r>
        <w:rPr>
          <w:rFonts w:ascii="Arial" w:hAnsi="Arial"/>
          <w:color w:val="1F1F1F"/>
          <w:spacing w:val="33"/>
          <w:sz w:val="14"/>
        </w:rPr>
        <w:t> </w:t>
      </w:r>
      <w:r>
        <w:rPr>
          <w:rFonts w:ascii="Arial" w:hAnsi="Arial"/>
          <w:color w:val="313131"/>
          <w:sz w:val="15"/>
        </w:rPr>
        <w:t>25.12.1988</w:t>
      </w:r>
      <w:r>
        <w:rPr>
          <w:rFonts w:ascii="Arial" w:hAnsi="Arial"/>
          <w:color w:val="313131"/>
          <w:spacing w:val="31"/>
          <w:sz w:val="15"/>
        </w:rPr>
        <w:t> </w:t>
      </w:r>
      <w:r>
        <w:rPr>
          <w:rFonts w:ascii="Arial" w:hAnsi="Arial"/>
          <w:color w:val="313131"/>
          <w:sz w:val="14"/>
        </w:rPr>
        <w:t>r</w:t>
      </w:r>
      <w:r>
        <w:rPr>
          <w:rFonts w:ascii="Arial" w:hAnsi="Arial"/>
          <w:color w:val="606060"/>
          <w:sz w:val="14"/>
        </w:rPr>
        <w:t>.</w:t>
      </w:r>
      <w:r>
        <w:rPr>
          <w:rFonts w:ascii="Arial" w:hAnsi="Arial"/>
          <w:color w:val="606060"/>
          <w:spacing w:val="19"/>
          <w:sz w:val="14"/>
        </w:rPr>
        <w:t> </w:t>
      </w:r>
      <w:r>
        <w:rPr>
          <w:rFonts w:ascii="Arial" w:hAnsi="Arial"/>
          <w:color w:val="444444"/>
          <w:sz w:val="15"/>
        </w:rPr>
        <w:t>w</w:t>
      </w:r>
      <w:r>
        <w:rPr>
          <w:rFonts w:ascii="Arial" w:hAnsi="Arial"/>
          <w:color w:val="444444"/>
          <w:spacing w:val="13"/>
          <w:sz w:val="15"/>
        </w:rPr>
        <w:t> </w:t>
      </w:r>
      <w:r>
        <w:rPr>
          <w:rFonts w:ascii="Arial" w:hAnsi="Arial"/>
          <w:color w:val="444444"/>
          <w:sz w:val="14"/>
        </w:rPr>
        <w:t>Tarnowskich</w:t>
      </w:r>
      <w:r>
        <w:rPr>
          <w:rFonts w:ascii="Arial" w:hAnsi="Arial"/>
          <w:color w:val="444444"/>
          <w:spacing w:val="32"/>
          <w:sz w:val="14"/>
        </w:rPr>
        <w:t> </w:t>
      </w:r>
      <w:r>
        <w:rPr>
          <w:rFonts w:ascii="Arial" w:hAnsi="Arial"/>
          <w:color w:val="1F1F1F"/>
          <w:spacing w:val="-2"/>
          <w:sz w:val="14"/>
        </w:rPr>
        <w:t>Górach</w:t>
      </w:r>
    </w:p>
    <w:p>
      <w:pPr>
        <w:spacing w:before="64"/>
        <w:ind w:left="2167" w:right="3116" w:firstLine="0"/>
        <w:jc w:val="center"/>
        <w:rPr>
          <w:rFonts w:ascii="Arial" w:hAnsi="Arial"/>
          <w:b/>
          <w:sz w:val="17"/>
        </w:rPr>
      </w:pPr>
      <w:r>
        <w:rPr>
          <w:rFonts w:ascii="Arial" w:hAnsi="Arial"/>
          <w:b/>
          <w:color w:val="1F1F1F"/>
          <w:sz w:val="17"/>
        </w:rPr>
        <w:t>posiada</w:t>
      </w:r>
      <w:r>
        <w:rPr>
          <w:rFonts w:ascii="Arial" w:hAnsi="Arial"/>
          <w:b/>
          <w:color w:val="1F1F1F"/>
          <w:spacing w:val="-12"/>
          <w:sz w:val="17"/>
        </w:rPr>
        <w:t> </w:t>
      </w:r>
      <w:r>
        <w:rPr>
          <w:rFonts w:ascii="Arial" w:hAnsi="Arial"/>
          <w:b/>
          <w:color w:val="1F1F1F"/>
          <w:sz w:val="17"/>
        </w:rPr>
        <w:t>odpowiednie</w:t>
      </w:r>
      <w:r>
        <w:rPr>
          <w:rFonts w:ascii="Arial" w:hAnsi="Arial"/>
          <w:b/>
          <w:color w:val="1F1F1F"/>
          <w:spacing w:val="-8"/>
          <w:sz w:val="17"/>
        </w:rPr>
        <w:t> </w:t>
      </w:r>
      <w:r>
        <w:rPr>
          <w:rFonts w:ascii="Arial" w:hAnsi="Arial"/>
          <w:b/>
          <w:color w:val="1F1F1F"/>
          <w:sz w:val="17"/>
        </w:rPr>
        <w:t>wykształcenie techniczne</w:t>
      </w:r>
      <w:r>
        <w:rPr>
          <w:rFonts w:ascii="Arial" w:hAnsi="Arial"/>
          <w:b/>
          <w:color w:val="1F1F1F"/>
          <w:spacing w:val="-1"/>
          <w:sz w:val="17"/>
        </w:rPr>
        <w:t> </w:t>
      </w:r>
      <w:r>
        <w:rPr>
          <w:rFonts w:ascii="Arial" w:hAnsi="Arial"/>
          <w:b/>
          <w:color w:val="1F1F1F"/>
          <w:sz w:val="17"/>
        </w:rPr>
        <w:t>oraz</w:t>
      </w:r>
      <w:r>
        <w:rPr>
          <w:rFonts w:ascii="Arial" w:hAnsi="Arial"/>
          <w:b/>
          <w:color w:val="1F1F1F"/>
          <w:spacing w:val="-12"/>
          <w:sz w:val="17"/>
        </w:rPr>
        <w:t> </w:t>
      </w:r>
      <w:r>
        <w:rPr>
          <w:rFonts w:ascii="Arial" w:hAnsi="Arial"/>
          <w:b/>
          <w:color w:val="1F1F1F"/>
          <w:sz w:val="17"/>
        </w:rPr>
        <w:t>praktykę</w:t>
      </w:r>
      <w:r>
        <w:rPr>
          <w:rFonts w:ascii="Arial" w:hAnsi="Arial"/>
          <w:b/>
          <w:color w:val="1F1F1F"/>
          <w:spacing w:val="-9"/>
          <w:sz w:val="17"/>
        </w:rPr>
        <w:t> </w:t>
      </w:r>
      <w:r>
        <w:rPr>
          <w:rFonts w:ascii="Arial" w:hAnsi="Arial"/>
          <w:b/>
          <w:color w:val="1F1F1F"/>
          <w:sz w:val="17"/>
        </w:rPr>
        <w:t>zawodową </w:t>
      </w:r>
      <w:r>
        <w:rPr>
          <w:rFonts w:ascii="Arial" w:hAnsi="Arial"/>
          <w:b/>
          <w:color w:val="444444"/>
          <w:sz w:val="17"/>
        </w:rPr>
        <w:t>i </w:t>
      </w:r>
      <w:r>
        <w:rPr>
          <w:rFonts w:ascii="Arial" w:hAnsi="Arial"/>
          <w:b/>
          <w:color w:val="1F1F1F"/>
          <w:sz w:val="17"/>
        </w:rPr>
        <w:t>po zdaniu egzaminu z</w:t>
      </w:r>
      <w:r>
        <w:rPr>
          <w:rFonts w:ascii="Arial" w:hAnsi="Arial"/>
          <w:b/>
          <w:color w:val="1F1F1F"/>
          <w:spacing w:val="-1"/>
          <w:sz w:val="17"/>
        </w:rPr>
        <w:t> </w:t>
      </w:r>
      <w:r>
        <w:rPr>
          <w:rFonts w:ascii="Arial" w:hAnsi="Arial"/>
          <w:b/>
          <w:color w:val="1F1F1F"/>
          <w:sz w:val="17"/>
        </w:rPr>
        <w:t>wynikiem pozytywnym otrzymuje</w:t>
      </w:r>
    </w:p>
    <w:p>
      <w:pPr>
        <w:spacing w:before="61"/>
        <w:ind w:left="0" w:right="971" w:firstLine="0"/>
        <w:jc w:val="center"/>
        <w:rPr>
          <w:rFonts w:ascii="Arial"/>
          <w:b/>
          <w:sz w:val="18"/>
        </w:rPr>
      </w:pPr>
      <w:r>
        <w:rPr>
          <w:rFonts w:ascii="Arial"/>
          <w:b/>
          <w:color w:val="313131"/>
          <w:w w:val="110"/>
          <w:sz w:val="18"/>
          <w:u w:val="thick" w:color="313131"/>
        </w:rPr>
        <w:t>UPRAWNIENIA</w:t>
      </w:r>
      <w:r>
        <w:rPr>
          <w:rFonts w:ascii="Arial"/>
          <w:b/>
          <w:color w:val="313131"/>
          <w:spacing w:val="64"/>
          <w:w w:val="110"/>
          <w:sz w:val="18"/>
          <w:u w:val="none"/>
        </w:rPr>
        <w:t> </w:t>
      </w:r>
      <w:r>
        <w:rPr>
          <w:rFonts w:ascii="Arial"/>
          <w:b/>
          <w:color w:val="1F1F1F"/>
          <w:spacing w:val="-2"/>
          <w:w w:val="110"/>
          <w:sz w:val="18"/>
          <w:u w:val="thick" w:color="1F1F1F"/>
        </w:rPr>
        <w:t>BUDOWLANE</w:t>
      </w:r>
    </w:p>
    <w:p>
      <w:pPr>
        <w:spacing w:before="37"/>
        <w:ind w:left="0" w:right="959" w:firstLine="0"/>
        <w:jc w:val="center"/>
        <w:rPr>
          <w:rFonts w:ascii="Arial" w:hAnsi="Arial"/>
          <w:b/>
          <w:sz w:val="17"/>
        </w:rPr>
      </w:pPr>
      <w:r>
        <w:rPr>
          <w:rFonts w:ascii="Arial" w:hAnsi="Arial"/>
          <w:b/>
          <w:color w:val="1F1F1F"/>
          <w:spacing w:val="-2"/>
          <w:w w:val="105"/>
          <w:sz w:val="17"/>
        </w:rPr>
        <w:t>w</w:t>
      </w:r>
      <w:r>
        <w:rPr>
          <w:rFonts w:ascii="Arial" w:hAnsi="Arial"/>
          <w:b/>
          <w:color w:val="1F1F1F"/>
          <w:spacing w:val="3"/>
          <w:w w:val="105"/>
          <w:sz w:val="17"/>
        </w:rPr>
        <w:t> </w:t>
      </w:r>
      <w:r>
        <w:rPr>
          <w:rFonts w:ascii="Arial" w:hAnsi="Arial"/>
          <w:b/>
          <w:color w:val="1F1F1F"/>
          <w:spacing w:val="-2"/>
          <w:w w:val="105"/>
          <w:sz w:val="17"/>
        </w:rPr>
        <w:t>specjalności</w:t>
      </w:r>
      <w:r>
        <w:rPr>
          <w:rFonts w:ascii="Arial" w:hAnsi="Arial"/>
          <w:b/>
          <w:color w:val="1F1F1F"/>
          <w:spacing w:val="16"/>
          <w:w w:val="105"/>
          <w:sz w:val="17"/>
        </w:rPr>
        <w:t> </w:t>
      </w:r>
      <w:r>
        <w:rPr>
          <w:rFonts w:ascii="Arial" w:hAnsi="Arial"/>
          <w:b/>
          <w:color w:val="1F1F1F"/>
          <w:spacing w:val="-2"/>
          <w:w w:val="105"/>
          <w:sz w:val="17"/>
        </w:rPr>
        <w:t>architektonicznej</w:t>
      </w:r>
      <w:r>
        <w:rPr>
          <w:rFonts w:ascii="Arial" w:hAnsi="Arial"/>
          <w:b/>
          <w:color w:val="1F1F1F"/>
          <w:spacing w:val="-6"/>
          <w:w w:val="105"/>
          <w:sz w:val="17"/>
        </w:rPr>
        <w:t> </w:t>
      </w:r>
      <w:r>
        <w:rPr>
          <w:rFonts w:ascii="Arial" w:hAnsi="Arial"/>
          <w:b/>
          <w:color w:val="1F1F1F"/>
          <w:spacing w:val="-2"/>
          <w:w w:val="105"/>
          <w:sz w:val="17"/>
        </w:rPr>
        <w:t>do</w:t>
      </w:r>
      <w:r>
        <w:rPr>
          <w:rFonts w:ascii="Arial" w:hAnsi="Arial"/>
          <w:b/>
          <w:color w:val="1F1F1F"/>
          <w:spacing w:val="-9"/>
          <w:w w:val="105"/>
          <w:sz w:val="17"/>
        </w:rPr>
        <w:t> </w:t>
      </w:r>
      <w:r>
        <w:rPr>
          <w:rFonts w:ascii="Arial" w:hAnsi="Arial"/>
          <w:b/>
          <w:color w:val="1F1F1F"/>
          <w:spacing w:val="-2"/>
          <w:w w:val="105"/>
          <w:sz w:val="17"/>
        </w:rPr>
        <w:t>projektowania</w:t>
      </w:r>
      <w:r>
        <w:rPr>
          <w:rFonts w:ascii="Arial" w:hAnsi="Arial"/>
          <w:b/>
          <w:color w:val="1F1F1F"/>
          <w:spacing w:val="17"/>
          <w:w w:val="105"/>
          <w:sz w:val="17"/>
        </w:rPr>
        <w:t> </w:t>
      </w:r>
      <w:r>
        <w:rPr>
          <w:rFonts w:ascii="Arial" w:hAnsi="Arial"/>
          <w:b/>
          <w:color w:val="1F1F1F"/>
          <w:spacing w:val="-2"/>
          <w:w w:val="105"/>
          <w:sz w:val="17"/>
        </w:rPr>
        <w:t>bez</w:t>
      </w:r>
      <w:r>
        <w:rPr>
          <w:rFonts w:ascii="Arial" w:hAnsi="Arial"/>
          <w:b/>
          <w:color w:val="1F1F1F"/>
          <w:spacing w:val="6"/>
          <w:w w:val="105"/>
          <w:sz w:val="17"/>
        </w:rPr>
        <w:t> </w:t>
      </w:r>
      <w:r>
        <w:rPr>
          <w:rFonts w:ascii="Arial" w:hAnsi="Arial"/>
          <w:b/>
          <w:color w:val="1F1F1F"/>
          <w:spacing w:val="-2"/>
          <w:w w:val="105"/>
          <w:sz w:val="17"/>
        </w:rPr>
        <w:t>ograniczeń.</w:t>
      </w:r>
    </w:p>
    <w:p>
      <w:pPr>
        <w:spacing w:before="69"/>
        <w:ind w:left="0" w:right="950" w:firstLine="0"/>
        <w:jc w:val="center"/>
        <w:rPr>
          <w:rFonts w:ascii="Arial" w:hAnsi="Arial"/>
          <w:b/>
          <w:sz w:val="15"/>
        </w:rPr>
      </w:pPr>
      <w:r>
        <w:rPr>
          <w:rFonts w:ascii="Arial" w:hAnsi="Arial"/>
          <w:b/>
          <w:color w:val="1F1F1F"/>
          <w:sz w:val="15"/>
        </w:rPr>
        <w:t>Powyższe</w:t>
      </w:r>
      <w:r>
        <w:rPr>
          <w:rFonts w:ascii="Arial" w:hAnsi="Arial"/>
          <w:b/>
          <w:color w:val="1F1F1F"/>
          <w:spacing w:val="15"/>
          <w:sz w:val="15"/>
        </w:rPr>
        <w:t> </w:t>
      </w:r>
      <w:r>
        <w:rPr>
          <w:rFonts w:ascii="Arial" w:hAnsi="Arial"/>
          <w:b/>
          <w:color w:val="1F1F1F"/>
          <w:sz w:val="15"/>
        </w:rPr>
        <w:t>uprawnienia</w:t>
      </w:r>
      <w:r>
        <w:rPr>
          <w:rFonts w:ascii="Arial" w:hAnsi="Arial"/>
          <w:b/>
          <w:color w:val="1F1F1F"/>
          <w:spacing w:val="22"/>
          <w:sz w:val="15"/>
        </w:rPr>
        <w:t> </w:t>
      </w:r>
      <w:r>
        <w:rPr>
          <w:rFonts w:ascii="Arial" w:hAnsi="Arial"/>
          <w:b/>
          <w:color w:val="1F1F1F"/>
          <w:sz w:val="15"/>
        </w:rPr>
        <w:t>budowlane</w:t>
      </w:r>
      <w:r>
        <w:rPr>
          <w:rFonts w:ascii="Arial" w:hAnsi="Arial"/>
          <w:b/>
          <w:color w:val="1F1F1F"/>
          <w:spacing w:val="9"/>
          <w:sz w:val="15"/>
        </w:rPr>
        <w:t> </w:t>
      </w:r>
      <w:r>
        <w:rPr>
          <w:rFonts w:ascii="Arial" w:hAnsi="Arial"/>
          <w:b/>
          <w:color w:val="1F1F1F"/>
          <w:spacing w:val="-2"/>
          <w:sz w:val="15"/>
        </w:rPr>
        <w:t>upoważniają</w:t>
      </w:r>
    </w:p>
    <w:p>
      <w:pPr>
        <w:spacing w:before="5"/>
        <w:ind w:left="0" w:right="952" w:firstLine="0"/>
        <w:jc w:val="center"/>
        <w:rPr>
          <w:rFonts w:ascii="Arial" w:hAnsi="Arial"/>
          <w:b/>
          <w:sz w:val="15"/>
        </w:rPr>
      </w:pPr>
      <w:r>
        <w:rPr>
          <w:rFonts w:ascii="Arial" w:hAnsi="Arial"/>
          <w:b/>
          <w:color w:val="1F1F1F"/>
          <w:sz w:val="15"/>
        </w:rPr>
        <w:t>do</w:t>
      </w:r>
      <w:r>
        <w:rPr>
          <w:rFonts w:ascii="Arial" w:hAnsi="Arial"/>
          <w:b/>
          <w:color w:val="1F1F1F"/>
          <w:spacing w:val="4"/>
          <w:sz w:val="15"/>
        </w:rPr>
        <w:t> </w:t>
      </w:r>
      <w:r>
        <w:rPr>
          <w:rFonts w:ascii="Arial" w:hAnsi="Arial"/>
          <w:b/>
          <w:color w:val="1F1F1F"/>
          <w:sz w:val="15"/>
        </w:rPr>
        <w:t>wykonywania</w:t>
      </w:r>
      <w:r>
        <w:rPr>
          <w:rFonts w:ascii="Arial" w:hAnsi="Arial"/>
          <w:b/>
          <w:color w:val="1F1F1F"/>
          <w:spacing w:val="26"/>
          <w:sz w:val="15"/>
        </w:rPr>
        <w:t> </w:t>
      </w:r>
      <w:r>
        <w:rPr>
          <w:rFonts w:ascii="Arial" w:hAnsi="Arial"/>
          <w:b/>
          <w:color w:val="1F1F1F"/>
          <w:sz w:val="15"/>
        </w:rPr>
        <w:t>samodzielnej</w:t>
      </w:r>
      <w:r>
        <w:rPr>
          <w:rFonts w:ascii="Arial" w:hAnsi="Arial"/>
          <w:b/>
          <w:color w:val="1F1F1F"/>
          <w:spacing w:val="5"/>
          <w:sz w:val="15"/>
        </w:rPr>
        <w:t> </w:t>
      </w:r>
      <w:r>
        <w:rPr>
          <w:rFonts w:ascii="Arial" w:hAnsi="Arial"/>
          <w:b/>
          <w:color w:val="1F1F1F"/>
          <w:sz w:val="15"/>
        </w:rPr>
        <w:t>funkcji</w:t>
      </w:r>
      <w:r>
        <w:rPr>
          <w:rFonts w:ascii="Arial" w:hAnsi="Arial"/>
          <w:b/>
          <w:color w:val="1F1F1F"/>
          <w:spacing w:val="5"/>
          <w:sz w:val="15"/>
        </w:rPr>
        <w:t> </w:t>
      </w:r>
      <w:r>
        <w:rPr>
          <w:rFonts w:ascii="Arial" w:hAnsi="Arial"/>
          <w:b/>
          <w:color w:val="313131"/>
          <w:sz w:val="15"/>
        </w:rPr>
        <w:t>technicznej</w:t>
      </w:r>
      <w:r>
        <w:rPr>
          <w:rFonts w:ascii="Arial" w:hAnsi="Arial"/>
          <w:b/>
          <w:color w:val="313131"/>
          <w:spacing w:val="8"/>
          <w:sz w:val="15"/>
        </w:rPr>
        <w:t> </w:t>
      </w:r>
      <w:r>
        <w:rPr>
          <w:rFonts w:ascii="Arial" w:hAnsi="Arial"/>
          <w:b/>
          <w:color w:val="1F1F1F"/>
          <w:sz w:val="15"/>
        </w:rPr>
        <w:t>w</w:t>
      </w:r>
      <w:r>
        <w:rPr>
          <w:rFonts w:ascii="Arial" w:hAnsi="Arial"/>
          <w:b/>
          <w:color w:val="1F1F1F"/>
          <w:spacing w:val="1"/>
          <w:sz w:val="15"/>
        </w:rPr>
        <w:t> </w:t>
      </w:r>
      <w:r>
        <w:rPr>
          <w:rFonts w:ascii="Arial" w:hAnsi="Arial"/>
          <w:b/>
          <w:color w:val="1F1F1F"/>
          <w:sz w:val="15"/>
        </w:rPr>
        <w:t>budownictwie,</w:t>
      </w:r>
      <w:r>
        <w:rPr>
          <w:rFonts w:ascii="Arial" w:hAnsi="Arial"/>
          <w:b/>
          <w:color w:val="1F1F1F"/>
          <w:spacing w:val="30"/>
          <w:sz w:val="15"/>
        </w:rPr>
        <w:t> </w:t>
      </w:r>
      <w:r>
        <w:rPr>
          <w:rFonts w:ascii="Arial" w:hAnsi="Arial"/>
          <w:b/>
          <w:color w:val="1F1F1F"/>
          <w:spacing w:val="-2"/>
          <w:sz w:val="15"/>
        </w:rPr>
        <w:t>obejmującej:</w:t>
      </w:r>
    </w:p>
    <w:p>
      <w:pPr>
        <w:pStyle w:val="ListParagraph"/>
        <w:numPr>
          <w:ilvl w:val="0"/>
          <w:numId w:val="10"/>
        </w:numPr>
        <w:tabs>
          <w:tab w:pos="177" w:val="left" w:leader="none"/>
        </w:tabs>
        <w:spacing w:line="168" w:lineRule="exact" w:before="39" w:after="0"/>
        <w:ind w:left="177" w:right="931" w:hanging="177"/>
        <w:jc w:val="center"/>
        <w:rPr>
          <w:rFonts w:ascii="Arial" w:hAnsi="Arial"/>
          <w:b/>
          <w:color w:val="313131"/>
          <w:sz w:val="15"/>
        </w:rPr>
      </w:pPr>
      <w:r>
        <w:rPr>
          <w:rFonts w:ascii="Arial" w:hAnsi="Arial"/>
          <w:b/>
          <w:color w:val="1F1F1F"/>
          <w:sz w:val="15"/>
        </w:rPr>
        <w:t>projektowanie,</w:t>
      </w:r>
      <w:r>
        <w:rPr>
          <w:rFonts w:ascii="Arial" w:hAnsi="Arial"/>
          <w:b/>
          <w:color w:val="1F1F1F"/>
          <w:spacing w:val="3"/>
          <w:sz w:val="15"/>
        </w:rPr>
        <w:t> </w:t>
      </w:r>
      <w:r>
        <w:rPr>
          <w:rFonts w:ascii="Arial" w:hAnsi="Arial"/>
          <w:b/>
          <w:color w:val="1F1F1F"/>
          <w:sz w:val="15"/>
        </w:rPr>
        <w:t>sprawdzanie</w:t>
      </w:r>
      <w:r>
        <w:rPr>
          <w:rFonts w:ascii="Arial" w:hAnsi="Arial"/>
          <w:b/>
          <w:color w:val="1F1F1F"/>
          <w:spacing w:val="22"/>
          <w:sz w:val="15"/>
        </w:rPr>
        <w:t> </w:t>
      </w:r>
      <w:r>
        <w:rPr>
          <w:rFonts w:ascii="Arial" w:hAnsi="Arial"/>
          <w:b/>
          <w:color w:val="1F1F1F"/>
          <w:sz w:val="15"/>
        </w:rPr>
        <w:t>projektów</w:t>
      </w:r>
      <w:r>
        <w:rPr>
          <w:rFonts w:ascii="Arial" w:hAnsi="Arial"/>
          <w:b/>
          <w:color w:val="1F1F1F"/>
          <w:spacing w:val="45"/>
          <w:sz w:val="15"/>
        </w:rPr>
        <w:t> </w:t>
      </w:r>
      <w:r>
        <w:rPr>
          <w:rFonts w:ascii="Arial" w:hAnsi="Arial"/>
          <w:b/>
          <w:color w:val="1F1F1F"/>
          <w:sz w:val="15"/>
        </w:rPr>
        <w:t>architektoniczno-</w:t>
      </w:r>
      <w:r>
        <w:rPr>
          <w:rFonts w:ascii="Arial" w:hAnsi="Arial"/>
          <w:b/>
          <w:color w:val="1F1F1F"/>
          <w:spacing w:val="-2"/>
          <w:sz w:val="15"/>
        </w:rPr>
        <w:t>budowlanych</w:t>
      </w:r>
    </w:p>
    <w:p>
      <w:pPr>
        <w:spacing w:line="180" w:lineRule="exact" w:before="0"/>
        <w:ind w:left="0" w:right="962" w:firstLine="0"/>
        <w:jc w:val="center"/>
        <w:rPr>
          <w:rFonts w:ascii="Arial"/>
          <w:b/>
          <w:sz w:val="15"/>
        </w:rPr>
      </w:pPr>
      <w:r>
        <w:rPr>
          <w:rFonts w:ascii="Times New Roman"/>
          <w:color w:val="313131"/>
          <w:sz w:val="16"/>
        </w:rPr>
        <w:t>i</w:t>
      </w:r>
      <w:r>
        <w:rPr>
          <w:rFonts w:ascii="Times New Roman"/>
          <w:color w:val="313131"/>
          <w:spacing w:val="8"/>
          <w:sz w:val="16"/>
        </w:rPr>
        <w:t> </w:t>
      </w:r>
      <w:r>
        <w:rPr>
          <w:rFonts w:ascii="Arial"/>
          <w:b/>
          <w:color w:val="1F1F1F"/>
          <w:sz w:val="15"/>
        </w:rPr>
        <w:t>sprawowanie</w:t>
      </w:r>
      <w:r>
        <w:rPr>
          <w:rFonts w:ascii="Arial"/>
          <w:b/>
          <w:color w:val="1F1F1F"/>
          <w:spacing w:val="11"/>
          <w:sz w:val="15"/>
        </w:rPr>
        <w:t> </w:t>
      </w:r>
      <w:r>
        <w:rPr>
          <w:rFonts w:ascii="Arial"/>
          <w:b/>
          <w:color w:val="1F1F1F"/>
          <w:sz w:val="15"/>
        </w:rPr>
        <w:t>nadzoru</w:t>
      </w:r>
      <w:r>
        <w:rPr>
          <w:rFonts w:ascii="Arial"/>
          <w:b/>
          <w:color w:val="1F1F1F"/>
          <w:spacing w:val="3"/>
          <w:sz w:val="15"/>
        </w:rPr>
        <w:t> </w:t>
      </w:r>
      <w:r>
        <w:rPr>
          <w:rFonts w:ascii="Arial"/>
          <w:b/>
          <w:color w:val="1F1F1F"/>
          <w:spacing w:val="-2"/>
          <w:sz w:val="15"/>
        </w:rPr>
        <w:t>autorskiego;</w:t>
      </w:r>
    </w:p>
    <w:p>
      <w:pPr>
        <w:pStyle w:val="ListParagraph"/>
        <w:numPr>
          <w:ilvl w:val="0"/>
          <w:numId w:val="10"/>
        </w:numPr>
        <w:tabs>
          <w:tab w:pos="2639" w:val="left" w:leader="none"/>
        </w:tabs>
        <w:spacing w:line="240" w:lineRule="auto" w:before="3" w:after="0"/>
        <w:ind w:left="2639" w:right="0" w:hanging="176"/>
        <w:jc w:val="left"/>
        <w:rPr>
          <w:rFonts w:ascii="Arial" w:hAnsi="Arial"/>
          <w:b/>
          <w:color w:val="1F1F1F"/>
          <w:sz w:val="15"/>
        </w:rPr>
      </w:pPr>
      <w:r>
        <w:rPr>
          <w:rFonts w:ascii="Arial" w:hAnsi="Arial"/>
          <w:b/>
          <w:color w:val="1F1F1F"/>
          <w:sz w:val="15"/>
        </w:rPr>
        <w:t>sprawowanie</w:t>
      </w:r>
      <w:r>
        <w:rPr>
          <w:rFonts w:ascii="Arial" w:hAnsi="Arial"/>
          <w:b/>
          <w:color w:val="1F1F1F"/>
          <w:spacing w:val="9"/>
          <w:sz w:val="15"/>
        </w:rPr>
        <w:t> </w:t>
      </w:r>
      <w:r>
        <w:rPr>
          <w:rFonts w:ascii="Arial" w:hAnsi="Arial"/>
          <w:b/>
          <w:color w:val="1F1F1F"/>
          <w:sz w:val="15"/>
        </w:rPr>
        <w:t>kontroli</w:t>
      </w:r>
      <w:r>
        <w:rPr>
          <w:rFonts w:ascii="Arial" w:hAnsi="Arial"/>
          <w:b/>
          <w:color w:val="1F1F1F"/>
          <w:spacing w:val="14"/>
          <w:sz w:val="15"/>
        </w:rPr>
        <w:t> </w:t>
      </w:r>
      <w:r>
        <w:rPr>
          <w:rFonts w:ascii="Arial" w:hAnsi="Arial"/>
          <w:b/>
          <w:color w:val="1F1F1F"/>
          <w:sz w:val="15"/>
        </w:rPr>
        <w:t>technicznej</w:t>
      </w:r>
      <w:r>
        <w:rPr>
          <w:rFonts w:ascii="Arial" w:hAnsi="Arial"/>
          <w:b/>
          <w:color w:val="1F1F1F"/>
          <w:spacing w:val="16"/>
          <w:sz w:val="15"/>
        </w:rPr>
        <w:t> </w:t>
      </w:r>
      <w:r>
        <w:rPr>
          <w:rFonts w:ascii="Arial" w:hAnsi="Arial"/>
          <w:b/>
          <w:color w:val="1F1F1F"/>
          <w:sz w:val="15"/>
        </w:rPr>
        <w:t>utrzymania</w:t>
      </w:r>
      <w:r>
        <w:rPr>
          <w:rFonts w:ascii="Arial" w:hAnsi="Arial"/>
          <w:b/>
          <w:color w:val="1F1F1F"/>
          <w:spacing w:val="14"/>
          <w:sz w:val="15"/>
        </w:rPr>
        <w:t> </w:t>
      </w:r>
      <w:r>
        <w:rPr>
          <w:rFonts w:ascii="Arial" w:hAnsi="Arial"/>
          <w:b/>
          <w:color w:val="1F1F1F"/>
          <w:sz w:val="15"/>
        </w:rPr>
        <w:t>obiektów</w:t>
      </w:r>
      <w:r>
        <w:rPr>
          <w:rFonts w:ascii="Arial" w:hAnsi="Arial"/>
          <w:b/>
          <w:color w:val="1F1F1F"/>
          <w:spacing w:val="14"/>
          <w:sz w:val="15"/>
        </w:rPr>
        <w:t> </w:t>
      </w:r>
      <w:r>
        <w:rPr>
          <w:rFonts w:ascii="Arial" w:hAnsi="Arial"/>
          <w:b/>
          <w:color w:val="1F1F1F"/>
          <w:spacing w:val="-2"/>
          <w:sz w:val="15"/>
        </w:rPr>
        <w:t>budowlanych.</w:t>
      </w:r>
    </w:p>
    <w:p>
      <w:pPr>
        <w:spacing w:before="163"/>
        <w:ind w:left="1374" w:right="0" w:firstLine="0"/>
        <w:jc w:val="both"/>
        <w:rPr>
          <w:rFonts w:ascii="Arial" w:hAnsi="Arial"/>
          <w:sz w:val="14"/>
        </w:rPr>
      </w:pPr>
      <w:r>
        <w:rPr>
          <w:rFonts w:ascii="Arial" w:hAnsi="Arial"/>
          <w:color w:val="444444"/>
          <w:sz w:val="14"/>
        </w:rPr>
        <w:t>Decyzja</w:t>
      </w:r>
      <w:r>
        <w:rPr>
          <w:rFonts w:ascii="Arial" w:hAnsi="Arial"/>
          <w:color w:val="444444"/>
          <w:spacing w:val="26"/>
          <w:sz w:val="14"/>
        </w:rPr>
        <w:t> </w:t>
      </w:r>
      <w:r>
        <w:rPr>
          <w:rFonts w:ascii="Arial" w:hAnsi="Arial"/>
          <w:color w:val="313131"/>
          <w:sz w:val="14"/>
        </w:rPr>
        <w:t>niniejsza</w:t>
      </w:r>
      <w:r>
        <w:rPr>
          <w:rFonts w:ascii="Arial" w:hAnsi="Arial"/>
          <w:color w:val="313131"/>
          <w:spacing w:val="32"/>
          <w:sz w:val="14"/>
        </w:rPr>
        <w:t> </w:t>
      </w:r>
      <w:r>
        <w:rPr>
          <w:rFonts w:ascii="Arial" w:hAnsi="Arial"/>
          <w:color w:val="606060"/>
          <w:sz w:val="14"/>
        </w:rPr>
        <w:t>j</w:t>
      </w:r>
      <w:r>
        <w:rPr>
          <w:rFonts w:ascii="Arial" w:hAnsi="Arial"/>
          <w:color w:val="313131"/>
          <w:sz w:val="14"/>
        </w:rPr>
        <w:t>ako</w:t>
      </w:r>
      <w:r>
        <w:rPr>
          <w:rFonts w:ascii="Arial" w:hAnsi="Arial"/>
          <w:color w:val="313131"/>
          <w:spacing w:val="25"/>
          <w:sz w:val="14"/>
        </w:rPr>
        <w:t> </w:t>
      </w:r>
      <w:r>
        <w:rPr>
          <w:rFonts w:ascii="Arial" w:hAnsi="Arial"/>
          <w:color w:val="444444"/>
          <w:sz w:val="14"/>
        </w:rPr>
        <w:t>uwzględniająca</w:t>
      </w:r>
      <w:r>
        <w:rPr>
          <w:rFonts w:ascii="Arial" w:hAnsi="Arial"/>
          <w:color w:val="444444"/>
          <w:spacing w:val="30"/>
          <w:sz w:val="14"/>
        </w:rPr>
        <w:t> </w:t>
      </w:r>
      <w:r>
        <w:rPr>
          <w:rFonts w:ascii="Arial" w:hAnsi="Arial"/>
          <w:color w:val="313131"/>
          <w:sz w:val="14"/>
        </w:rPr>
        <w:t>w</w:t>
      </w:r>
      <w:r>
        <w:rPr>
          <w:rFonts w:ascii="Arial" w:hAnsi="Arial"/>
          <w:color w:val="313131"/>
          <w:spacing w:val="24"/>
          <w:sz w:val="14"/>
        </w:rPr>
        <w:t> </w:t>
      </w:r>
      <w:r>
        <w:rPr>
          <w:rFonts w:ascii="Arial" w:hAnsi="Arial"/>
          <w:color w:val="444444"/>
          <w:sz w:val="14"/>
        </w:rPr>
        <w:t>całości</w:t>
      </w:r>
      <w:r>
        <w:rPr>
          <w:rFonts w:ascii="Arial" w:hAnsi="Arial"/>
          <w:color w:val="444444"/>
          <w:spacing w:val="29"/>
          <w:sz w:val="14"/>
        </w:rPr>
        <w:t> </w:t>
      </w:r>
      <w:r>
        <w:rPr>
          <w:rFonts w:ascii="Arial" w:hAnsi="Arial"/>
          <w:color w:val="444444"/>
          <w:sz w:val="14"/>
        </w:rPr>
        <w:t>żądanie</w:t>
      </w:r>
      <w:r>
        <w:rPr>
          <w:rFonts w:ascii="Arial" w:hAnsi="Arial"/>
          <w:color w:val="444444"/>
          <w:spacing w:val="31"/>
          <w:sz w:val="14"/>
        </w:rPr>
        <w:t> </w:t>
      </w:r>
      <w:r>
        <w:rPr>
          <w:rFonts w:ascii="Arial" w:hAnsi="Arial"/>
          <w:color w:val="444444"/>
          <w:sz w:val="14"/>
        </w:rPr>
        <w:t>strony</w:t>
      </w:r>
      <w:r>
        <w:rPr>
          <w:rFonts w:ascii="Arial" w:hAnsi="Arial"/>
          <w:color w:val="444444"/>
          <w:spacing w:val="25"/>
          <w:sz w:val="14"/>
        </w:rPr>
        <w:t> </w:t>
      </w:r>
      <w:r>
        <w:rPr>
          <w:rFonts w:ascii="Arial" w:hAnsi="Arial"/>
          <w:color w:val="444444"/>
          <w:sz w:val="14"/>
        </w:rPr>
        <w:t>nie</w:t>
      </w:r>
      <w:r>
        <w:rPr>
          <w:rFonts w:ascii="Arial" w:hAnsi="Arial"/>
          <w:color w:val="444444"/>
          <w:spacing w:val="34"/>
          <w:sz w:val="14"/>
        </w:rPr>
        <w:t> </w:t>
      </w:r>
      <w:r>
        <w:rPr>
          <w:rFonts w:ascii="Arial" w:hAnsi="Arial"/>
          <w:color w:val="313131"/>
          <w:sz w:val="14"/>
        </w:rPr>
        <w:t>wymaga</w:t>
      </w:r>
      <w:r>
        <w:rPr>
          <w:rFonts w:ascii="Arial" w:hAnsi="Arial"/>
          <w:color w:val="313131"/>
          <w:spacing w:val="36"/>
          <w:sz w:val="14"/>
        </w:rPr>
        <w:t> </w:t>
      </w:r>
      <w:r>
        <w:rPr>
          <w:rFonts w:ascii="Arial" w:hAnsi="Arial"/>
          <w:color w:val="313131"/>
          <w:spacing w:val="-2"/>
          <w:sz w:val="14"/>
        </w:rPr>
        <w:t>uzasadnie</w:t>
      </w:r>
      <w:r>
        <w:rPr>
          <w:rFonts w:ascii="Arial" w:hAnsi="Arial"/>
          <w:color w:val="606060"/>
          <w:spacing w:val="-2"/>
          <w:sz w:val="14"/>
        </w:rPr>
        <w:t>n</w:t>
      </w:r>
      <w:r>
        <w:rPr>
          <w:rFonts w:ascii="Arial" w:hAnsi="Arial"/>
          <w:color w:val="1F1F1F"/>
          <w:spacing w:val="-2"/>
          <w:sz w:val="14"/>
        </w:rPr>
        <w:t>i</w:t>
      </w:r>
      <w:r>
        <w:rPr>
          <w:rFonts w:ascii="Arial" w:hAnsi="Arial"/>
          <w:color w:val="444444"/>
          <w:spacing w:val="-2"/>
          <w:sz w:val="14"/>
        </w:rPr>
        <w:t>a.</w:t>
      </w:r>
    </w:p>
    <w:p>
      <w:pPr>
        <w:spacing w:line="237" w:lineRule="auto" w:before="57"/>
        <w:ind w:left="1373" w:right="2329" w:firstLine="5"/>
        <w:jc w:val="both"/>
        <w:rPr>
          <w:rFonts w:ascii="Arial" w:hAnsi="Arial"/>
          <w:sz w:val="14"/>
        </w:rPr>
      </w:pPr>
      <w:r>
        <w:rPr>
          <w:rFonts w:ascii="Arial" w:hAnsi="Arial"/>
          <w:color w:val="313131"/>
          <w:sz w:val="14"/>
        </w:rPr>
        <w:t>Od</w:t>
      </w:r>
      <w:r>
        <w:rPr>
          <w:rFonts w:ascii="Arial" w:hAnsi="Arial"/>
          <w:color w:val="313131"/>
          <w:spacing w:val="72"/>
          <w:sz w:val="14"/>
        </w:rPr>
        <w:t> </w:t>
      </w:r>
      <w:r>
        <w:rPr>
          <w:rFonts w:ascii="Arial" w:hAnsi="Arial"/>
          <w:color w:val="606060"/>
          <w:sz w:val="14"/>
        </w:rPr>
        <w:t>p</w:t>
      </w:r>
      <w:r>
        <w:rPr>
          <w:rFonts w:ascii="Arial" w:hAnsi="Arial"/>
          <w:color w:val="313131"/>
          <w:sz w:val="14"/>
        </w:rPr>
        <w:t>owyższej</w:t>
      </w:r>
      <w:r>
        <w:rPr>
          <w:rFonts w:ascii="Arial" w:hAnsi="Arial"/>
          <w:color w:val="313131"/>
          <w:spacing w:val="78"/>
          <w:sz w:val="14"/>
        </w:rPr>
        <w:t> </w:t>
      </w:r>
      <w:r>
        <w:rPr>
          <w:rFonts w:ascii="Arial" w:hAnsi="Arial"/>
          <w:color w:val="606060"/>
          <w:sz w:val="14"/>
        </w:rPr>
        <w:t>d</w:t>
      </w:r>
      <w:r>
        <w:rPr>
          <w:rFonts w:ascii="Arial" w:hAnsi="Arial"/>
          <w:color w:val="444444"/>
          <w:sz w:val="14"/>
        </w:rPr>
        <w:t>ecyz</w:t>
      </w:r>
      <w:r>
        <w:rPr>
          <w:rFonts w:ascii="Arial" w:hAnsi="Arial"/>
          <w:color w:val="1F1F1F"/>
          <w:sz w:val="14"/>
        </w:rPr>
        <w:t>ji</w:t>
      </w:r>
      <w:r>
        <w:rPr>
          <w:rFonts w:ascii="Arial" w:hAnsi="Arial"/>
          <w:color w:val="1F1F1F"/>
          <w:spacing w:val="63"/>
          <w:sz w:val="14"/>
        </w:rPr>
        <w:t> </w:t>
      </w:r>
      <w:r>
        <w:rPr>
          <w:rFonts w:ascii="Arial" w:hAnsi="Arial"/>
          <w:color w:val="313131"/>
          <w:sz w:val="14"/>
        </w:rPr>
        <w:t>p</w:t>
      </w:r>
      <w:r>
        <w:rPr>
          <w:rFonts w:ascii="Arial" w:hAnsi="Arial"/>
          <w:color w:val="606060"/>
          <w:sz w:val="14"/>
        </w:rPr>
        <w:t>r</w:t>
      </w:r>
      <w:r>
        <w:rPr>
          <w:rFonts w:ascii="Arial" w:hAnsi="Arial"/>
          <w:color w:val="444444"/>
          <w:sz w:val="14"/>
        </w:rPr>
        <w:t>zysługuje</w:t>
      </w:r>
      <w:r>
        <w:rPr>
          <w:rFonts w:ascii="Arial" w:hAnsi="Arial"/>
          <w:color w:val="444444"/>
          <w:spacing w:val="64"/>
          <w:sz w:val="14"/>
        </w:rPr>
        <w:t> </w:t>
      </w:r>
      <w:r>
        <w:rPr>
          <w:rFonts w:ascii="Arial" w:hAnsi="Arial"/>
          <w:color w:val="444444"/>
          <w:sz w:val="14"/>
        </w:rPr>
        <w:t>Pani</w:t>
      </w:r>
      <w:r>
        <w:rPr>
          <w:rFonts w:ascii="Arial" w:hAnsi="Arial"/>
          <w:color w:val="444444"/>
          <w:spacing w:val="61"/>
          <w:sz w:val="14"/>
        </w:rPr>
        <w:t> </w:t>
      </w:r>
      <w:r>
        <w:rPr>
          <w:rFonts w:ascii="Arial" w:hAnsi="Arial"/>
          <w:color w:val="444444"/>
          <w:sz w:val="14"/>
        </w:rPr>
        <w:t>odwołanie</w:t>
      </w:r>
      <w:r>
        <w:rPr>
          <w:rFonts w:ascii="Arial" w:hAnsi="Arial"/>
          <w:color w:val="444444"/>
          <w:spacing w:val="80"/>
          <w:sz w:val="14"/>
        </w:rPr>
        <w:t> </w:t>
      </w:r>
      <w:r>
        <w:rPr>
          <w:rFonts w:ascii="Arial" w:hAnsi="Arial"/>
          <w:color w:val="444444"/>
          <w:sz w:val="14"/>
        </w:rPr>
        <w:t>do</w:t>
      </w:r>
      <w:r>
        <w:rPr>
          <w:rFonts w:ascii="Arial" w:hAnsi="Arial"/>
          <w:color w:val="444444"/>
          <w:spacing w:val="71"/>
          <w:sz w:val="14"/>
        </w:rPr>
        <w:t> </w:t>
      </w:r>
      <w:r>
        <w:rPr>
          <w:rFonts w:ascii="Arial" w:hAnsi="Arial"/>
          <w:color w:val="444444"/>
          <w:sz w:val="14"/>
        </w:rPr>
        <w:t>Krajowej</w:t>
      </w:r>
      <w:r>
        <w:rPr>
          <w:rFonts w:ascii="Arial" w:hAnsi="Arial"/>
          <w:color w:val="444444"/>
          <w:spacing w:val="71"/>
          <w:sz w:val="14"/>
        </w:rPr>
        <w:t> </w:t>
      </w:r>
      <w:r>
        <w:rPr>
          <w:rFonts w:ascii="Arial" w:hAnsi="Arial"/>
          <w:color w:val="444444"/>
          <w:sz w:val="14"/>
        </w:rPr>
        <w:t>Komis</w:t>
      </w:r>
      <w:r>
        <w:rPr>
          <w:rFonts w:ascii="Arial" w:hAnsi="Arial"/>
          <w:color w:val="7E7E7E"/>
          <w:sz w:val="14"/>
        </w:rPr>
        <w:t>j</w:t>
      </w:r>
      <w:r>
        <w:rPr>
          <w:rFonts w:ascii="Arial" w:hAnsi="Arial"/>
          <w:color w:val="444444"/>
          <w:sz w:val="14"/>
        </w:rPr>
        <w:t>i</w:t>
      </w:r>
      <w:r>
        <w:rPr>
          <w:rFonts w:ascii="Arial" w:hAnsi="Arial"/>
          <w:color w:val="444444"/>
          <w:spacing w:val="62"/>
          <w:sz w:val="14"/>
        </w:rPr>
        <w:t> </w:t>
      </w:r>
      <w:r>
        <w:rPr>
          <w:rFonts w:ascii="Arial" w:hAnsi="Arial"/>
          <w:color w:val="444444"/>
          <w:sz w:val="14"/>
        </w:rPr>
        <w:t>Kwalifikacyjnej</w:t>
      </w:r>
      <w:r>
        <w:rPr>
          <w:rFonts w:ascii="Arial" w:hAnsi="Arial"/>
          <w:color w:val="444444"/>
          <w:spacing w:val="64"/>
          <w:sz w:val="14"/>
        </w:rPr>
        <w:t> </w:t>
      </w:r>
      <w:r>
        <w:rPr>
          <w:rFonts w:ascii="Arial" w:hAnsi="Arial"/>
          <w:color w:val="313131"/>
          <w:sz w:val="14"/>
        </w:rPr>
        <w:t>Izby</w:t>
      </w:r>
      <w:r>
        <w:rPr>
          <w:rFonts w:ascii="Arial" w:hAnsi="Arial"/>
          <w:color w:val="313131"/>
          <w:spacing w:val="73"/>
          <w:sz w:val="14"/>
        </w:rPr>
        <w:t> </w:t>
      </w:r>
      <w:r>
        <w:rPr>
          <w:rFonts w:ascii="Arial" w:hAnsi="Arial"/>
          <w:color w:val="444444"/>
          <w:sz w:val="14"/>
        </w:rPr>
        <w:t>Architektów</w:t>
      </w:r>
      <w:r>
        <w:rPr>
          <w:rFonts w:ascii="Arial" w:hAnsi="Arial"/>
          <w:color w:val="444444"/>
          <w:spacing w:val="72"/>
          <w:sz w:val="14"/>
        </w:rPr>
        <w:t> </w:t>
      </w:r>
      <w:r>
        <w:rPr>
          <w:rFonts w:ascii="Arial" w:hAnsi="Arial"/>
          <w:color w:val="313131"/>
          <w:sz w:val="14"/>
        </w:rPr>
        <w:t>RP</w:t>
      </w:r>
      <w:r>
        <w:rPr>
          <w:rFonts w:ascii="Arial" w:hAnsi="Arial"/>
          <w:color w:val="313131"/>
          <w:spacing w:val="40"/>
          <w:sz w:val="14"/>
        </w:rPr>
        <w:t> </w:t>
      </w:r>
      <w:r>
        <w:rPr>
          <w:rFonts w:ascii="Arial" w:hAnsi="Arial"/>
          <w:color w:val="444444"/>
          <w:sz w:val="14"/>
        </w:rPr>
        <w:t>za </w:t>
      </w:r>
      <w:r>
        <w:rPr>
          <w:rFonts w:ascii="Arial" w:hAnsi="Arial"/>
          <w:color w:val="313131"/>
          <w:sz w:val="14"/>
        </w:rPr>
        <w:t>pośredn</w:t>
      </w:r>
      <w:r>
        <w:rPr>
          <w:rFonts w:ascii="Arial" w:hAnsi="Arial"/>
          <w:color w:val="606060"/>
          <w:sz w:val="14"/>
        </w:rPr>
        <w:t>i</w:t>
      </w:r>
      <w:r>
        <w:rPr>
          <w:rFonts w:ascii="Arial" w:hAnsi="Arial"/>
          <w:color w:val="444444"/>
          <w:sz w:val="14"/>
        </w:rPr>
        <w:t>ctwem </w:t>
      </w:r>
      <w:r>
        <w:rPr>
          <w:rFonts w:ascii="Arial" w:hAnsi="Arial"/>
          <w:color w:val="313131"/>
          <w:sz w:val="14"/>
        </w:rPr>
        <w:t>Okręgowej </w:t>
      </w:r>
      <w:r>
        <w:rPr>
          <w:rFonts w:ascii="Arial" w:hAnsi="Arial"/>
          <w:color w:val="444444"/>
          <w:sz w:val="14"/>
        </w:rPr>
        <w:t>Komisji Kwalifikacyjnej </w:t>
      </w:r>
      <w:r>
        <w:rPr>
          <w:rFonts w:ascii="Arial" w:hAnsi="Arial"/>
          <w:color w:val="1F1F1F"/>
          <w:sz w:val="14"/>
        </w:rPr>
        <w:t>D</w:t>
      </w:r>
      <w:r>
        <w:rPr>
          <w:rFonts w:ascii="Arial" w:hAnsi="Arial"/>
          <w:color w:val="444444"/>
          <w:sz w:val="14"/>
        </w:rPr>
        <w:t>o</w:t>
      </w:r>
      <w:r>
        <w:rPr>
          <w:rFonts w:ascii="Arial" w:hAnsi="Arial"/>
          <w:color w:val="1F1F1F"/>
          <w:sz w:val="14"/>
        </w:rPr>
        <w:t>ln</w:t>
      </w:r>
      <w:r>
        <w:rPr>
          <w:rFonts w:ascii="Arial" w:hAnsi="Arial"/>
          <w:color w:val="444444"/>
          <w:sz w:val="14"/>
        </w:rPr>
        <w:t>ośląs</w:t>
      </w:r>
      <w:r>
        <w:rPr>
          <w:rFonts w:ascii="Arial" w:hAnsi="Arial"/>
          <w:color w:val="606060"/>
          <w:sz w:val="14"/>
        </w:rPr>
        <w:t>k</w:t>
      </w:r>
      <w:r>
        <w:rPr>
          <w:rFonts w:ascii="Arial" w:hAnsi="Arial"/>
          <w:color w:val="7E7E7E"/>
          <w:sz w:val="14"/>
        </w:rPr>
        <w:t>i</w:t>
      </w:r>
      <w:r>
        <w:rPr>
          <w:rFonts w:ascii="Arial" w:hAnsi="Arial"/>
          <w:color w:val="444444"/>
          <w:sz w:val="14"/>
        </w:rPr>
        <w:t>e</w:t>
      </w:r>
      <w:r>
        <w:rPr>
          <w:rFonts w:ascii="Arial" w:hAnsi="Arial"/>
          <w:color w:val="7E7E7E"/>
          <w:sz w:val="14"/>
        </w:rPr>
        <w:t>j</w:t>
      </w:r>
      <w:r>
        <w:rPr>
          <w:rFonts w:ascii="Arial" w:hAnsi="Arial"/>
          <w:color w:val="7E7E7E"/>
          <w:spacing w:val="16"/>
          <w:sz w:val="14"/>
        </w:rPr>
        <w:t> </w:t>
      </w:r>
      <w:r>
        <w:rPr>
          <w:rFonts w:ascii="Arial" w:hAnsi="Arial"/>
          <w:color w:val="444444"/>
          <w:sz w:val="14"/>
        </w:rPr>
        <w:t>Okręgowej Izby Arc</w:t>
      </w:r>
      <w:r>
        <w:rPr>
          <w:rFonts w:ascii="Arial" w:hAnsi="Arial"/>
          <w:color w:val="1F1F1F"/>
          <w:sz w:val="14"/>
        </w:rPr>
        <w:t>h</w:t>
      </w:r>
      <w:r>
        <w:rPr>
          <w:rFonts w:ascii="Arial" w:hAnsi="Arial"/>
          <w:color w:val="7E7E7E"/>
          <w:sz w:val="14"/>
        </w:rPr>
        <w:t>i</w:t>
      </w:r>
      <w:r>
        <w:rPr>
          <w:rFonts w:ascii="Arial" w:hAnsi="Arial"/>
          <w:color w:val="1F1F1F"/>
          <w:sz w:val="14"/>
        </w:rPr>
        <w:t>t</w:t>
      </w:r>
      <w:r>
        <w:rPr>
          <w:rFonts w:ascii="Arial" w:hAnsi="Arial"/>
          <w:color w:val="444444"/>
          <w:sz w:val="14"/>
        </w:rPr>
        <w:t>e</w:t>
      </w:r>
      <w:r>
        <w:rPr>
          <w:rFonts w:ascii="Arial" w:hAnsi="Arial"/>
          <w:color w:val="1F1F1F"/>
          <w:sz w:val="14"/>
        </w:rPr>
        <w:t>k</w:t>
      </w:r>
      <w:r>
        <w:rPr>
          <w:rFonts w:ascii="Arial" w:hAnsi="Arial"/>
          <w:color w:val="606060"/>
          <w:sz w:val="14"/>
        </w:rPr>
        <w:t>t</w:t>
      </w:r>
      <w:r>
        <w:rPr>
          <w:rFonts w:ascii="Arial" w:hAnsi="Arial"/>
          <w:color w:val="444444"/>
          <w:sz w:val="14"/>
        </w:rPr>
        <w:t>ów </w:t>
      </w:r>
      <w:r>
        <w:rPr>
          <w:rFonts w:ascii="Arial" w:hAnsi="Arial"/>
          <w:color w:val="313131"/>
          <w:sz w:val="14"/>
        </w:rPr>
        <w:t>RP</w:t>
      </w:r>
      <w:r>
        <w:rPr>
          <w:rFonts w:ascii="Arial" w:hAnsi="Arial"/>
          <w:color w:val="A0A0A0"/>
          <w:sz w:val="14"/>
        </w:rPr>
        <w:t>, </w:t>
      </w:r>
      <w:r>
        <w:rPr>
          <w:rFonts w:ascii="Arial" w:hAnsi="Arial"/>
          <w:color w:val="444444"/>
          <w:sz w:val="14"/>
        </w:rPr>
        <w:t>w terminie </w:t>
      </w:r>
      <w:r>
        <w:rPr>
          <w:rFonts w:ascii="Arial" w:hAnsi="Arial"/>
          <w:color w:val="1F1F1F"/>
          <w:sz w:val="14"/>
        </w:rPr>
        <w:t>14 dni</w:t>
      </w:r>
      <w:r>
        <w:rPr>
          <w:rFonts w:ascii="Arial" w:hAnsi="Arial"/>
          <w:color w:val="1F1F1F"/>
          <w:spacing w:val="40"/>
          <w:sz w:val="14"/>
        </w:rPr>
        <w:t> </w:t>
      </w:r>
      <w:r>
        <w:rPr>
          <w:rFonts w:ascii="Arial" w:hAnsi="Arial"/>
          <w:color w:val="444444"/>
          <w:sz w:val="14"/>
        </w:rPr>
        <w:t>od dn</w:t>
      </w:r>
      <w:r>
        <w:rPr>
          <w:rFonts w:ascii="Arial" w:hAnsi="Arial"/>
          <w:color w:val="7E7E7E"/>
          <w:sz w:val="14"/>
        </w:rPr>
        <w:t>i</w:t>
      </w:r>
      <w:r>
        <w:rPr>
          <w:rFonts w:ascii="Arial" w:hAnsi="Arial"/>
          <w:color w:val="444444"/>
          <w:sz w:val="14"/>
        </w:rPr>
        <w:t>a doręczenia decyzji.</w:t>
      </w:r>
    </w:p>
    <w:p>
      <w:pPr>
        <w:pStyle w:val="BodyText"/>
        <w:rPr>
          <w:rFonts w:ascii="Arial"/>
          <w:sz w:val="14"/>
        </w:rPr>
      </w:pPr>
    </w:p>
    <w:p>
      <w:pPr>
        <w:pStyle w:val="BodyText"/>
        <w:rPr>
          <w:rFonts w:ascii="Arial"/>
          <w:sz w:val="14"/>
        </w:rPr>
      </w:pPr>
    </w:p>
    <w:p>
      <w:pPr>
        <w:pStyle w:val="BodyText"/>
        <w:spacing w:before="90"/>
        <w:rPr>
          <w:rFonts w:ascii="Arial"/>
          <w:sz w:val="14"/>
        </w:rPr>
      </w:pPr>
    </w:p>
    <w:p>
      <w:pPr>
        <w:tabs>
          <w:tab w:pos="4631" w:val="left" w:leader="none"/>
        </w:tabs>
        <w:spacing w:before="0"/>
        <w:ind w:left="2146" w:right="0" w:firstLine="0"/>
        <w:jc w:val="left"/>
        <w:rPr>
          <w:rFonts w:ascii="Arial"/>
          <w:sz w:val="11"/>
        </w:rPr>
      </w:pPr>
      <w:r>
        <w:rPr>
          <w:rFonts w:ascii="Arial"/>
          <w:sz w:val="11"/>
        </w:rPr>
        <w:drawing>
          <wp:anchor distT="0" distB="0" distL="0" distR="0" allowOverlap="1" layoutInCell="1" locked="0" behindDoc="0" simplePos="0" relativeHeight="15738368">
            <wp:simplePos x="0" y="0"/>
            <wp:positionH relativeFrom="page">
              <wp:posOffset>1807246</wp:posOffset>
            </wp:positionH>
            <wp:positionV relativeFrom="paragraph">
              <wp:posOffset>92707</wp:posOffset>
            </wp:positionV>
            <wp:extent cx="1465334" cy="1705897"/>
            <wp:effectExtent l="0" t="0" r="0" b="0"/>
            <wp:wrapNone/>
            <wp:docPr id="32" name="Image 32"/>
            <wp:cNvGraphicFramePr>
              <a:graphicFrameLocks/>
            </wp:cNvGraphicFramePr>
            <a:graphic>
              <a:graphicData uri="http://schemas.openxmlformats.org/drawingml/2006/picture">
                <pic:pic>
                  <pic:nvPicPr>
                    <pic:cNvPr id="32" name="Image 32"/>
                    <pic:cNvPicPr/>
                  </pic:nvPicPr>
                  <pic:blipFill>
                    <a:blip r:embed="rId31" cstate="print"/>
                    <a:stretch>
                      <a:fillRect/>
                    </a:stretch>
                  </pic:blipFill>
                  <pic:spPr>
                    <a:xfrm>
                      <a:off x="0" y="0"/>
                      <a:ext cx="1465334" cy="1705897"/>
                    </a:xfrm>
                    <a:prstGeom prst="rect">
                      <a:avLst/>
                    </a:prstGeom>
                  </pic:spPr>
                </pic:pic>
              </a:graphicData>
            </a:graphic>
          </wp:anchor>
        </w:drawing>
      </w:r>
      <w:r>
        <w:rPr>
          <w:rFonts w:ascii="Arial"/>
          <w:sz w:val="11"/>
        </w:rPr>
        <w:drawing>
          <wp:anchor distT="0" distB="0" distL="0" distR="0" allowOverlap="1" layoutInCell="1" locked="0" behindDoc="1" simplePos="0" relativeHeight="487149056">
            <wp:simplePos x="0" y="0"/>
            <wp:positionH relativeFrom="page">
              <wp:posOffset>3382481</wp:posOffset>
            </wp:positionH>
            <wp:positionV relativeFrom="paragraph">
              <wp:posOffset>-114807</wp:posOffset>
            </wp:positionV>
            <wp:extent cx="2832981" cy="2929626"/>
            <wp:effectExtent l="0" t="0" r="0" b="0"/>
            <wp:wrapNone/>
            <wp:docPr id="33" name="Image 33"/>
            <wp:cNvGraphicFramePr>
              <a:graphicFrameLocks/>
            </wp:cNvGraphicFramePr>
            <a:graphic>
              <a:graphicData uri="http://schemas.openxmlformats.org/drawingml/2006/picture">
                <pic:pic>
                  <pic:nvPicPr>
                    <pic:cNvPr id="33" name="Image 33"/>
                    <pic:cNvPicPr/>
                  </pic:nvPicPr>
                  <pic:blipFill>
                    <a:blip r:embed="rId32" cstate="print"/>
                    <a:stretch>
                      <a:fillRect/>
                    </a:stretch>
                  </pic:blipFill>
                  <pic:spPr>
                    <a:xfrm>
                      <a:off x="0" y="0"/>
                      <a:ext cx="2832981" cy="2929626"/>
                    </a:xfrm>
                    <a:prstGeom prst="rect">
                      <a:avLst/>
                    </a:prstGeom>
                  </pic:spPr>
                </pic:pic>
              </a:graphicData>
            </a:graphic>
          </wp:anchor>
        </w:drawing>
      </w:r>
      <w:r>
        <w:rPr>
          <w:rFonts w:ascii="Arial"/>
          <w:color w:val="606060"/>
          <w:spacing w:val="-4"/>
          <w:sz w:val="14"/>
        </w:rPr>
        <w:t>J</w:t>
      </w:r>
      <w:r>
        <w:rPr>
          <w:rFonts w:ascii="Arial"/>
          <w:color w:val="606060"/>
          <w:spacing w:val="22"/>
          <w:sz w:val="14"/>
        </w:rPr>
        <w:t> </w:t>
      </w:r>
      <w:r>
        <w:rPr>
          <w:rFonts w:ascii="Arial"/>
          <w:color w:val="444444"/>
          <w:spacing w:val="-4"/>
          <w:sz w:val="14"/>
        </w:rPr>
        <w:t>n</w:t>
      </w:r>
      <w:r>
        <w:rPr>
          <w:rFonts w:ascii="Arial"/>
          <w:color w:val="444444"/>
          <w:spacing w:val="-6"/>
          <w:sz w:val="14"/>
        </w:rPr>
        <w:t> </w:t>
      </w:r>
      <w:r>
        <w:rPr>
          <w:rFonts w:ascii="Arial"/>
          <w:color w:val="313131"/>
          <w:spacing w:val="-4"/>
          <w:sz w:val="14"/>
        </w:rPr>
        <w:t>Matkowski</w:t>
      </w:r>
      <w:r>
        <w:rPr>
          <w:rFonts w:ascii="Arial"/>
          <w:color w:val="313131"/>
          <w:spacing w:val="28"/>
          <w:sz w:val="14"/>
        </w:rPr>
        <w:t> </w:t>
      </w:r>
      <w:r>
        <w:rPr>
          <w:rFonts w:ascii="Arial"/>
          <w:color w:val="444444"/>
          <w:spacing w:val="-4"/>
          <w:sz w:val="14"/>
        </w:rPr>
        <w:t>architekt</w:t>
      </w:r>
      <w:r>
        <w:rPr>
          <w:rFonts w:ascii="Arial"/>
          <w:color w:val="444444"/>
          <w:spacing w:val="-6"/>
          <w:sz w:val="14"/>
        </w:rPr>
        <w:t> </w:t>
      </w:r>
      <w:r>
        <w:rPr>
          <w:rFonts w:ascii="Arial"/>
          <w:color w:val="1F1F1F"/>
          <w:spacing w:val="-4"/>
          <w:sz w:val="11"/>
        </w:rPr>
        <w:t>!A</w:t>
      </w:r>
      <w:r>
        <w:rPr>
          <w:rFonts w:ascii="Arial"/>
          <w:color w:val="444444"/>
          <w:spacing w:val="-4"/>
          <w:sz w:val="11"/>
        </w:rPr>
        <w:t>R</w:t>
      </w:r>
      <w:r>
        <w:rPr>
          <w:rFonts w:ascii="Arial"/>
          <w:color w:val="606060"/>
          <w:spacing w:val="-4"/>
          <w:sz w:val="11"/>
        </w:rPr>
        <w:t>P</w:t>
      </w:r>
      <w:r>
        <w:rPr>
          <w:rFonts w:ascii="Arial"/>
          <w:color w:val="606060"/>
          <w:sz w:val="11"/>
          <w:u w:val="single" w:color="000000"/>
        </w:rPr>
        <w:tab/>
      </w:r>
    </w:p>
    <w:p>
      <w:pPr>
        <w:pStyle w:val="BodyText"/>
        <w:rPr>
          <w:rFonts w:ascii="Arial"/>
          <w:sz w:val="14"/>
        </w:rPr>
      </w:pPr>
    </w:p>
    <w:p>
      <w:pPr>
        <w:pStyle w:val="BodyText"/>
        <w:spacing w:before="69"/>
        <w:rPr>
          <w:rFonts w:ascii="Arial"/>
          <w:sz w:val="14"/>
        </w:rPr>
      </w:pPr>
    </w:p>
    <w:p>
      <w:pPr>
        <w:spacing w:before="0"/>
        <w:ind w:left="0" w:right="1304" w:firstLine="0"/>
        <w:jc w:val="center"/>
        <w:rPr>
          <w:rFonts w:ascii="Arial"/>
          <w:sz w:val="12"/>
        </w:rPr>
      </w:pPr>
      <w:r>
        <w:rPr>
          <w:rFonts w:ascii="Arial"/>
          <w:color w:val="444444"/>
          <w:spacing w:val="64"/>
          <w:sz w:val="12"/>
          <w:u w:val="thick" w:color="000000"/>
        </w:rPr>
        <w:t>  </w:t>
      </w:r>
      <w:r>
        <w:rPr>
          <w:rFonts w:ascii="Arial"/>
          <w:color w:val="444444"/>
          <w:sz w:val="12"/>
          <w:u w:val="thick" w:color="000000"/>
        </w:rPr>
        <w:t>sekretarz </w:t>
      </w:r>
      <w:r>
        <w:rPr>
          <w:rFonts w:ascii="Arial"/>
          <w:color w:val="444444"/>
          <w:spacing w:val="-5"/>
          <w:sz w:val="12"/>
          <w:u w:val="thick" w:color="000000"/>
        </w:rPr>
        <w:t>OKK</w:t>
      </w:r>
    </w:p>
    <w:p>
      <w:pPr>
        <w:spacing w:before="131"/>
        <w:ind w:left="0" w:right="1290" w:firstLine="0"/>
        <w:jc w:val="center"/>
        <w:rPr>
          <w:rFonts w:ascii="Arial" w:hAnsi="Arial"/>
          <w:sz w:val="12"/>
        </w:rPr>
      </w:pPr>
      <w:r>
        <w:rPr>
          <w:rFonts w:ascii="Arial" w:hAnsi="Arial"/>
          <w:color w:val="606060"/>
          <w:spacing w:val="57"/>
          <w:sz w:val="12"/>
          <w:u w:val="thick" w:color="000000"/>
        </w:rPr>
        <w:t>  </w:t>
      </w:r>
      <w:r>
        <w:rPr>
          <w:rFonts w:ascii="Arial" w:hAnsi="Arial"/>
          <w:color w:val="606060"/>
          <w:sz w:val="12"/>
          <w:u w:val="thick" w:color="000000"/>
        </w:rPr>
        <w:t>członek</w:t>
      </w:r>
      <w:r>
        <w:rPr>
          <w:rFonts w:ascii="Arial" w:hAnsi="Arial"/>
          <w:color w:val="606060"/>
          <w:spacing w:val="6"/>
          <w:sz w:val="12"/>
          <w:u w:val="thick" w:color="000000"/>
        </w:rPr>
        <w:t> </w:t>
      </w:r>
      <w:r>
        <w:rPr>
          <w:rFonts w:ascii="Arial" w:hAnsi="Arial"/>
          <w:color w:val="444444"/>
          <w:spacing w:val="-5"/>
          <w:sz w:val="12"/>
          <w:u w:val="thick" w:color="000000"/>
        </w:rPr>
        <w:t>OKK</w:t>
      </w:r>
      <w:r>
        <w:rPr>
          <w:rFonts w:ascii="Arial" w:hAnsi="Arial"/>
          <w:color w:val="444444"/>
          <w:spacing w:val="40"/>
          <w:sz w:val="12"/>
          <w:u w:val="thick" w:color="000000"/>
        </w:rPr>
        <w:t> </w:t>
      </w:r>
    </w:p>
    <w:p>
      <w:pPr>
        <w:spacing w:before="122"/>
        <w:ind w:left="0" w:right="1290" w:firstLine="0"/>
        <w:jc w:val="center"/>
        <w:rPr>
          <w:rFonts w:ascii="Arial" w:hAnsi="Arial"/>
          <w:sz w:val="13"/>
        </w:rPr>
      </w:pPr>
      <w:r>
        <w:rPr>
          <w:rFonts w:ascii="Arial" w:hAnsi="Arial"/>
          <w:color w:val="606060"/>
          <w:spacing w:val="61"/>
          <w:sz w:val="12"/>
          <w:u w:val="single" w:color="000000"/>
        </w:rPr>
        <w:t>  </w:t>
      </w:r>
      <w:r>
        <w:rPr>
          <w:rFonts w:ascii="Arial" w:hAnsi="Arial"/>
          <w:color w:val="606060"/>
          <w:sz w:val="12"/>
          <w:u w:val="single" w:color="000000"/>
        </w:rPr>
        <w:t>członek</w:t>
      </w:r>
      <w:r>
        <w:rPr>
          <w:rFonts w:ascii="Arial" w:hAnsi="Arial"/>
          <w:color w:val="606060"/>
          <w:spacing w:val="11"/>
          <w:sz w:val="12"/>
          <w:u w:val="single" w:color="000000"/>
        </w:rPr>
        <w:t> </w:t>
      </w:r>
      <w:r>
        <w:rPr>
          <w:rFonts w:ascii="Arial" w:hAnsi="Arial"/>
          <w:color w:val="444444"/>
          <w:spacing w:val="-5"/>
          <w:sz w:val="13"/>
          <w:u w:val="single" w:color="000000"/>
        </w:rPr>
        <w:t>OKK</w:t>
      </w:r>
      <w:r>
        <w:rPr>
          <w:rFonts w:ascii="Arial" w:hAnsi="Arial"/>
          <w:color w:val="444444"/>
          <w:spacing w:val="40"/>
          <w:sz w:val="13"/>
          <w:u w:val="single" w:color="000000"/>
        </w:rPr>
        <w:t> </w:t>
      </w:r>
    </w:p>
    <w:p>
      <w:pPr>
        <w:spacing w:before="120"/>
        <w:ind w:left="0" w:right="1290" w:firstLine="0"/>
        <w:jc w:val="center"/>
        <w:rPr>
          <w:rFonts w:ascii="Arial" w:hAnsi="Arial"/>
          <w:sz w:val="13"/>
        </w:rPr>
      </w:pPr>
      <w:r>
        <w:rPr>
          <w:rFonts w:ascii="Arial" w:hAnsi="Arial"/>
          <w:color w:val="606060"/>
          <w:spacing w:val="56"/>
          <w:w w:val="105"/>
          <w:sz w:val="12"/>
          <w:u w:val="thick" w:color="000000"/>
        </w:rPr>
        <w:t>  </w:t>
      </w:r>
      <w:r>
        <w:rPr>
          <w:rFonts w:ascii="Arial" w:hAnsi="Arial"/>
          <w:color w:val="606060"/>
          <w:w w:val="105"/>
          <w:sz w:val="12"/>
          <w:u w:val="thick" w:color="000000"/>
        </w:rPr>
        <w:t>człon</w:t>
      </w:r>
      <w:r>
        <w:rPr>
          <w:rFonts w:ascii="Arial" w:hAnsi="Arial"/>
          <w:color w:val="606060"/>
          <w:spacing w:val="25"/>
          <w:w w:val="105"/>
          <w:sz w:val="12"/>
          <w:u w:val="thick" w:color="000000"/>
        </w:rPr>
        <w:t> </w:t>
      </w:r>
      <w:r>
        <w:rPr>
          <w:rFonts w:ascii="Arial" w:hAnsi="Arial"/>
          <w:color w:val="606060"/>
          <w:w w:val="105"/>
          <w:sz w:val="12"/>
          <w:u w:val="thick" w:color="000000"/>
        </w:rPr>
        <w:t>k</w:t>
      </w:r>
      <w:r>
        <w:rPr>
          <w:rFonts w:ascii="Arial" w:hAnsi="Arial"/>
          <w:color w:val="606060"/>
          <w:spacing w:val="1"/>
          <w:w w:val="105"/>
          <w:sz w:val="12"/>
          <w:u w:val="thick" w:color="000000"/>
        </w:rPr>
        <w:t> </w:t>
      </w:r>
      <w:r>
        <w:rPr>
          <w:rFonts w:ascii="Arial" w:hAnsi="Arial"/>
          <w:color w:val="444444"/>
          <w:spacing w:val="-5"/>
          <w:w w:val="105"/>
          <w:sz w:val="13"/>
          <w:u w:val="thick" w:color="000000"/>
        </w:rPr>
        <w:t>OKK</w:t>
      </w:r>
      <w:r>
        <w:rPr>
          <w:rFonts w:ascii="Arial" w:hAnsi="Arial"/>
          <w:color w:val="444444"/>
          <w:spacing w:val="40"/>
          <w:w w:val="105"/>
          <w:sz w:val="13"/>
          <w:u w:val="thick" w:color="000000"/>
        </w:rPr>
        <w:t> </w:t>
      </w:r>
    </w:p>
    <w:p>
      <w:pPr>
        <w:spacing w:before="110"/>
        <w:ind w:left="0" w:right="1290" w:firstLine="0"/>
        <w:jc w:val="center"/>
        <w:rPr>
          <w:rFonts w:ascii="Times New Roman" w:hAnsi="Times New Roman"/>
          <w:sz w:val="13"/>
        </w:rPr>
      </w:pPr>
      <w:r>
        <w:rPr>
          <w:rFonts w:ascii="Arial" w:hAnsi="Arial"/>
          <w:color w:val="444444"/>
          <w:spacing w:val="50"/>
          <w:sz w:val="14"/>
          <w:u w:val="thick" w:color="000000"/>
        </w:rPr>
        <w:t>  </w:t>
      </w:r>
      <w:r>
        <w:rPr>
          <w:rFonts w:ascii="Arial" w:hAnsi="Arial"/>
          <w:color w:val="444444"/>
          <w:w w:val="85"/>
          <w:sz w:val="14"/>
          <w:u w:val="thick" w:color="000000"/>
        </w:rPr>
        <w:t>członek</w:t>
      </w:r>
      <w:r>
        <w:rPr>
          <w:rFonts w:ascii="Arial" w:hAnsi="Arial"/>
          <w:color w:val="444444"/>
          <w:spacing w:val="11"/>
          <w:sz w:val="14"/>
          <w:u w:val="thick" w:color="000000"/>
        </w:rPr>
        <w:t> </w:t>
      </w:r>
      <w:r>
        <w:rPr>
          <w:rFonts w:ascii="Times New Roman" w:hAnsi="Times New Roman"/>
          <w:color w:val="444444"/>
          <w:spacing w:val="-5"/>
          <w:sz w:val="13"/>
          <w:u w:val="thick" w:color="000000"/>
        </w:rPr>
        <w:t>OKK</w:t>
      </w:r>
      <w:r>
        <w:rPr>
          <w:rFonts w:ascii="Times New Roman" w:hAnsi="Times New Roman"/>
          <w:color w:val="444444"/>
          <w:spacing w:val="40"/>
          <w:sz w:val="13"/>
          <w:u w:val="thick" w:color="000000"/>
        </w:rPr>
        <w:t> </w:t>
      </w:r>
    </w:p>
    <w:p>
      <w:pPr>
        <w:pStyle w:val="BodyText"/>
        <w:rPr>
          <w:rFonts w:ascii="Times New Roman"/>
          <w:sz w:val="14"/>
        </w:rPr>
      </w:pPr>
    </w:p>
    <w:p>
      <w:pPr>
        <w:pStyle w:val="BodyText"/>
        <w:rPr>
          <w:rFonts w:ascii="Times New Roman"/>
          <w:sz w:val="14"/>
        </w:rPr>
      </w:pPr>
    </w:p>
    <w:p>
      <w:pPr>
        <w:pStyle w:val="BodyText"/>
        <w:rPr>
          <w:rFonts w:ascii="Times New Roman"/>
          <w:sz w:val="14"/>
        </w:rPr>
      </w:pPr>
    </w:p>
    <w:p>
      <w:pPr>
        <w:pStyle w:val="BodyText"/>
        <w:rPr>
          <w:rFonts w:ascii="Times New Roman"/>
          <w:sz w:val="14"/>
        </w:rPr>
      </w:pPr>
    </w:p>
    <w:p>
      <w:pPr>
        <w:pStyle w:val="BodyText"/>
        <w:rPr>
          <w:rFonts w:ascii="Times New Roman"/>
          <w:sz w:val="14"/>
        </w:rPr>
      </w:pPr>
    </w:p>
    <w:p>
      <w:pPr>
        <w:pStyle w:val="BodyText"/>
        <w:rPr>
          <w:rFonts w:ascii="Times New Roman"/>
          <w:sz w:val="14"/>
        </w:rPr>
      </w:pPr>
    </w:p>
    <w:p>
      <w:pPr>
        <w:pStyle w:val="BodyText"/>
        <w:rPr>
          <w:rFonts w:ascii="Times New Roman"/>
          <w:sz w:val="14"/>
        </w:rPr>
      </w:pPr>
    </w:p>
    <w:p>
      <w:pPr>
        <w:pStyle w:val="BodyText"/>
        <w:rPr>
          <w:rFonts w:ascii="Times New Roman"/>
          <w:sz w:val="14"/>
        </w:rPr>
      </w:pPr>
    </w:p>
    <w:p>
      <w:pPr>
        <w:pStyle w:val="BodyText"/>
        <w:rPr>
          <w:rFonts w:ascii="Times New Roman"/>
          <w:sz w:val="14"/>
        </w:rPr>
      </w:pPr>
    </w:p>
    <w:p>
      <w:pPr>
        <w:pStyle w:val="BodyText"/>
        <w:spacing w:before="36"/>
        <w:rPr>
          <w:rFonts w:ascii="Times New Roman"/>
          <w:sz w:val="14"/>
        </w:rPr>
      </w:pPr>
    </w:p>
    <w:p>
      <w:pPr>
        <w:spacing w:before="0"/>
        <w:ind w:left="1374" w:right="0" w:firstLine="0"/>
        <w:jc w:val="left"/>
        <w:rPr>
          <w:rFonts w:ascii="Arial" w:hAnsi="Arial"/>
          <w:sz w:val="14"/>
        </w:rPr>
      </w:pPr>
      <w:r>
        <w:rPr>
          <w:rFonts w:ascii="Arial" w:hAnsi="Arial"/>
          <w:color w:val="444444"/>
          <w:spacing w:val="-2"/>
          <w:sz w:val="14"/>
          <w:u w:val="thick" w:color="444444"/>
        </w:rPr>
        <w:t>Otrzymują:</w:t>
      </w:r>
    </w:p>
    <w:p>
      <w:pPr>
        <w:pStyle w:val="ListParagraph"/>
        <w:numPr>
          <w:ilvl w:val="0"/>
          <w:numId w:val="11"/>
        </w:numPr>
        <w:tabs>
          <w:tab w:pos="1561" w:val="left" w:leader="none"/>
        </w:tabs>
        <w:spacing w:line="155" w:lineRule="exact" w:before="41" w:after="0"/>
        <w:ind w:left="1561" w:right="0" w:hanging="191"/>
        <w:jc w:val="left"/>
        <w:rPr>
          <w:rFonts w:ascii="Arial"/>
          <w:color w:val="1F1F1F"/>
          <w:sz w:val="14"/>
        </w:rPr>
      </w:pPr>
      <w:r>
        <w:rPr>
          <w:rFonts w:ascii="Arial"/>
          <w:color w:val="313131"/>
          <w:spacing w:val="-6"/>
          <w:sz w:val="14"/>
        </w:rPr>
        <w:t>Pa</w:t>
      </w:r>
      <w:r>
        <w:rPr>
          <w:rFonts w:ascii="Arial"/>
          <w:color w:val="606060"/>
          <w:spacing w:val="-6"/>
          <w:sz w:val="14"/>
        </w:rPr>
        <w:t>n</w:t>
      </w:r>
      <w:r>
        <w:rPr>
          <w:rFonts w:ascii="Arial"/>
          <w:color w:val="444444"/>
          <w:spacing w:val="-6"/>
          <w:sz w:val="14"/>
        </w:rPr>
        <w:t>i</w:t>
      </w:r>
      <w:r>
        <w:rPr>
          <w:rFonts w:ascii="Arial"/>
          <w:color w:val="444444"/>
          <w:spacing w:val="-1"/>
          <w:sz w:val="14"/>
        </w:rPr>
        <w:t> </w:t>
      </w:r>
      <w:r>
        <w:rPr>
          <w:rFonts w:ascii="Arial"/>
          <w:color w:val="444444"/>
          <w:spacing w:val="-6"/>
          <w:sz w:val="14"/>
        </w:rPr>
        <w:t>Aleksandra</w:t>
      </w:r>
      <w:r>
        <w:rPr>
          <w:rFonts w:ascii="Arial"/>
          <w:color w:val="444444"/>
          <w:spacing w:val="10"/>
          <w:sz w:val="14"/>
        </w:rPr>
        <w:t> </w:t>
      </w:r>
      <w:r>
        <w:rPr>
          <w:rFonts w:ascii="Arial"/>
          <w:color w:val="444444"/>
          <w:spacing w:val="-6"/>
          <w:sz w:val="14"/>
        </w:rPr>
        <w:t>Maria</w:t>
      </w:r>
      <w:r>
        <w:rPr>
          <w:rFonts w:ascii="Arial"/>
          <w:color w:val="444444"/>
          <w:spacing w:val="5"/>
          <w:sz w:val="14"/>
        </w:rPr>
        <w:t> </w:t>
      </w:r>
      <w:r>
        <w:rPr>
          <w:rFonts w:ascii="Arial"/>
          <w:color w:val="444444"/>
          <w:spacing w:val="-6"/>
          <w:sz w:val="14"/>
        </w:rPr>
        <w:t>Gorol</w:t>
      </w:r>
    </w:p>
    <w:p>
      <w:pPr>
        <w:pStyle w:val="ListParagraph"/>
        <w:numPr>
          <w:ilvl w:val="0"/>
          <w:numId w:val="11"/>
        </w:numPr>
        <w:tabs>
          <w:tab w:pos="1553" w:val="left" w:leader="none"/>
        </w:tabs>
        <w:spacing w:line="149" w:lineRule="exact" w:before="0" w:after="0"/>
        <w:ind w:left="1553" w:right="0" w:hanging="177"/>
        <w:jc w:val="left"/>
        <w:rPr>
          <w:rFonts w:ascii="Arial" w:hAnsi="Arial"/>
          <w:color w:val="444444"/>
          <w:sz w:val="14"/>
        </w:rPr>
      </w:pPr>
      <w:r>
        <w:rPr>
          <w:rFonts w:ascii="Arial" w:hAnsi="Arial"/>
          <w:color w:val="444444"/>
          <w:spacing w:val="-4"/>
          <w:sz w:val="14"/>
        </w:rPr>
        <w:t>Główny</w:t>
      </w:r>
      <w:r>
        <w:rPr>
          <w:rFonts w:ascii="Arial" w:hAnsi="Arial"/>
          <w:color w:val="444444"/>
          <w:spacing w:val="-6"/>
          <w:sz w:val="14"/>
        </w:rPr>
        <w:t> </w:t>
      </w:r>
      <w:r>
        <w:rPr>
          <w:rFonts w:ascii="Arial" w:hAnsi="Arial"/>
          <w:color w:val="7E7E7E"/>
          <w:spacing w:val="-4"/>
          <w:sz w:val="14"/>
        </w:rPr>
        <w:t>I</w:t>
      </w:r>
      <w:r>
        <w:rPr>
          <w:rFonts w:ascii="Arial" w:hAnsi="Arial"/>
          <w:color w:val="444444"/>
          <w:spacing w:val="-4"/>
          <w:sz w:val="14"/>
        </w:rPr>
        <w:t>nspekto</w:t>
      </w:r>
      <w:r>
        <w:rPr>
          <w:rFonts w:ascii="Arial" w:hAnsi="Arial"/>
          <w:color w:val="606060"/>
          <w:spacing w:val="-4"/>
          <w:sz w:val="14"/>
        </w:rPr>
        <w:t>r</w:t>
      </w:r>
      <w:r>
        <w:rPr>
          <w:rFonts w:ascii="Arial" w:hAnsi="Arial"/>
          <w:color w:val="606060"/>
          <w:spacing w:val="-14"/>
          <w:sz w:val="14"/>
        </w:rPr>
        <w:t> </w:t>
      </w:r>
      <w:r>
        <w:rPr>
          <w:rFonts w:ascii="Arial" w:hAnsi="Arial"/>
          <w:color w:val="444444"/>
          <w:spacing w:val="-4"/>
          <w:sz w:val="14"/>
        </w:rPr>
        <w:t>Nadzoru</w:t>
      </w:r>
      <w:r>
        <w:rPr>
          <w:rFonts w:ascii="Arial" w:hAnsi="Arial"/>
          <w:color w:val="444444"/>
          <w:spacing w:val="-5"/>
          <w:sz w:val="14"/>
        </w:rPr>
        <w:t> </w:t>
      </w:r>
      <w:r>
        <w:rPr>
          <w:rFonts w:ascii="Arial" w:hAnsi="Arial"/>
          <w:color w:val="313131"/>
          <w:spacing w:val="-4"/>
          <w:sz w:val="14"/>
        </w:rPr>
        <w:t>Budow</w:t>
      </w:r>
      <w:r>
        <w:rPr>
          <w:rFonts w:ascii="Arial" w:hAnsi="Arial"/>
          <w:color w:val="7E7E7E"/>
          <w:spacing w:val="-4"/>
          <w:sz w:val="14"/>
        </w:rPr>
        <w:t>l</w:t>
      </w:r>
      <w:r>
        <w:rPr>
          <w:rFonts w:ascii="Arial" w:hAnsi="Arial"/>
          <w:color w:val="444444"/>
          <w:spacing w:val="-4"/>
          <w:sz w:val="14"/>
        </w:rPr>
        <w:t>a</w:t>
      </w:r>
      <w:r>
        <w:rPr>
          <w:rFonts w:ascii="Arial" w:hAnsi="Arial"/>
          <w:color w:val="606060"/>
          <w:spacing w:val="-4"/>
          <w:sz w:val="14"/>
        </w:rPr>
        <w:t>n</w:t>
      </w:r>
      <w:r>
        <w:rPr>
          <w:rFonts w:ascii="Arial" w:hAnsi="Arial"/>
          <w:color w:val="444444"/>
          <w:spacing w:val="-4"/>
          <w:sz w:val="14"/>
        </w:rPr>
        <w:t>eg</w:t>
      </w:r>
      <w:r>
        <w:rPr>
          <w:rFonts w:ascii="Arial" w:hAnsi="Arial"/>
          <w:color w:val="606060"/>
          <w:spacing w:val="-4"/>
          <w:sz w:val="14"/>
        </w:rPr>
        <w:t>o</w:t>
      </w:r>
    </w:p>
    <w:p>
      <w:pPr>
        <w:pStyle w:val="ListParagraph"/>
        <w:numPr>
          <w:ilvl w:val="0"/>
          <w:numId w:val="11"/>
        </w:numPr>
        <w:tabs>
          <w:tab w:pos="1555" w:val="left" w:leader="none"/>
        </w:tabs>
        <w:spacing w:line="149" w:lineRule="exact" w:before="0" w:after="0"/>
        <w:ind w:left="1555" w:right="0" w:hanging="180"/>
        <w:jc w:val="left"/>
        <w:rPr>
          <w:rFonts w:ascii="Arial" w:hAnsi="Arial"/>
          <w:color w:val="444444"/>
          <w:sz w:val="14"/>
        </w:rPr>
      </w:pPr>
      <w:r>
        <w:rPr>
          <w:rFonts w:ascii="Arial" w:hAnsi="Arial"/>
          <w:color w:val="444444"/>
          <w:w w:val="90"/>
          <w:sz w:val="14"/>
        </w:rPr>
        <w:t>Okręgowa</w:t>
      </w:r>
      <w:r>
        <w:rPr>
          <w:rFonts w:ascii="Arial" w:hAnsi="Arial"/>
          <w:color w:val="444444"/>
          <w:spacing w:val="24"/>
          <w:sz w:val="14"/>
        </w:rPr>
        <w:t> </w:t>
      </w:r>
      <w:r>
        <w:rPr>
          <w:rFonts w:ascii="Arial" w:hAnsi="Arial"/>
          <w:color w:val="1F1F1F"/>
          <w:w w:val="90"/>
          <w:sz w:val="14"/>
        </w:rPr>
        <w:t>Rada</w:t>
      </w:r>
      <w:r>
        <w:rPr>
          <w:rFonts w:ascii="Arial" w:hAnsi="Arial"/>
          <w:color w:val="1F1F1F"/>
          <w:spacing w:val="9"/>
          <w:sz w:val="14"/>
        </w:rPr>
        <w:t> </w:t>
      </w:r>
      <w:r>
        <w:rPr>
          <w:rFonts w:ascii="Arial" w:hAnsi="Arial"/>
          <w:color w:val="444444"/>
          <w:w w:val="90"/>
          <w:sz w:val="14"/>
        </w:rPr>
        <w:t>Dolnośląskiej</w:t>
      </w:r>
      <w:r>
        <w:rPr>
          <w:rFonts w:ascii="Arial" w:hAnsi="Arial"/>
          <w:color w:val="444444"/>
          <w:spacing w:val="21"/>
          <w:sz w:val="14"/>
        </w:rPr>
        <w:t> </w:t>
      </w:r>
      <w:r>
        <w:rPr>
          <w:rFonts w:ascii="Arial" w:hAnsi="Arial"/>
          <w:color w:val="444444"/>
          <w:w w:val="90"/>
          <w:sz w:val="14"/>
        </w:rPr>
        <w:t>Okręgowej</w:t>
      </w:r>
      <w:r>
        <w:rPr>
          <w:rFonts w:ascii="Arial" w:hAnsi="Arial"/>
          <w:color w:val="444444"/>
          <w:spacing w:val="14"/>
          <w:sz w:val="14"/>
        </w:rPr>
        <w:t> </w:t>
      </w:r>
      <w:r>
        <w:rPr>
          <w:rFonts w:ascii="Arial" w:hAnsi="Arial"/>
          <w:color w:val="1F1F1F"/>
          <w:w w:val="90"/>
          <w:sz w:val="14"/>
        </w:rPr>
        <w:t>I</w:t>
      </w:r>
      <w:r>
        <w:rPr>
          <w:rFonts w:ascii="Arial" w:hAnsi="Arial"/>
          <w:color w:val="444444"/>
          <w:w w:val="90"/>
          <w:sz w:val="14"/>
        </w:rPr>
        <w:t>z</w:t>
      </w:r>
      <w:r>
        <w:rPr>
          <w:rFonts w:ascii="Arial" w:hAnsi="Arial"/>
          <w:color w:val="606060"/>
          <w:w w:val="90"/>
          <w:sz w:val="14"/>
        </w:rPr>
        <w:t>b</w:t>
      </w:r>
      <w:r>
        <w:rPr>
          <w:rFonts w:ascii="Arial" w:hAnsi="Arial"/>
          <w:color w:val="444444"/>
          <w:w w:val="90"/>
          <w:sz w:val="14"/>
        </w:rPr>
        <w:t>y</w:t>
      </w:r>
      <w:r>
        <w:rPr>
          <w:rFonts w:ascii="Arial" w:hAnsi="Arial"/>
          <w:color w:val="444444"/>
          <w:spacing w:val="6"/>
          <w:sz w:val="14"/>
        </w:rPr>
        <w:t> </w:t>
      </w:r>
      <w:r>
        <w:rPr>
          <w:rFonts w:ascii="Arial" w:hAnsi="Arial"/>
          <w:color w:val="1F1F1F"/>
          <w:w w:val="90"/>
          <w:sz w:val="14"/>
        </w:rPr>
        <w:t>A</w:t>
      </w:r>
      <w:r>
        <w:rPr>
          <w:rFonts w:ascii="Arial" w:hAnsi="Arial"/>
          <w:color w:val="7E7E7E"/>
          <w:w w:val="90"/>
          <w:sz w:val="14"/>
        </w:rPr>
        <w:t>r</w:t>
      </w:r>
      <w:r>
        <w:rPr>
          <w:rFonts w:ascii="Arial" w:hAnsi="Arial"/>
          <w:color w:val="606060"/>
          <w:w w:val="90"/>
          <w:sz w:val="14"/>
        </w:rPr>
        <w:t>c</w:t>
      </w:r>
      <w:r>
        <w:rPr>
          <w:rFonts w:ascii="Arial" w:hAnsi="Arial"/>
          <w:color w:val="7E7E7E"/>
          <w:w w:val="90"/>
          <w:sz w:val="14"/>
        </w:rPr>
        <w:t>h</w:t>
      </w:r>
      <w:r>
        <w:rPr>
          <w:rFonts w:ascii="Arial" w:hAnsi="Arial"/>
          <w:color w:val="444444"/>
          <w:w w:val="90"/>
          <w:sz w:val="14"/>
        </w:rPr>
        <w:t>i</w:t>
      </w:r>
      <w:r>
        <w:rPr>
          <w:rFonts w:ascii="Arial" w:hAnsi="Arial"/>
          <w:color w:val="1F1F1F"/>
          <w:w w:val="90"/>
          <w:sz w:val="14"/>
        </w:rPr>
        <w:t>t</w:t>
      </w:r>
      <w:r>
        <w:rPr>
          <w:rFonts w:ascii="Arial" w:hAnsi="Arial"/>
          <w:color w:val="444444"/>
          <w:w w:val="90"/>
          <w:sz w:val="14"/>
        </w:rPr>
        <w:t>ek</w:t>
      </w:r>
      <w:r>
        <w:rPr>
          <w:rFonts w:ascii="Arial" w:hAnsi="Arial"/>
          <w:color w:val="1F1F1F"/>
          <w:w w:val="90"/>
          <w:sz w:val="14"/>
        </w:rPr>
        <w:t>t</w:t>
      </w:r>
      <w:r>
        <w:rPr>
          <w:rFonts w:ascii="Arial" w:hAnsi="Arial"/>
          <w:color w:val="444444"/>
          <w:w w:val="90"/>
          <w:sz w:val="14"/>
        </w:rPr>
        <w:t>ów</w:t>
      </w:r>
      <w:r>
        <w:rPr>
          <w:rFonts w:ascii="Arial" w:hAnsi="Arial"/>
          <w:color w:val="444444"/>
          <w:spacing w:val="3"/>
          <w:sz w:val="14"/>
        </w:rPr>
        <w:t> </w:t>
      </w:r>
      <w:r>
        <w:rPr>
          <w:rFonts w:ascii="Arial" w:hAnsi="Arial"/>
          <w:color w:val="313131"/>
          <w:spacing w:val="-5"/>
          <w:w w:val="90"/>
          <w:sz w:val="14"/>
        </w:rPr>
        <w:t>RP</w:t>
      </w:r>
    </w:p>
    <w:p>
      <w:pPr>
        <w:pStyle w:val="ListParagraph"/>
        <w:numPr>
          <w:ilvl w:val="0"/>
          <w:numId w:val="11"/>
        </w:numPr>
        <w:tabs>
          <w:tab w:pos="1565" w:val="left" w:leader="none"/>
        </w:tabs>
        <w:spacing w:line="167" w:lineRule="exact" w:before="0" w:after="0"/>
        <w:ind w:left="1565" w:right="0" w:hanging="191"/>
        <w:jc w:val="left"/>
        <w:rPr>
          <w:rFonts w:ascii="Arial"/>
          <w:color w:val="313131"/>
          <w:sz w:val="14"/>
        </w:rPr>
      </w:pPr>
      <w:r>
        <w:rPr>
          <w:rFonts w:ascii="Times New Roman"/>
          <w:i/>
          <w:color w:val="444444"/>
          <w:spacing w:val="-5"/>
          <w:w w:val="110"/>
          <w:sz w:val="15"/>
        </w:rPr>
        <w:t>Na</w:t>
      </w:r>
    </w:p>
    <w:p>
      <w:pPr>
        <w:pStyle w:val="ListParagraph"/>
        <w:spacing w:after="0" w:line="167" w:lineRule="exact"/>
        <w:jc w:val="left"/>
        <w:rPr>
          <w:rFonts w:ascii="Arial"/>
          <w:sz w:val="14"/>
        </w:rPr>
        <w:sectPr>
          <w:type w:val="continuous"/>
          <w:pgSz w:w="12240" w:h="15840"/>
          <w:pgMar w:header="0" w:footer="920" w:top="620" w:bottom="280" w:left="720" w:right="360"/>
        </w:sectPr>
      </w:pPr>
    </w:p>
    <w:p>
      <w:pPr>
        <w:pStyle w:val="BodyText"/>
        <w:rPr>
          <w:rFonts w:ascii="Times New Roman"/>
          <w:i/>
          <w:sz w:val="17"/>
        </w:rPr>
      </w:pPr>
    </w:p>
    <w:p>
      <w:pPr>
        <w:pStyle w:val="BodyText"/>
        <w:rPr>
          <w:rFonts w:ascii="Times New Roman"/>
          <w:i/>
          <w:sz w:val="17"/>
        </w:rPr>
      </w:pPr>
    </w:p>
    <w:p>
      <w:pPr>
        <w:pStyle w:val="BodyText"/>
        <w:rPr>
          <w:rFonts w:ascii="Times New Roman"/>
          <w:i/>
          <w:sz w:val="17"/>
        </w:rPr>
      </w:pPr>
    </w:p>
    <w:p>
      <w:pPr>
        <w:pStyle w:val="BodyText"/>
        <w:rPr>
          <w:rFonts w:ascii="Times New Roman"/>
          <w:i/>
          <w:sz w:val="17"/>
        </w:rPr>
      </w:pPr>
    </w:p>
    <w:p>
      <w:pPr>
        <w:pStyle w:val="BodyText"/>
        <w:rPr>
          <w:rFonts w:ascii="Times New Roman"/>
          <w:i/>
          <w:sz w:val="17"/>
        </w:rPr>
      </w:pPr>
    </w:p>
    <w:p>
      <w:pPr>
        <w:pStyle w:val="BodyText"/>
        <w:rPr>
          <w:rFonts w:ascii="Times New Roman"/>
          <w:i/>
          <w:sz w:val="17"/>
        </w:rPr>
      </w:pPr>
    </w:p>
    <w:p>
      <w:pPr>
        <w:pStyle w:val="BodyText"/>
        <w:rPr>
          <w:rFonts w:ascii="Times New Roman"/>
          <w:i/>
          <w:sz w:val="17"/>
        </w:rPr>
      </w:pPr>
    </w:p>
    <w:p>
      <w:pPr>
        <w:pStyle w:val="BodyText"/>
        <w:rPr>
          <w:rFonts w:ascii="Times New Roman"/>
          <w:i/>
          <w:sz w:val="17"/>
        </w:rPr>
      </w:pPr>
    </w:p>
    <w:p>
      <w:pPr>
        <w:pStyle w:val="BodyText"/>
        <w:rPr>
          <w:rFonts w:ascii="Times New Roman"/>
          <w:i/>
          <w:sz w:val="17"/>
        </w:rPr>
      </w:pPr>
    </w:p>
    <w:p>
      <w:pPr>
        <w:pStyle w:val="BodyText"/>
        <w:spacing w:before="141"/>
        <w:rPr>
          <w:rFonts w:ascii="Times New Roman"/>
          <w:i/>
          <w:sz w:val="17"/>
        </w:rPr>
      </w:pPr>
    </w:p>
    <w:p>
      <w:pPr>
        <w:tabs>
          <w:tab w:pos="2065" w:val="left" w:leader="none"/>
        </w:tabs>
        <w:spacing w:before="0"/>
        <w:ind w:left="0" w:right="657" w:firstLine="0"/>
        <w:jc w:val="center"/>
        <w:rPr>
          <w:rFonts w:ascii="Arial" w:hAnsi="Arial"/>
          <w:sz w:val="17"/>
        </w:rPr>
      </w:pPr>
      <w:r>
        <w:rPr>
          <w:rFonts w:ascii="Arial" w:hAnsi="Arial"/>
          <w:sz w:val="17"/>
        </w:rPr>
        <mc:AlternateContent>
          <mc:Choice Requires="wps">
            <w:drawing>
              <wp:anchor distT="0" distB="0" distL="0" distR="0" allowOverlap="1" layoutInCell="1" locked="0" behindDoc="1" simplePos="0" relativeHeight="487150080">
                <wp:simplePos x="0" y="0"/>
                <wp:positionH relativeFrom="page">
                  <wp:posOffset>3538463</wp:posOffset>
                </wp:positionH>
                <wp:positionV relativeFrom="paragraph">
                  <wp:posOffset>-698247</wp:posOffset>
                </wp:positionV>
                <wp:extent cx="530860" cy="822960"/>
                <wp:effectExtent l="0" t="0" r="0" b="0"/>
                <wp:wrapNone/>
                <wp:docPr id="34" name="Group 34"/>
                <wp:cNvGraphicFramePr>
                  <a:graphicFrameLocks/>
                </wp:cNvGraphicFramePr>
                <a:graphic>
                  <a:graphicData uri="http://schemas.microsoft.com/office/word/2010/wordprocessingGroup">
                    <wpg:wgp>
                      <wpg:cNvPr id="34" name="Group 34"/>
                      <wpg:cNvGrpSpPr/>
                      <wpg:grpSpPr>
                        <a:xfrm>
                          <a:off x="0" y="0"/>
                          <a:ext cx="530860" cy="822960"/>
                          <a:chExt cx="530860" cy="822960"/>
                        </a:xfrm>
                      </wpg:grpSpPr>
                      <pic:pic>
                        <pic:nvPicPr>
                          <pic:cNvPr id="35" name="Image 35"/>
                          <pic:cNvPicPr/>
                        </pic:nvPicPr>
                        <pic:blipFill>
                          <a:blip r:embed="rId33" cstate="print"/>
                          <a:stretch>
                            <a:fillRect/>
                          </a:stretch>
                        </pic:blipFill>
                        <pic:spPr>
                          <a:xfrm>
                            <a:off x="14973" y="0"/>
                            <a:ext cx="476233" cy="427237"/>
                          </a:xfrm>
                          <a:prstGeom prst="rect">
                            <a:avLst/>
                          </a:prstGeom>
                        </pic:spPr>
                      </pic:pic>
                      <wps:wsp>
                        <wps:cNvPr id="36" name="Textbox 36"/>
                        <wps:cNvSpPr txBox="1"/>
                        <wps:spPr>
                          <a:xfrm>
                            <a:off x="0" y="701702"/>
                            <a:ext cx="530860" cy="121285"/>
                          </a:xfrm>
                          <a:prstGeom prst="rect">
                            <a:avLst/>
                          </a:prstGeom>
                        </wps:spPr>
                        <wps:txbx>
                          <w:txbxContent>
                            <w:p>
                              <w:pPr>
                                <w:spacing w:line="190" w:lineRule="exact" w:before="0"/>
                                <w:ind w:left="0" w:right="0" w:firstLine="0"/>
                                <w:jc w:val="left"/>
                                <w:rPr>
                                  <w:rFonts w:ascii="Arial"/>
                                  <w:sz w:val="17"/>
                                </w:rPr>
                              </w:pPr>
                              <w:r>
                                <w:rPr>
                                  <w:rFonts w:ascii="Arial"/>
                                  <w:color w:val="5E5E5E"/>
                                  <w:spacing w:val="-2"/>
                                  <w:w w:val="155"/>
                                  <w:sz w:val="17"/>
                                </w:rPr>
                                <w:t>RCHIT</w:t>
                              </w:r>
                            </w:p>
                          </w:txbxContent>
                        </wps:txbx>
                        <wps:bodyPr wrap="square" lIns="0" tIns="0" rIns="0" bIns="0" rtlCol="0">
                          <a:noAutofit/>
                        </wps:bodyPr>
                      </wps:wsp>
                      <wps:wsp>
                        <wps:cNvPr id="37" name="Textbox 37"/>
                        <wps:cNvSpPr txBox="1"/>
                        <wps:spPr>
                          <a:xfrm>
                            <a:off x="8725" y="218576"/>
                            <a:ext cx="414655" cy="570865"/>
                          </a:xfrm>
                          <a:prstGeom prst="rect">
                            <a:avLst/>
                          </a:prstGeom>
                        </wps:spPr>
                        <wps:txbx>
                          <w:txbxContent>
                            <w:p>
                              <w:pPr>
                                <w:spacing w:line="898" w:lineRule="exact" w:before="0"/>
                                <w:ind w:left="0" w:right="0" w:firstLine="0"/>
                                <w:jc w:val="left"/>
                                <w:rPr>
                                  <w:rFonts w:ascii="Times New Roman"/>
                                  <w:sz w:val="81"/>
                                </w:rPr>
                              </w:pPr>
                              <w:r>
                                <w:rPr>
                                  <w:rFonts w:ascii="Times New Roman"/>
                                  <w:color w:val="777777"/>
                                  <w:spacing w:val="-10"/>
                                  <w:w w:val="110"/>
                                  <w:sz w:val="81"/>
                                </w:rPr>
                                <w:t>w</w:t>
                              </w:r>
                            </w:p>
                          </w:txbxContent>
                        </wps:txbx>
                        <wps:bodyPr wrap="square" lIns="0" tIns="0" rIns="0" bIns="0" rtlCol="0">
                          <a:noAutofit/>
                        </wps:bodyPr>
                      </wps:wsp>
                    </wpg:wgp>
                  </a:graphicData>
                </a:graphic>
              </wp:anchor>
            </w:drawing>
          </mc:Choice>
          <mc:Fallback>
            <w:pict>
              <v:group style="position:absolute;margin-left:278.619141pt;margin-top:-54.980099pt;width:41.8pt;height:64.8pt;mso-position-horizontal-relative:page;mso-position-vertical-relative:paragraph;z-index:-16166400" id="docshapegroup9" coordorigin="5572,-1100" coordsize="836,1296">
                <v:shape style="position:absolute;left:5595;top:-1100;width:750;height:673" type="#_x0000_t75" id="docshape10" stroked="false">
                  <v:imagedata r:id="rId33" o:title=""/>
                </v:shape>
                <v:shape style="position:absolute;left:5572;top:5;width:836;height:191" type="#_x0000_t202" id="docshape11" filled="false" stroked="false">
                  <v:textbox inset="0,0,0,0">
                    <w:txbxContent>
                      <w:p>
                        <w:pPr>
                          <w:spacing w:line="190" w:lineRule="exact" w:before="0"/>
                          <w:ind w:left="0" w:right="0" w:firstLine="0"/>
                          <w:jc w:val="left"/>
                          <w:rPr>
                            <w:rFonts w:ascii="Arial"/>
                            <w:sz w:val="17"/>
                          </w:rPr>
                        </w:pPr>
                        <w:r>
                          <w:rPr>
                            <w:rFonts w:ascii="Arial"/>
                            <w:color w:val="5E5E5E"/>
                            <w:spacing w:val="-2"/>
                            <w:w w:val="155"/>
                            <w:sz w:val="17"/>
                          </w:rPr>
                          <w:t>RCHIT</w:t>
                        </w:r>
                      </w:p>
                    </w:txbxContent>
                  </v:textbox>
                  <w10:wrap type="none"/>
                </v:shape>
                <v:shape style="position:absolute;left:5586;top:-756;width:653;height:899" type="#_x0000_t202" id="docshape12" filled="false" stroked="false">
                  <v:textbox inset="0,0,0,0">
                    <w:txbxContent>
                      <w:p>
                        <w:pPr>
                          <w:spacing w:line="898" w:lineRule="exact" w:before="0"/>
                          <w:ind w:left="0" w:right="0" w:firstLine="0"/>
                          <w:jc w:val="left"/>
                          <w:rPr>
                            <w:rFonts w:ascii="Times New Roman"/>
                            <w:sz w:val="81"/>
                          </w:rPr>
                        </w:pPr>
                        <w:r>
                          <w:rPr>
                            <w:rFonts w:ascii="Times New Roman"/>
                            <w:color w:val="777777"/>
                            <w:spacing w:val="-10"/>
                            <w:w w:val="110"/>
                            <w:sz w:val="81"/>
                          </w:rPr>
                          <w:t>w</w:t>
                        </w:r>
                      </w:p>
                    </w:txbxContent>
                  </v:textbox>
                  <w10:wrap type="none"/>
                </v:shape>
                <w10:wrap type="none"/>
              </v:group>
            </w:pict>
          </mc:Fallback>
        </mc:AlternateContent>
      </w:r>
      <w:r>
        <w:rPr>
          <w:rFonts w:ascii="Arial" w:hAnsi="Arial"/>
          <w:color w:val="444444"/>
          <w:w w:val="155"/>
          <w:sz w:val="17"/>
        </w:rPr>
        <w:t>IZBA</w:t>
      </w:r>
      <w:r>
        <w:rPr>
          <w:rFonts w:ascii="Arial" w:hAnsi="Arial"/>
          <w:color w:val="444444"/>
          <w:spacing w:val="41"/>
          <w:w w:val="155"/>
          <w:sz w:val="17"/>
        </w:rPr>
        <w:t>  </w:t>
      </w:r>
      <w:r>
        <w:rPr>
          <w:rFonts w:ascii="Arial" w:hAnsi="Arial"/>
          <w:color w:val="5E5E5E"/>
          <w:spacing w:val="-10"/>
          <w:w w:val="155"/>
          <w:sz w:val="17"/>
        </w:rPr>
        <w:t>A</w:t>
      </w:r>
      <w:r>
        <w:rPr>
          <w:rFonts w:ascii="Arial" w:hAnsi="Arial"/>
          <w:color w:val="5E5E5E"/>
          <w:sz w:val="17"/>
        </w:rPr>
        <w:tab/>
      </w:r>
      <w:r>
        <w:rPr>
          <w:rFonts w:ascii="Arial" w:hAnsi="Arial"/>
          <w:color w:val="444444"/>
          <w:spacing w:val="-4"/>
          <w:w w:val="155"/>
          <w:sz w:val="17"/>
        </w:rPr>
        <w:t>KTÓW</w:t>
      </w:r>
    </w:p>
    <w:p>
      <w:pPr>
        <w:spacing w:line="200" w:lineRule="exact" w:before="0"/>
        <w:ind w:left="0" w:right="654" w:firstLine="0"/>
        <w:jc w:val="center"/>
        <w:rPr>
          <w:rFonts w:ascii="Times New Roman"/>
          <w:sz w:val="18"/>
        </w:rPr>
      </w:pPr>
      <w:r>
        <w:rPr>
          <w:rFonts w:ascii="Times New Roman"/>
          <w:color w:val="D4D4D4"/>
          <w:w w:val="105"/>
          <w:sz w:val="18"/>
          <w:shd w:fill="5E5E5E" w:color="auto" w:val="clear"/>
        </w:rPr>
        <w:t>RZECZYPOSPOLITEJ</w:t>
      </w:r>
      <w:r>
        <w:rPr>
          <w:rFonts w:ascii="Times New Roman"/>
          <w:color w:val="D4D4D4"/>
          <w:spacing w:val="51"/>
          <w:w w:val="105"/>
          <w:sz w:val="18"/>
        </w:rPr>
        <w:t> </w:t>
      </w:r>
      <w:r>
        <w:rPr>
          <w:rFonts w:ascii="Times New Roman"/>
          <w:color w:val="D4D4D4"/>
          <w:spacing w:val="-2"/>
          <w:w w:val="105"/>
          <w:sz w:val="18"/>
          <w:shd w:fill="5E5E5E" w:color="auto" w:val="clear"/>
        </w:rPr>
        <w:t>POLSKIEJ</w:t>
      </w:r>
    </w:p>
    <w:p>
      <w:pPr>
        <w:spacing w:before="100"/>
        <w:ind w:left="0" w:right="948" w:firstLine="0"/>
        <w:jc w:val="center"/>
        <w:rPr>
          <w:rFonts w:ascii="Arial" w:hAnsi="Arial"/>
          <w:sz w:val="19"/>
        </w:rPr>
      </w:pPr>
      <w:r>
        <w:rPr>
          <w:rFonts w:ascii="Arial" w:hAnsi="Arial"/>
          <w:color w:val="161616"/>
          <w:w w:val="105"/>
          <w:sz w:val="19"/>
        </w:rPr>
        <w:t>Dolnoś</w:t>
      </w:r>
      <w:r>
        <w:rPr>
          <w:rFonts w:ascii="Arial" w:hAnsi="Arial"/>
          <w:color w:val="444444"/>
          <w:w w:val="105"/>
          <w:sz w:val="19"/>
        </w:rPr>
        <w:t>l</w:t>
      </w:r>
      <w:r>
        <w:rPr>
          <w:rFonts w:ascii="Arial" w:hAnsi="Arial"/>
          <w:color w:val="161616"/>
          <w:w w:val="105"/>
          <w:sz w:val="19"/>
        </w:rPr>
        <w:t>ąska</w:t>
      </w:r>
      <w:r>
        <w:rPr>
          <w:rFonts w:ascii="Arial" w:hAnsi="Arial"/>
          <w:color w:val="161616"/>
          <w:spacing w:val="18"/>
          <w:w w:val="105"/>
          <w:sz w:val="19"/>
        </w:rPr>
        <w:t> </w:t>
      </w:r>
      <w:r>
        <w:rPr>
          <w:rFonts w:ascii="Arial" w:hAnsi="Arial"/>
          <w:color w:val="161616"/>
          <w:w w:val="105"/>
          <w:sz w:val="19"/>
        </w:rPr>
        <w:t>Okręgowa</w:t>
      </w:r>
      <w:r>
        <w:rPr>
          <w:rFonts w:ascii="Arial" w:hAnsi="Arial"/>
          <w:color w:val="161616"/>
          <w:spacing w:val="43"/>
          <w:w w:val="105"/>
          <w:sz w:val="19"/>
        </w:rPr>
        <w:t> </w:t>
      </w:r>
      <w:r>
        <w:rPr>
          <w:rFonts w:ascii="Arial" w:hAnsi="Arial"/>
          <w:color w:val="050505"/>
          <w:w w:val="105"/>
          <w:sz w:val="19"/>
        </w:rPr>
        <w:t>Rada</w:t>
      </w:r>
      <w:r>
        <w:rPr>
          <w:rFonts w:ascii="Arial" w:hAnsi="Arial"/>
          <w:color w:val="050505"/>
          <w:spacing w:val="25"/>
          <w:w w:val="105"/>
          <w:sz w:val="19"/>
        </w:rPr>
        <w:t> </w:t>
      </w:r>
      <w:r>
        <w:rPr>
          <w:rFonts w:ascii="Arial" w:hAnsi="Arial"/>
          <w:color w:val="050505"/>
          <w:w w:val="105"/>
          <w:sz w:val="19"/>
        </w:rPr>
        <w:t>Izby</w:t>
      </w:r>
      <w:r>
        <w:rPr>
          <w:rFonts w:ascii="Arial" w:hAnsi="Arial"/>
          <w:color w:val="050505"/>
          <w:spacing w:val="27"/>
          <w:w w:val="105"/>
          <w:sz w:val="19"/>
        </w:rPr>
        <w:t> </w:t>
      </w:r>
      <w:r>
        <w:rPr>
          <w:rFonts w:ascii="Arial" w:hAnsi="Arial"/>
          <w:color w:val="161616"/>
          <w:w w:val="105"/>
          <w:sz w:val="19"/>
        </w:rPr>
        <w:t>Architektów</w:t>
      </w:r>
      <w:r>
        <w:rPr>
          <w:rFonts w:ascii="Arial" w:hAnsi="Arial"/>
          <w:color w:val="161616"/>
          <w:spacing w:val="41"/>
          <w:w w:val="105"/>
          <w:sz w:val="19"/>
        </w:rPr>
        <w:t> </w:t>
      </w:r>
      <w:r>
        <w:rPr>
          <w:rFonts w:ascii="Arial" w:hAnsi="Arial"/>
          <w:color w:val="161616"/>
          <w:spacing w:val="-5"/>
          <w:w w:val="105"/>
          <w:sz w:val="19"/>
        </w:rPr>
        <w:t>RP</w:t>
      </w:r>
    </w:p>
    <w:p>
      <w:pPr>
        <w:pStyle w:val="BodyText"/>
        <w:rPr>
          <w:rFonts w:ascii="Arial"/>
          <w:sz w:val="19"/>
        </w:rPr>
      </w:pPr>
    </w:p>
    <w:p>
      <w:pPr>
        <w:pStyle w:val="BodyText"/>
        <w:rPr>
          <w:rFonts w:ascii="Arial"/>
          <w:sz w:val="19"/>
        </w:rPr>
      </w:pPr>
    </w:p>
    <w:p>
      <w:pPr>
        <w:pStyle w:val="BodyText"/>
        <w:spacing w:before="30"/>
        <w:rPr>
          <w:rFonts w:ascii="Arial"/>
          <w:sz w:val="19"/>
        </w:rPr>
      </w:pPr>
    </w:p>
    <w:p>
      <w:pPr>
        <w:spacing w:before="0"/>
        <w:ind w:left="0" w:right="962" w:firstLine="0"/>
        <w:jc w:val="center"/>
        <w:rPr>
          <w:rFonts w:ascii="Arial" w:hAnsi="Arial"/>
          <w:b/>
          <w:sz w:val="22"/>
        </w:rPr>
      </w:pPr>
      <w:r>
        <w:rPr>
          <w:rFonts w:ascii="Arial" w:hAnsi="Arial"/>
          <w:b/>
          <w:color w:val="050505"/>
          <w:w w:val="110"/>
          <w:sz w:val="22"/>
        </w:rPr>
        <w:t>ZAŚWIADCZENIE</w:t>
      </w:r>
      <w:r>
        <w:rPr>
          <w:rFonts w:ascii="Arial" w:hAnsi="Arial"/>
          <w:b/>
          <w:color w:val="050505"/>
          <w:spacing w:val="49"/>
          <w:w w:val="110"/>
          <w:sz w:val="22"/>
        </w:rPr>
        <w:t> </w:t>
      </w:r>
      <w:r>
        <w:rPr>
          <w:rFonts w:ascii="Arial" w:hAnsi="Arial"/>
          <w:b/>
          <w:color w:val="050505"/>
          <w:w w:val="110"/>
          <w:sz w:val="22"/>
        </w:rPr>
        <w:t>-</w:t>
      </w:r>
      <w:r>
        <w:rPr>
          <w:rFonts w:ascii="Arial" w:hAnsi="Arial"/>
          <w:b/>
          <w:color w:val="050505"/>
          <w:spacing w:val="30"/>
          <w:w w:val="110"/>
          <w:sz w:val="22"/>
        </w:rPr>
        <w:t> </w:t>
      </w:r>
      <w:r>
        <w:rPr>
          <w:rFonts w:ascii="Arial" w:hAnsi="Arial"/>
          <w:b/>
          <w:color w:val="050505"/>
          <w:spacing w:val="-2"/>
          <w:w w:val="110"/>
          <w:sz w:val="22"/>
        </w:rPr>
        <w:t>ORYGINAŁ</w:t>
      </w:r>
    </w:p>
    <w:p>
      <w:pPr>
        <w:spacing w:before="82"/>
        <w:ind w:left="0" w:right="954" w:firstLine="0"/>
        <w:jc w:val="center"/>
        <w:rPr>
          <w:rFonts w:ascii="Arial" w:hAnsi="Arial"/>
          <w:b/>
          <w:sz w:val="17"/>
        </w:rPr>
      </w:pPr>
      <w:r>
        <w:rPr>
          <w:rFonts w:ascii="Arial" w:hAnsi="Arial"/>
          <w:b/>
          <w:color w:val="050505"/>
          <w:w w:val="110"/>
          <w:sz w:val="17"/>
        </w:rPr>
        <w:t>(wypis</w:t>
      </w:r>
      <w:r>
        <w:rPr>
          <w:rFonts w:ascii="Arial" w:hAnsi="Arial"/>
          <w:b/>
          <w:color w:val="050505"/>
          <w:spacing w:val="-10"/>
          <w:w w:val="110"/>
          <w:sz w:val="17"/>
        </w:rPr>
        <w:t> </w:t>
      </w:r>
      <w:r>
        <w:rPr>
          <w:rFonts w:ascii="Arial" w:hAnsi="Arial"/>
          <w:b/>
          <w:color w:val="050505"/>
          <w:w w:val="110"/>
          <w:sz w:val="17"/>
        </w:rPr>
        <w:t>z</w:t>
      </w:r>
      <w:r>
        <w:rPr>
          <w:rFonts w:ascii="Arial" w:hAnsi="Arial"/>
          <w:b/>
          <w:color w:val="050505"/>
          <w:spacing w:val="-4"/>
          <w:w w:val="110"/>
          <w:sz w:val="17"/>
        </w:rPr>
        <w:t> </w:t>
      </w:r>
      <w:r>
        <w:rPr>
          <w:rFonts w:ascii="Arial" w:hAnsi="Arial"/>
          <w:b/>
          <w:color w:val="050505"/>
          <w:w w:val="110"/>
          <w:sz w:val="17"/>
        </w:rPr>
        <w:t>listy</w:t>
      </w:r>
      <w:r>
        <w:rPr>
          <w:rFonts w:ascii="Arial" w:hAnsi="Arial"/>
          <w:b/>
          <w:color w:val="050505"/>
          <w:spacing w:val="2"/>
          <w:w w:val="110"/>
          <w:sz w:val="17"/>
        </w:rPr>
        <w:t> </w:t>
      </w:r>
      <w:r>
        <w:rPr>
          <w:rFonts w:ascii="Arial" w:hAnsi="Arial"/>
          <w:b/>
          <w:color w:val="050505"/>
          <w:spacing w:val="-2"/>
          <w:w w:val="110"/>
          <w:sz w:val="17"/>
        </w:rPr>
        <w:t>architektów)</w:t>
      </w:r>
    </w:p>
    <w:p>
      <w:pPr>
        <w:pStyle w:val="BodyText"/>
        <w:rPr>
          <w:rFonts w:ascii="Arial"/>
          <w:b/>
          <w:sz w:val="17"/>
        </w:rPr>
      </w:pPr>
    </w:p>
    <w:p>
      <w:pPr>
        <w:pStyle w:val="BodyText"/>
        <w:rPr>
          <w:rFonts w:ascii="Arial"/>
          <w:b/>
          <w:sz w:val="17"/>
        </w:rPr>
      </w:pPr>
    </w:p>
    <w:p>
      <w:pPr>
        <w:pStyle w:val="BodyText"/>
        <w:spacing w:before="93"/>
        <w:rPr>
          <w:rFonts w:ascii="Arial"/>
          <w:b/>
          <w:sz w:val="17"/>
        </w:rPr>
      </w:pPr>
    </w:p>
    <w:p>
      <w:pPr>
        <w:spacing w:before="0"/>
        <w:ind w:left="1291" w:right="0" w:firstLine="0"/>
        <w:jc w:val="left"/>
        <w:rPr>
          <w:rFonts w:ascii="Arial" w:hAnsi="Arial"/>
          <w:sz w:val="16"/>
        </w:rPr>
      </w:pPr>
      <w:r>
        <w:rPr>
          <w:rFonts w:ascii="Arial" w:hAnsi="Arial"/>
          <w:color w:val="161616"/>
          <w:w w:val="105"/>
          <w:sz w:val="16"/>
        </w:rPr>
        <w:t>Dolnośląska</w:t>
      </w:r>
      <w:r>
        <w:rPr>
          <w:rFonts w:ascii="Arial" w:hAnsi="Arial"/>
          <w:color w:val="161616"/>
          <w:spacing w:val="14"/>
          <w:w w:val="105"/>
          <w:sz w:val="16"/>
        </w:rPr>
        <w:t> </w:t>
      </w:r>
      <w:r>
        <w:rPr>
          <w:rFonts w:ascii="Arial" w:hAnsi="Arial"/>
          <w:color w:val="161616"/>
          <w:w w:val="105"/>
          <w:sz w:val="16"/>
        </w:rPr>
        <w:t>Okręgowa</w:t>
      </w:r>
      <w:r>
        <w:rPr>
          <w:rFonts w:ascii="Arial" w:hAnsi="Arial"/>
          <w:color w:val="161616"/>
          <w:spacing w:val="13"/>
          <w:w w:val="105"/>
          <w:sz w:val="16"/>
        </w:rPr>
        <w:t> </w:t>
      </w:r>
      <w:r>
        <w:rPr>
          <w:rFonts w:ascii="Arial" w:hAnsi="Arial"/>
          <w:color w:val="161616"/>
          <w:w w:val="105"/>
          <w:sz w:val="16"/>
        </w:rPr>
        <w:t>Rada</w:t>
      </w:r>
      <w:r>
        <w:rPr>
          <w:rFonts w:ascii="Arial" w:hAnsi="Arial"/>
          <w:color w:val="161616"/>
          <w:spacing w:val="4"/>
          <w:w w:val="105"/>
          <w:sz w:val="16"/>
        </w:rPr>
        <w:t> </w:t>
      </w:r>
      <w:r>
        <w:rPr>
          <w:rFonts w:ascii="Arial" w:hAnsi="Arial"/>
          <w:color w:val="050505"/>
          <w:w w:val="105"/>
          <w:sz w:val="16"/>
        </w:rPr>
        <w:t>Izby</w:t>
      </w:r>
      <w:r>
        <w:rPr>
          <w:rFonts w:ascii="Arial" w:hAnsi="Arial"/>
          <w:color w:val="050505"/>
          <w:spacing w:val="-6"/>
          <w:w w:val="105"/>
          <w:sz w:val="16"/>
        </w:rPr>
        <w:t> </w:t>
      </w:r>
      <w:r>
        <w:rPr>
          <w:rFonts w:ascii="Arial" w:hAnsi="Arial"/>
          <w:color w:val="161616"/>
          <w:w w:val="105"/>
          <w:sz w:val="16"/>
        </w:rPr>
        <w:t>Architektów</w:t>
      </w:r>
      <w:r>
        <w:rPr>
          <w:rFonts w:ascii="Arial" w:hAnsi="Arial"/>
          <w:color w:val="161616"/>
          <w:spacing w:val="22"/>
          <w:w w:val="105"/>
          <w:sz w:val="16"/>
        </w:rPr>
        <w:t> </w:t>
      </w:r>
      <w:r>
        <w:rPr>
          <w:rFonts w:ascii="Arial" w:hAnsi="Arial"/>
          <w:color w:val="161616"/>
          <w:w w:val="105"/>
          <w:sz w:val="16"/>
        </w:rPr>
        <w:t>RP</w:t>
      </w:r>
      <w:r>
        <w:rPr>
          <w:rFonts w:ascii="Arial" w:hAnsi="Arial"/>
          <w:color w:val="161616"/>
          <w:spacing w:val="3"/>
          <w:w w:val="105"/>
          <w:sz w:val="16"/>
        </w:rPr>
        <w:t> </w:t>
      </w:r>
      <w:r>
        <w:rPr>
          <w:rFonts w:ascii="Arial" w:hAnsi="Arial"/>
          <w:color w:val="161616"/>
          <w:w w:val="105"/>
          <w:sz w:val="16"/>
        </w:rPr>
        <w:t>zaświadcza,</w:t>
      </w:r>
      <w:r>
        <w:rPr>
          <w:rFonts w:ascii="Arial" w:hAnsi="Arial"/>
          <w:color w:val="161616"/>
          <w:spacing w:val="11"/>
          <w:w w:val="105"/>
          <w:sz w:val="16"/>
        </w:rPr>
        <w:t> </w:t>
      </w:r>
      <w:r>
        <w:rPr>
          <w:rFonts w:ascii="Arial" w:hAnsi="Arial"/>
          <w:color w:val="161616"/>
          <w:spacing w:val="-5"/>
          <w:w w:val="105"/>
          <w:sz w:val="16"/>
        </w:rPr>
        <w:t>że:</w:t>
      </w:r>
    </w:p>
    <w:p>
      <w:pPr>
        <w:spacing w:before="162"/>
        <w:ind w:left="0" w:right="948" w:firstLine="0"/>
        <w:jc w:val="center"/>
        <w:rPr>
          <w:rFonts w:ascii="Arial" w:hAnsi="Arial"/>
          <w:b/>
          <w:sz w:val="17"/>
        </w:rPr>
      </w:pPr>
      <w:r>
        <w:rPr>
          <w:rFonts w:ascii="Arial" w:hAnsi="Arial"/>
          <w:b/>
          <w:color w:val="050505"/>
          <w:w w:val="105"/>
          <w:sz w:val="17"/>
        </w:rPr>
        <w:t>mgr</w:t>
      </w:r>
      <w:r>
        <w:rPr>
          <w:rFonts w:ascii="Arial" w:hAnsi="Arial"/>
          <w:b/>
          <w:color w:val="050505"/>
          <w:spacing w:val="6"/>
          <w:w w:val="105"/>
          <w:sz w:val="17"/>
        </w:rPr>
        <w:t> </w:t>
      </w:r>
      <w:r>
        <w:rPr>
          <w:rFonts w:ascii="Arial" w:hAnsi="Arial"/>
          <w:b/>
          <w:color w:val="050505"/>
          <w:w w:val="105"/>
          <w:sz w:val="17"/>
        </w:rPr>
        <w:t>inż.</w:t>
      </w:r>
      <w:r>
        <w:rPr>
          <w:rFonts w:ascii="Arial" w:hAnsi="Arial"/>
          <w:b/>
          <w:color w:val="050505"/>
          <w:spacing w:val="3"/>
          <w:w w:val="105"/>
          <w:sz w:val="17"/>
        </w:rPr>
        <w:t> </w:t>
      </w:r>
      <w:r>
        <w:rPr>
          <w:rFonts w:ascii="Arial" w:hAnsi="Arial"/>
          <w:b/>
          <w:color w:val="050505"/>
          <w:w w:val="105"/>
          <w:sz w:val="17"/>
        </w:rPr>
        <w:t>arch.</w:t>
      </w:r>
      <w:r>
        <w:rPr>
          <w:rFonts w:ascii="Arial" w:hAnsi="Arial"/>
          <w:b/>
          <w:color w:val="050505"/>
          <w:spacing w:val="5"/>
          <w:w w:val="105"/>
          <w:sz w:val="17"/>
        </w:rPr>
        <w:t> </w:t>
      </w:r>
      <w:r>
        <w:rPr>
          <w:rFonts w:ascii="Arial" w:hAnsi="Arial"/>
          <w:b/>
          <w:color w:val="050505"/>
          <w:w w:val="105"/>
          <w:sz w:val="17"/>
        </w:rPr>
        <w:t>Aleksandra</w:t>
      </w:r>
      <w:r>
        <w:rPr>
          <w:rFonts w:ascii="Arial" w:hAnsi="Arial"/>
          <w:b/>
          <w:color w:val="050505"/>
          <w:spacing w:val="14"/>
          <w:w w:val="105"/>
          <w:sz w:val="17"/>
        </w:rPr>
        <w:t> </w:t>
      </w:r>
      <w:r>
        <w:rPr>
          <w:rFonts w:ascii="Arial" w:hAnsi="Arial"/>
          <w:b/>
          <w:color w:val="050505"/>
          <w:w w:val="105"/>
          <w:sz w:val="17"/>
        </w:rPr>
        <w:t>Maria</w:t>
      </w:r>
      <w:r>
        <w:rPr>
          <w:rFonts w:ascii="Arial" w:hAnsi="Arial"/>
          <w:b/>
          <w:color w:val="050505"/>
          <w:spacing w:val="1"/>
          <w:w w:val="105"/>
          <w:sz w:val="17"/>
        </w:rPr>
        <w:t> </w:t>
      </w:r>
      <w:r>
        <w:rPr>
          <w:rFonts w:ascii="Arial" w:hAnsi="Arial"/>
          <w:b/>
          <w:color w:val="050505"/>
          <w:spacing w:val="-2"/>
          <w:w w:val="105"/>
          <w:sz w:val="17"/>
        </w:rPr>
        <w:t>Gorol</w:t>
      </w:r>
    </w:p>
    <w:p>
      <w:pPr>
        <w:pStyle w:val="BodyText"/>
        <w:spacing w:before="17"/>
        <w:rPr>
          <w:rFonts w:ascii="Arial"/>
          <w:b/>
          <w:sz w:val="17"/>
        </w:rPr>
      </w:pPr>
    </w:p>
    <w:p>
      <w:pPr>
        <w:spacing w:line="252" w:lineRule="auto" w:before="0"/>
        <w:ind w:left="1293" w:right="2008" w:hanging="1"/>
        <w:jc w:val="left"/>
        <w:rPr>
          <w:rFonts w:ascii="Arial" w:hAnsi="Arial"/>
          <w:b/>
          <w:sz w:val="17"/>
        </w:rPr>
      </w:pPr>
      <w:r>
        <w:rPr>
          <w:rFonts w:ascii="Arial" w:hAnsi="Arial"/>
          <w:color w:val="161616"/>
          <w:w w:val="105"/>
          <w:sz w:val="16"/>
        </w:rPr>
        <w:t>posiadająca</w:t>
      </w:r>
      <w:r>
        <w:rPr>
          <w:rFonts w:ascii="Arial" w:hAnsi="Arial"/>
          <w:color w:val="161616"/>
          <w:spacing w:val="31"/>
          <w:w w:val="105"/>
          <w:sz w:val="16"/>
        </w:rPr>
        <w:t> </w:t>
      </w:r>
      <w:r>
        <w:rPr>
          <w:rFonts w:ascii="Arial" w:hAnsi="Arial"/>
          <w:color w:val="161616"/>
          <w:w w:val="105"/>
          <w:sz w:val="16"/>
        </w:rPr>
        <w:t>kwalifikacje</w:t>
      </w:r>
      <w:r>
        <w:rPr>
          <w:rFonts w:ascii="Arial" w:hAnsi="Arial"/>
          <w:color w:val="161616"/>
          <w:spacing w:val="25"/>
          <w:w w:val="105"/>
          <w:sz w:val="16"/>
        </w:rPr>
        <w:t> </w:t>
      </w:r>
      <w:r>
        <w:rPr>
          <w:rFonts w:ascii="Arial" w:hAnsi="Arial"/>
          <w:color w:val="161616"/>
          <w:w w:val="105"/>
          <w:sz w:val="16"/>
        </w:rPr>
        <w:t>zawodowe</w:t>
      </w:r>
      <w:r>
        <w:rPr>
          <w:rFonts w:ascii="Arial" w:hAnsi="Arial"/>
          <w:color w:val="161616"/>
          <w:spacing w:val="34"/>
          <w:w w:val="105"/>
          <w:sz w:val="16"/>
        </w:rPr>
        <w:t> </w:t>
      </w:r>
      <w:r>
        <w:rPr>
          <w:rFonts w:ascii="Arial" w:hAnsi="Arial"/>
          <w:color w:val="161616"/>
          <w:w w:val="105"/>
          <w:sz w:val="16"/>
        </w:rPr>
        <w:t>do</w:t>
      </w:r>
      <w:r>
        <w:rPr>
          <w:rFonts w:ascii="Arial" w:hAnsi="Arial"/>
          <w:color w:val="161616"/>
          <w:spacing w:val="15"/>
          <w:w w:val="105"/>
          <w:sz w:val="16"/>
        </w:rPr>
        <w:t> </w:t>
      </w:r>
      <w:r>
        <w:rPr>
          <w:rFonts w:ascii="Arial" w:hAnsi="Arial"/>
          <w:color w:val="161616"/>
          <w:w w:val="105"/>
          <w:sz w:val="16"/>
        </w:rPr>
        <w:t>pełnienia</w:t>
      </w:r>
      <w:r>
        <w:rPr>
          <w:rFonts w:ascii="Arial" w:hAnsi="Arial"/>
          <w:color w:val="161616"/>
          <w:spacing w:val="29"/>
          <w:w w:val="105"/>
          <w:sz w:val="16"/>
        </w:rPr>
        <w:t> </w:t>
      </w:r>
      <w:r>
        <w:rPr>
          <w:rFonts w:ascii="Arial" w:hAnsi="Arial"/>
          <w:color w:val="282828"/>
          <w:w w:val="105"/>
          <w:sz w:val="16"/>
        </w:rPr>
        <w:t>samodzielnych</w:t>
      </w:r>
      <w:r>
        <w:rPr>
          <w:rFonts w:ascii="Arial" w:hAnsi="Arial"/>
          <w:color w:val="282828"/>
          <w:spacing w:val="36"/>
          <w:w w:val="105"/>
          <w:sz w:val="16"/>
        </w:rPr>
        <w:t> </w:t>
      </w:r>
      <w:r>
        <w:rPr>
          <w:rFonts w:ascii="Arial" w:hAnsi="Arial"/>
          <w:color w:val="050505"/>
          <w:w w:val="105"/>
          <w:sz w:val="16"/>
        </w:rPr>
        <w:t>funkcji</w:t>
      </w:r>
      <w:r>
        <w:rPr>
          <w:rFonts w:ascii="Arial" w:hAnsi="Arial"/>
          <w:color w:val="050505"/>
          <w:spacing w:val="24"/>
          <w:w w:val="105"/>
          <w:sz w:val="16"/>
        </w:rPr>
        <w:t> </w:t>
      </w:r>
      <w:r>
        <w:rPr>
          <w:rFonts w:ascii="Arial" w:hAnsi="Arial"/>
          <w:color w:val="161616"/>
          <w:w w:val="105"/>
          <w:sz w:val="16"/>
        </w:rPr>
        <w:t>technicznych</w:t>
      </w:r>
      <w:r>
        <w:rPr>
          <w:rFonts w:ascii="Arial" w:hAnsi="Arial"/>
          <w:color w:val="161616"/>
          <w:spacing w:val="31"/>
          <w:w w:val="105"/>
          <w:sz w:val="16"/>
        </w:rPr>
        <w:t> </w:t>
      </w:r>
      <w:r>
        <w:rPr>
          <w:rFonts w:ascii="Arial" w:hAnsi="Arial"/>
          <w:color w:val="282828"/>
          <w:w w:val="105"/>
          <w:sz w:val="16"/>
        </w:rPr>
        <w:t>w</w:t>
      </w:r>
      <w:r>
        <w:rPr>
          <w:rFonts w:ascii="Arial" w:hAnsi="Arial"/>
          <w:color w:val="282828"/>
          <w:spacing w:val="25"/>
          <w:w w:val="105"/>
          <w:sz w:val="16"/>
        </w:rPr>
        <w:t> </w:t>
      </w:r>
      <w:r>
        <w:rPr>
          <w:rFonts w:ascii="Arial" w:hAnsi="Arial"/>
          <w:color w:val="161616"/>
          <w:w w:val="105"/>
          <w:sz w:val="16"/>
        </w:rPr>
        <w:t>budownictwie w</w:t>
      </w:r>
      <w:r>
        <w:rPr>
          <w:rFonts w:ascii="Arial" w:hAnsi="Arial"/>
          <w:color w:val="161616"/>
          <w:spacing w:val="40"/>
          <w:w w:val="105"/>
          <w:sz w:val="16"/>
        </w:rPr>
        <w:t> </w:t>
      </w:r>
      <w:r>
        <w:rPr>
          <w:rFonts w:ascii="Arial" w:hAnsi="Arial"/>
          <w:color w:val="161616"/>
          <w:w w:val="105"/>
          <w:sz w:val="16"/>
        </w:rPr>
        <w:t>specjalności</w:t>
      </w:r>
      <w:r>
        <w:rPr>
          <w:rFonts w:ascii="Arial" w:hAnsi="Arial"/>
          <w:color w:val="161616"/>
          <w:spacing w:val="40"/>
          <w:w w:val="105"/>
          <w:sz w:val="16"/>
        </w:rPr>
        <w:t> </w:t>
      </w:r>
      <w:r>
        <w:rPr>
          <w:rFonts w:ascii="Arial" w:hAnsi="Arial"/>
          <w:color w:val="161616"/>
          <w:w w:val="105"/>
          <w:sz w:val="16"/>
        </w:rPr>
        <w:t>architektonicznej</w:t>
      </w:r>
      <w:r>
        <w:rPr>
          <w:rFonts w:ascii="Arial" w:hAnsi="Arial"/>
          <w:color w:val="161616"/>
          <w:spacing w:val="40"/>
          <w:w w:val="105"/>
          <w:sz w:val="16"/>
        </w:rPr>
        <w:t> </w:t>
      </w:r>
      <w:r>
        <w:rPr>
          <w:rFonts w:ascii="Arial" w:hAnsi="Arial"/>
          <w:color w:val="050505"/>
          <w:w w:val="105"/>
          <w:sz w:val="16"/>
        </w:rPr>
        <w:t>i</w:t>
      </w:r>
      <w:r>
        <w:rPr>
          <w:rFonts w:ascii="Arial" w:hAnsi="Arial"/>
          <w:color w:val="050505"/>
          <w:spacing w:val="40"/>
          <w:w w:val="105"/>
          <w:sz w:val="16"/>
        </w:rPr>
        <w:t> </w:t>
      </w:r>
      <w:r>
        <w:rPr>
          <w:rFonts w:ascii="Arial" w:hAnsi="Arial"/>
          <w:color w:val="282828"/>
          <w:w w:val="105"/>
          <w:sz w:val="16"/>
        </w:rPr>
        <w:t>w</w:t>
      </w:r>
      <w:r>
        <w:rPr>
          <w:rFonts w:ascii="Arial" w:hAnsi="Arial"/>
          <w:color w:val="282828"/>
          <w:spacing w:val="40"/>
          <w:w w:val="105"/>
          <w:sz w:val="16"/>
        </w:rPr>
        <w:t> </w:t>
      </w:r>
      <w:r>
        <w:rPr>
          <w:rFonts w:ascii="Arial" w:hAnsi="Arial"/>
          <w:color w:val="161616"/>
          <w:w w:val="105"/>
          <w:sz w:val="16"/>
        </w:rPr>
        <w:t>zakresie</w:t>
      </w:r>
      <w:r>
        <w:rPr>
          <w:rFonts w:ascii="Arial" w:hAnsi="Arial"/>
          <w:color w:val="161616"/>
          <w:spacing w:val="40"/>
          <w:w w:val="105"/>
          <w:sz w:val="16"/>
        </w:rPr>
        <w:t> </w:t>
      </w:r>
      <w:r>
        <w:rPr>
          <w:rFonts w:ascii="Arial" w:hAnsi="Arial"/>
          <w:color w:val="161616"/>
          <w:w w:val="105"/>
          <w:sz w:val="16"/>
        </w:rPr>
        <w:t>posiadanych</w:t>
      </w:r>
      <w:r>
        <w:rPr>
          <w:rFonts w:ascii="Arial" w:hAnsi="Arial"/>
          <w:color w:val="161616"/>
          <w:spacing w:val="40"/>
          <w:w w:val="105"/>
          <w:sz w:val="16"/>
        </w:rPr>
        <w:t> </w:t>
      </w:r>
      <w:r>
        <w:rPr>
          <w:rFonts w:ascii="Arial" w:hAnsi="Arial"/>
          <w:color w:val="282828"/>
          <w:w w:val="105"/>
          <w:sz w:val="16"/>
        </w:rPr>
        <w:t>uprawnień</w:t>
      </w:r>
      <w:r>
        <w:rPr>
          <w:rFonts w:ascii="Arial" w:hAnsi="Arial"/>
          <w:color w:val="282828"/>
          <w:spacing w:val="40"/>
          <w:w w:val="105"/>
          <w:sz w:val="16"/>
        </w:rPr>
        <w:t> </w:t>
      </w:r>
      <w:r>
        <w:rPr>
          <w:rFonts w:ascii="Arial" w:hAnsi="Arial"/>
          <w:color w:val="050505"/>
          <w:w w:val="105"/>
          <w:sz w:val="16"/>
        </w:rPr>
        <w:t>nr</w:t>
      </w:r>
      <w:r>
        <w:rPr>
          <w:rFonts w:ascii="Arial" w:hAnsi="Arial"/>
          <w:color w:val="050505"/>
          <w:spacing w:val="40"/>
          <w:w w:val="105"/>
          <w:sz w:val="16"/>
        </w:rPr>
        <w:t> </w:t>
      </w:r>
      <w:r>
        <w:rPr>
          <w:rFonts w:ascii="Arial" w:hAnsi="Arial"/>
          <w:b/>
          <w:color w:val="050505"/>
          <w:w w:val="105"/>
          <w:sz w:val="17"/>
        </w:rPr>
        <w:t>06/DSOKK/2018,</w:t>
      </w:r>
    </w:p>
    <w:p>
      <w:pPr>
        <w:spacing w:line="252" w:lineRule="auto" w:before="1"/>
        <w:ind w:left="1293" w:right="3975" w:hanging="7"/>
        <w:jc w:val="left"/>
        <w:rPr>
          <w:rFonts w:ascii="Arial" w:hAnsi="Arial"/>
          <w:b/>
          <w:sz w:val="17"/>
        </w:rPr>
      </w:pPr>
      <w:r>
        <w:rPr>
          <w:rFonts w:ascii="Arial" w:hAnsi="Arial"/>
          <w:color w:val="282828"/>
          <w:w w:val="105"/>
          <w:sz w:val="16"/>
        </w:rPr>
        <w:t>jest wpisana</w:t>
      </w:r>
      <w:r>
        <w:rPr>
          <w:rFonts w:ascii="Arial" w:hAnsi="Arial"/>
          <w:color w:val="282828"/>
          <w:w w:val="105"/>
          <w:sz w:val="16"/>
        </w:rPr>
        <w:t> </w:t>
      </w:r>
      <w:r>
        <w:rPr>
          <w:rFonts w:ascii="Arial" w:hAnsi="Arial"/>
          <w:color w:val="161616"/>
          <w:w w:val="105"/>
          <w:sz w:val="16"/>
        </w:rPr>
        <w:t>na </w:t>
      </w:r>
      <w:r>
        <w:rPr>
          <w:rFonts w:ascii="Arial" w:hAnsi="Arial"/>
          <w:color w:val="050505"/>
          <w:w w:val="105"/>
          <w:sz w:val="16"/>
        </w:rPr>
        <w:t>listę </w:t>
      </w:r>
      <w:r>
        <w:rPr>
          <w:rFonts w:ascii="Arial" w:hAnsi="Arial"/>
          <w:color w:val="282828"/>
          <w:w w:val="105"/>
          <w:sz w:val="16"/>
        </w:rPr>
        <w:t>członków</w:t>
      </w:r>
      <w:r>
        <w:rPr>
          <w:rFonts w:ascii="Arial" w:hAnsi="Arial"/>
          <w:color w:val="282828"/>
          <w:spacing w:val="40"/>
          <w:w w:val="105"/>
          <w:sz w:val="16"/>
        </w:rPr>
        <w:t> </w:t>
      </w:r>
      <w:r>
        <w:rPr>
          <w:rFonts w:ascii="Arial" w:hAnsi="Arial"/>
          <w:color w:val="161616"/>
          <w:w w:val="105"/>
          <w:sz w:val="16"/>
        </w:rPr>
        <w:t>Dolnośląskiej</w:t>
      </w:r>
      <w:r>
        <w:rPr>
          <w:rFonts w:ascii="Arial" w:hAnsi="Arial"/>
          <w:color w:val="161616"/>
          <w:w w:val="105"/>
          <w:sz w:val="16"/>
        </w:rPr>
        <w:t> Okręgowej </w:t>
      </w:r>
      <w:r>
        <w:rPr>
          <w:rFonts w:ascii="Arial" w:hAnsi="Arial"/>
          <w:color w:val="282828"/>
          <w:w w:val="105"/>
          <w:sz w:val="16"/>
        </w:rPr>
        <w:t>Izby </w:t>
      </w:r>
      <w:r>
        <w:rPr>
          <w:rFonts w:ascii="Arial" w:hAnsi="Arial"/>
          <w:color w:val="161616"/>
          <w:w w:val="105"/>
          <w:sz w:val="16"/>
        </w:rPr>
        <w:t>Architektów</w:t>
      </w:r>
      <w:r>
        <w:rPr>
          <w:rFonts w:ascii="Arial" w:hAnsi="Arial"/>
          <w:color w:val="161616"/>
          <w:spacing w:val="34"/>
          <w:w w:val="105"/>
          <w:sz w:val="16"/>
        </w:rPr>
        <w:t> </w:t>
      </w:r>
      <w:r>
        <w:rPr>
          <w:rFonts w:ascii="Arial" w:hAnsi="Arial"/>
          <w:color w:val="050505"/>
          <w:w w:val="105"/>
          <w:sz w:val="16"/>
        </w:rPr>
        <w:t>RP </w:t>
      </w:r>
      <w:r>
        <w:rPr>
          <w:rFonts w:ascii="Arial" w:hAnsi="Arial"/>
          <w:color w:val="161616"/>
          <w:w w:val="105"/>
          <w:sz w:val="16"/>
        </w:rPr>
        <w:t>pod numerem:</w:t>
      </w:r>
      <w:r>
        <w:rPr>
          <w:rFonts w:ascii="Arial" w:hAnsi="Arial"/>
          <w:color w:val="161616"/>
          <w:w w:val="105"/>
          <w:sz w:val="16"/>
        </w:rPr>
        <w:t> </w:t>
      </w:r>
      <w:r>
        <w:rPr>
          <w:rFonts w:ascii="Arial" w:hAnsi="Arial"/>
          <w:b/>
          <w:color w:val="050505"/>
          <w:w w:val="105"/>
          <w:sz w:val="17"/>
        </w:rPr>
        <w:t>DS-2125.</w:t>
      </w:r>
    </w:p>
    <w:p>
      <w:pPr>
        <w:pStyle w:val="BodyText"/>
        <w:spacing w:before="172"/>
        <w:rPr>
          <w:rFonts w:ascii="Arial"/>
          <w:b/>
          <w:sz w:val="16"/>
        </w:rPr>
      </w:pPr>
    </w:p>
    <w:p>
      <w:pPr>
        <w:spacing w:before="0"/>
        <w:ind w:left="1286" w:right="0" w:firstLine="0"/>
        <w:jc w:val="left"/>
        <w:rPr>
          <w:rFonts w:ascii="Arial" w:hAnsi="Arial"/>
          <w:sz w:val="16"/>
        </w:rPr>
      </w:pPr>
      <w:r>
        <w:rPr>
          <w:rFonts w:ascii="Arial" w:hAnsi="Arial"/>
          <w:color w:val="282828"/>
          <w:w w:val="105"/>
          <w:sz w:val="16"/>
        </w:rPr>
        <w:t>Członek</w:t>
      </w:r>
      <w:r>
        <w:rPr>
          <w:rFonts w:ascii="Arial" w:hAnsi="Arial"/>
          <w:color w:val="282828"/>
          <w:spacing w:val="28"/>
          <w:w w:val="105"/>
          <w:sz w:val="16"/>
        </w:rPr>
        <w:t> </w:t>
      </w:r>
      <w:r>
        <w:rPr>
          <w:rFonts w:ascii="Arial" w:hAnsi="Arial"/>
          <w:color w:val="282828"/>
          <w:w w:val="105"/>
          <w:sz w:val="16"/>
        </w:rPr>
        <w:t>czynny</w:t>
      </w:r>
      <w:r>
        <w:rPr>
          <w:rFonts w:ascii="Arial" w:hAnsi="Arial"/>
          <w:color w:val="282828"/>
          <w:spacing w:val="35"/>
          <w:w w:val="105"/>
          <w:sz w:val="16"/>
        </w:rPr>
        <w:t> </w:t>
      </w:r>
      <w:r>
        <w:rPr>
          <w:rFonts w:ascii="Arial" w:hAnsi="Arial"/>
          <w:color w:val="161616"/>
          <w:w w:val="105"/>
          <w:sz w:val="16"/>
        </w:rPr>
        <w:t>od:</w:t>
      </w:r>
      <w:r>
        <w:rPr>
          <w:rFonts w:ascii="Arial" w:hAnsi="Arial"/>
          <w:color w:val="161616"/>
          <w:spacing w:val="46"/>
          <w:w w:val="105"/>
          <w:sz w:val="16"/>
        </w:rPr>
        <w:t> </w:t>
      </w:r>
      <w:r>
        <w:rPr>
          <w:rFonts w:ascii="Arial" w:hAnsi="Arial"/>
          <w:color w:val="050505"/>
          <w:w w:val="105"/>
          <w:sz w:val="16"/>
        </w:rPr>
        <w:t>11-05-2021</w:t>
      </w:r>
      <w:r>
        <w:rPr>
          <w:rFonts w:ascii="Arial" w:hAnsi="Arial"/>
          <w:color w:val="050505"/>
          <w:spacing w:val="14"/>
          <w:w w:val="105"/>
          <w:sz w:val="16"/>
        </w:rPr>
        <w:t> </w:t>
      </w:r>
      <w:r>
        <w:rPr>
          <w:rFonts w:ascii="Arial" w:hAnsi="Arial"/>
          <w:color w:val="050505"/>
          <w:spacing w:val="-5"/>
          <w:w w:val="105"/>
          <w:sz w:val="16"/>
        </w:rPr>
        <w:t>r.</w:t>
      </w:r>
    </w:p>
    <w:p>
      <w:pPr>
        <w:pStyle w:val="BodyText"/>
        <w:rPr>
          <w:rFonts w:ascii="Arial"/>
          <w:sz w:val="16"/>
        </w:rPr>
      </w:pPr>
    </w:p>
    <w:p>
      <w:pPr>
        <w:pStyle w:val="BodyText"/>
        <w:rPr>
          <w:rFonts w:ascii="Arial"/>
          <w:sz w:val="16"/>
        </w:rPr>
      </w:pPr>
    </w:p>
    <w:p>
      <w:pPr>
        <w:spacing w:line="520" w:lineRule="auto" w:before="1"/>
        <w:ind w:left="1291" w:right="3975" w:firstLine="0"/>
        <w:jc w:val="left"/>
        <w:rPr>
          <w:rFonts w:ascii="Arial" w:hAnsi="Arial"/>
          <w:b/>
          <w:sz w:val="17"/>
        </w:rPr>
      </w:pPr>
      <w:r>
        <w:rPr>
          <w:rFonts w:ascii="Arial" w:hAnsi="Arial"/>
          <w:color w:val="050505"/>
          <w:w w:val="110"/>
          <w:sz w:val="16"/>
        </w:rPr>
        <w:t>Data</w:t>
      </w:r>
      <w:r>
        <w:rPr>
          <w:rFonts w:ascii="Arial" w:hAnsi="Arial"/>
          <w:color w:val="050505"/>
          <w:spacing w:val="-4"/>
          <w:w w:val="110"/>
          <w:sz w:val="16"/>
        </w:rPr>
        <w:t> </w:t>
      </w:r>
      <w:r>
        <w:rPr>
          <w:rFonts w:ascii="Arial" w:hAnsi="Arial"/>
          <w:color w:val="282828"/>
          <w:w w:val="110"/>
          <w:sz w:val="16"/>
        </w:rPr>
        <w:t>i</w:t>
      </w:r>
      <w:r>
        <w:rPr>
          <w:rFonts w:ascii="Arial" w:hAnsi="Arial"/>
          <w:color w:val="282828"/>
          <w:spacing w:val="-10"/>
          <w:w w:val="110"/>
          <w:sz w:val="16"/>
        </w:rPr>
        <w:t> </w:t>
      </w:r>
      <w:r>
        <w:rPr>
          <w:rFonts w:ascii="Arial" w:hAnsi="Arial"/>
          <w:color w:val="282828"/>
          <w:w w:val="110"/>
          <w:sz w:val="16"/>
        </w:rPr>
        <w:t>miejsce</w:t>
      </w:r>
      <w:r>
        <w:rPr>
          <w:rFonts w:ascii="Arial" w:hAnsi="Arial"/>
          <w:color w:val="282828"/>
          <w:spacing w:val="-6"/>
          <w:w w:val="110"/>
          <w:sz w:val="16"/>
        </w:rPr>
        <w:t> </w:t>
      </w:r>
      <w:r>
        <w:rPr>
          <w:rFonts w:ascii="Arial" w:hAnsi="Arial"/>
          <w:color w:val="282828"/>
          <w:w w:val="110"/>
          <w:sz w:val="16"/>
        </w:rPr>
        <w:t>wygenerowania</w:t>
      </w:r>
      <w:r>
        <w:rPr>
          <w:rFonts w:ascii="Arial" w:hAnsi="Arial"/>
          <w:color w:val="282828"/>
          <w:spacing w:val="11"/>
          <w:w w:val="110"/>
          <w:sz w:val="16"/>
        </w:rPr>
        <w:t> </w:t>
      </w:r>
      <w:r>
        <w:rPr>
          <w:rFonts w:ascii="Arial" w:hAnsi="Arial"/>
          <w:color w:val="161616"/>
          <w:w w:val="110"/>
          <w:sz w:val="16"/>
        </w:rPr>
        <w:t>zaświadczenia:</w:t>
      </w:r>
      <w:r>
        <w:rPr>
          <w:rFonts w:ascii="Arial" w:hAnsi="Arial"/>
          <w:color w:val="161616"/>
          <w:spacing w:val="-11"/>
          <w:w w:val="110"/>
          <w:sz w:val="16"/>
        </w:rPr>
        <w:t> </w:t>
      </w:r>
      <w:r>
        <w:rPr>
          <w:rFonts w:ascii="Arial" w:hAnsi="Arial"/>
          <w:color w:val="050505"/>
          <w:w w:val="110"/>
          <w:sz w:val="16"/>
        </w:rPr>
        <w:t>19-08-2025</w:t>
      </w:r>
      <w:r>
        <w:rPr>
          <w:rFonts w:ascii="Arial" w:hAnsi="Arial"/>
          <w:color w:val="050505"/>
          <w:spacing w:val="-2"/>
          <w:w w:val="110"/>
          <w:sz w:val="16"/>
        </w:rPr>
        <w:t> </w:t>
      </w:r>
      <w:r>
        <w:rPr>
          <w:rFonts w:ascii="Arial" w:hAnsi="Arial"/>
          <w:color w:val="161616"/>
          <w:w w:val="110"/>
          <w:sz w:val="16"/>
        </w:rPr>
        <w:t>r</w:t>
      </w:r>
      <w:r>
        <w:rPr>
          <w:rFonts w:ascii="Arial" w:hAnsi="Arial"/>
          <w:color w:val="444444"/>
          <w:w w:val="110"/>
          <w:sz w:val="16"/>
        </w:rPr>
        <w:t>.</w:t>
      </w:r>
      <w:r>
        <w:rPr>
          <w:rFonts w:ascii="Arial" w:hAnsi="Arial"/>
          <w:color w:val="444444"/>
          <w:spacing w:val="25"/>
          <w:w w:val="110"/>
          <w:sz w:val="16"/>
        </w:rPr>
        <w:t> </w:t>
      </w:r>
      <w:r>
        <w:rPr>
          <w:rFonts w:ascii="Arial" w:hAnsi="Arial"/>
          <w:color w:val="282828"/>
          <w:w w:val="110"/>
          <w:sz w:val="16"/>
        </w:rPr>
        <w:t>Wrocław. </w:t>
      </w:r>
      <w:r>
        <w:rPr>
          <w:rFonts w:ascii="Arial" w:hAnsi="Arial"/>
          <w:color w:val="161616"/>
          <w:w w:val="110"/>
          <w:sz w:val="16"/>
        </w:rPr>
        <w:t>Zaświadczenie</w:t>
      </w:r>
      <w:r>
        <w:rPr>
          <w:rFonts w:ascii="Arial" w:hAnsi="Arial"/>
          <w:color w:val="161616"/>
          <w:w w:val="110"/>
          <w:sz w:val="16"/>
        </w:rPr>
        <w:t> </w:t>
      </w:r>
      <w:r>
        <w:rPr>
          <w:rFonts w:ascii="Arial" w:hAnsi="Arial"/>
          <w:color w:val="444444"/>
          <w:w w:val="110"/>
          <w:sz w:val="16"/>
        </w:rPr>
        <w:t>j</w:t>
      </w:r>
      <w:r>
        <w:rPr>
          <w:rFonts w:ascii="Arial" w:hAnsi="Arial"/>
          <w:color w:val="161616"/>
          <w:w w:val="110"/>
          <w:sz w:val="16"/>
        </w:rPr>
        <w:t>est</w:t>
      </w:r>
      <w:r>
        <w:rPr>
          <w:rFonts w:ascii="Arial" w:hAnsi="Arial"/>
          <w:color w:val="161616"/>
          <w:w w:val="110"/>
          <w:sz w:val="16"/>
        </w:rPr>
        <w:t> </w:t>
      </w:r>
      <w:r>
        <w:rPr>
          <w:rFonts w:ascii="Arial" w:hAnsi="Arial"/>
          <w:color w:val="282828"/>
          <w:w w:val="110"/>
          <w:sz w:val="16"/>
        </w:rPr>
        <w:t>ważne do </w:t>
      </w:r>
      <w:r>
        <w:rPr>
          <w:rFonts w:ascii="Arial" w:hAnsi="Arial"/>
          <w:color w:val="161616"/>
          <w:w w:val="110"/>
          <w:sz w:val="16"/>
        </w:rPr>
        <w:t>dnia: </w:t>
      </w:r>
      <w:r>
        <w:rPr>
          <w:rFonts w:ascii="Arial" w:hAnsi="Arial"/>
          <w:b/>
          <w:color w:val="050505"/>
          <w:w w:val="110"/>
          <w:sz w:val="17"/>
        </w:rPr>
        <w:t>31-03-2026 r.</w:t>
      </w:r>
    </w:p>
    <w:p>
      <w:pPr>
        <w:spacing w:line="168" w:lineRule="exact" w:before="0"/>
        <w:ind w:left="1291" w:right="0" w:firstLine="0"/>
        <w:jc w:val="left"/>
        <w:rPr>
          <w:rFonts w:ascii="Arial" w:hAnsi="Arial"/>
          <w:sz w:val="16"/>
        </w:rPr>
      </w:pPr>
      <w:r>
        <w:rPr>
          <w:rFonts w:ascii="Arial" w:hAnsi="Arial"/>
          <w:color w:val="050505"/>
          <w:spacing w:val="-2"/>
          <w:w w:val="110"/>
          <w:sz w:val="16"/>
        </w:rPr>
        <w:t>Podpisano</w:t>
      </w:r>
      <w:r>
        <w:rPr>
          <w:rFonts w:ascii="Arial" w:hAnsi="Arial"/>
          <w:color w:val="050505"/>
          <w:spacing w:val="7"/>
          <w:w w:val="110"/>
          <w:sz w:val="16"/>
        </w:rPr>
        <w:t> </w:t>
      </w:r>
      <w:r>
        <w:rPr>
          <w:rFonts w:ascii="Arial" w:hAnsi="Arial"/>
          <w:color w:val="050505"/>
          <w:spacing w:val="-2"/>
          <w:w w:val="110"/>
          <w:sz w:val="16"/>
        </w:rPr>
        <w:t>elektronicznie</w:t>
      </w:r>
      <w:r>
        <w:rPr>
          <w:rFonts w:ascii="Arial" w:hAnsi="Arial"/>
          <w:color w:val="050505"/>
          <w:spacing w:val="7"/>
          <w:w w:val="110"/>
          <w:sz w:val="16"/>
        </w:rPr>
        <w:t> </w:t>
      </w:r>
      <w:r>
        <w:rPr>
          <w:rFonts w:ascii="Arial" w:hAnsi="Arial"/>
          <w:color w:val="282828"/>
          <w:spacing w:val="-2"/>
          <w:w w:val="110"/>
          <w:sz w:val="16"/>
        </w:rPr>
        <w:t>w</w:t>
      </w:r>
      <w:r>
        <w:rPr>
          <w:rFonts w:ascii="Arial" w:hAnsi="Arial"/>
          <w:color w:val="282828"/>
          <w:spacing w:val="3"/>
          <w:w w:val="110"/>
          <w:sz w:val="16"/>
        </w:rPr>
        <w:t> </w:t>
      </w:r>
      <w:r>
        <w:rPr>
          <w:rFonts w:ascii="Arial" w:hAnsi="Arial"/>
          <w:color w:val="161616"/>
          <w:spacing w:val="-2"/>
          <w:w w:val="110"/>
          <w:sz w:val="16"/>
        </w:rPr>
        <w:t>systemie</w:t>
      </w:r>
      <w:r>
        <w:rPr>
          <w:rFonts w:ascii="Arial" w:hAnsi="Arial"/>
          <w:color w:val="161616"/>
          <w:spacing w:val="15"/>
          <w:w w:val="110"/>
          <w:sz w:val="16"/>
        </w:rPr>
        <w:t> </w:t>
      </w:r>
      <w:r>
        <w:rPr>
          <w:rFonts w:ascii="Arial" w:hAnsi="Arial"/>
          <w:color w:val="282828"/>
          <w:spacing w:val="-2"/>
          <w:w w:val="110"/>
          <w:sz w:val="16"/>
        </w:rPr>
        <w:t>informatycznym</w:t>
      </w:r>
      <w:r>
        <w:rPr>
          <w:rFonts w:ascii="Arial" w:hAnsi="Arial"/>
          <w:color w:val="282828"/>
          <w:spacing w:val="-9"/>
          <w:w w:val="110"/>
          <w:sz w:val="16"/>
        </w:rPr>
        <w:t> </w:t>
      </w:r>
      <w:r>
        <w:rPr>
          <w:rFonts w:ascii="Arial" w:hAnsi="Arial"/>
          <w:color w:val="161616"/>
          <w:spacing w:val="-2"/>
          <w:w w:val="110"/>
          <w:sz w:val="16"/>
        </w:rPr>
        <w:t>Izby</w:t>
      </w:r>
      <w:r>
        <w:rPr>
          <w:rFonts w:ascii="Arial" w:hAnsi="Arial"/>
          <w:color w:val="161616"/>
          <w:spacing w:val="9"/>
          <w:w w:val="110"/>
          <w:sz w:val="16"/>
        </w:rPr>
        <w:t> </w:t>
      </w:r>
      <w:r>
        <w:rPr>
          <w:rFonts w:ascii="Arial" w:hAnsi="Arial"/>
          <w:color w:val="161616"/>
          <w:spacing w:val="-2"/>
          <w:w w:val="110"/>
          <w:sz w:val="16"/>
        </w:rPr>
        <w:t>Architektów</w:t>
      </w:r>
      <w:r>
        <w:rPr>
          <w:rFonts w:ascii="Arial" w:hAnsi="Arial"/>
          <w:color w:val="161616"/>
          <w:spacing w:val="16"/>
          <w:w w:val="110"/>
          <w:sz w:val="16"/>
        </w:rPr>
        <w:t> </w:t>
      </w:r>
      <w:r>
        <w:rPr>
          <w:rFonts w:ascii="Arial" w:hAnsi="Arial"/>
          <w:color w:val="161616"/>
          <w:spacing w:val="-2"/>
          <w:w w:val="110"/>
          <w:sz w:val="16"/>
        </w:rPr>
        <w:t>RP</w:t>
      </w:r>
      <w:r>
        <w:rPr>
          <w:rFonts w:ascii="Arial" w:hAnsi="Arial"/>
          <w:color w:val="161616"/>
          <w:spacing w:val="7"/>
          <w:w w:val="110"/>
          <w:sz w:val="16"/>
        </w:rPr>
        <w:t> </w:t>
      </w:r>
      <w:r>
        <w:rPr>
          <w:rFonts w:ascii="Arial" w:hAnsi="Arial"/>
          <w:color w:val="161616"/>
          <w:spacing w:val="-2"/>
          <w:w w:val="110"/>
          <w:sz w:val="16"/>
        </w:rPr>
        <w:t>przez:</w:t>
      </w:r>
    </w:p>
    <w:p>
      <w:pPr>
        <w:spacing w:before="17"/>
        <w:ind w:left="1289" w:right="0" w:firstLine="0"/>
        <w:jc w:val="left"/>
        <w:rPr>
          <w:rFonts w:ascii="Arial" w:hAnsi="Arial"/>
          <w:sz w:val="16"/>
        </w:rPr>
      </w:pPr>
      <w:r>
        <w:rPr>
          <w:rFonts w:ascii="Arial" w:hAnsi="Arial"/>
          <w:color w:val="161616"/>
          <w:w w:val="105"/>
          <w:sz w:val="16"/>
        </w:rPr>
        <w:t>Anna</w:t>
      </w:r>
      <w:r>
        <w:rPr>
          <w:rFonts w:ascii="Arial" w:hAnsi="Arial"/>
          <w:color w:val="161616"/>
          <w:spacing w:val="16"/>
          <w:w w:val="105"/>
          <w:sz w:val="16"/>
        </w:rPr>
        <w:t> </w:t>
      </w:r>
      <w:r>
        <w:rPr>
          <w:rFonts w:ascii="Arial" w:hAnsi="Arial"/>
          <w:color w:val="161616"/>
          <w:w w:val="105"/>
          <w:sz w:val="16"/>
        </w:rPr>
        <w:t>Kościuk,</w:t>
      </w:r>
      <w:r>
        <w:rPr>
          <w:rFonts w:ascii="Arial" w:hAnsi="Arial"/>
          <w:color w:val="161616"/>
          <w:spacing w:val="12"/>
          <w:w w:val="105"/>
          <w:sz w:val="16"/>
        </w:rPr>
        <w:t> </w:t>
      </w:r>
      <w:r>
        <w:rPr>
          <w:rFonts w:ascii="Arial" w:hAnsi="Arial"/>
          <w:color w:val="050505"/>
          <w:w w:val="105"/>
          <w:sz w:val="16"/>
        </w:rPr>
        <w:t>Przewodnicząca</w:t>
      </w:r>
      <w:r>
        <w:rPr>
          <w:rFonts w:ascii="Arial" w:hAnsi="Arial"/>
          <w:color w:val="050505"/>
          <w:spacing w:val="15"/>
          <w:w w:val="105"/>
          <w:sz w:val="16"/>
        </w:rPr>
        <w:t> </w:t>
      </w:r>
      <w:r>
        <w:rPr>
          <w:rFonts w:ascii="Arial" w:hAnsi="Arial"/>
          <w:color w:val="161616"/>
          <w:w w:val="105"/>
          <w:sz w:val="16"/>
        </w:rPr>
        <w:t>Okręgowej</w:t>
      </w:r>
      <w:r>
        <w:rPr>
          <w:rFonts w:ascii="Arial" w:hAnsi="Arial"/>
          <w:color w:val="161616"/>
          <w:spacing w:val="21"/>
          <w:w w:val="105"/>
          <w:sz w:val="16"/>
        </w:rPr>
        <w:t> </w:t>
      </w:r>
      <w:r>
        <w:rPr>
          <w:rFonts w:ascii="Arial" w:hAnsi="Arial"/>
          <w:color w:val="050505"/>
          <w:w w:val="105"/>
          <w:sz w:val="16"/>
        </w:rPr>
        <w:t>Rady</w:t>
      </w:r>
      <w:r>
        <w:rPr>
          <w:rFonts w:ascii="Arial" w:hAnsi="Arial"/>
          <w:color w:val="050505"/>
          <w:spacing w:val="6"/>
          <w:w w:val="105"/>
          <w:sz w:val="16"/>
        </w:rPr>
        <w:t> </w:t>
      </w:r>
      <w:r>
        <w:rPr>
          <w:rFonts w:ascii="Arial" w:hAnsi="Arial"/>
          <w:color w:val="050505"/>
          <w:w w:val="105"/>
          <w:sz w:val="16"/>
        </w:rPr>
        <w:t>Izby</w:t>
      </w:r>
      <w:r>
        <w:rPr>
          <w:rFonts w:ascii="Arial" w:hAnsi="Arial"/>
          <w:color w:val="050505"/>
          <w:spacing w:val="12"/>
          <w:w w:val="105"/>
          <w:sz w:val="16"/>
        </w:rPr>
        <w:t> </w:t>
      </w:r>
      <w:r>
        <w:rPr>
          <w:rFonts w:ascii="Arial" w:hAnsi="Arial"/>
          <w:color w:val="161616"/>
          <w:w w:val="105"/>
          <w:sz w:val="16"/>
        </w:rPr>
        <w:t>Architektów</w:t>
      </w:r>
      <w:r>
        <w:rPr>
          <w:rFonts w:ascii="Arial" w:hAnsi="Arial"/>
          <w:color w:val="161616"/>
          <w:spacing w:val="24"/>
          <w:w w:val="105"/>
          <w:sz w:val="16"/>
        </w:rPr>
        <w:t> </w:t>
      </w:r>
      <w:r>
        <w:rPr>
          <w:rFonts w:ascii="Arial" w:hAnsi="Arial"/>
          <w:color w:val="161616"/>
          <w:spacing w:val="-5"/>
          <w:w w:val="105"/>
          <w:sz w:val="16"/>
        </w:rPr>
        <w:t>RP.</w:t>
      </w:r>
    </w:p>
    <w:p>
      <w:pPr>
        <w:pStyle w:val="BodyText"/>
        <w:rPr>
          <w:rFonts w:ascii="Arial"/>
          <w:sz w:val="16"/>
        </w:rPr>
      </w:pPr>
    </w:p>
    <w:p>
      <w:pPr>
        <w:pStyle w:val="BodyText"/>
        <w:rPr>
          <w:rFonts w:ascii="Arial"/>
          <w:sz w:val="16"/>
        </w:rPr>
      </w:pPr>
    </w:p>
    <w:p>
      <w:pPr>
        <w:pStyle w:val="BodyText"/>
        <w:rPr>
          <w:rFonts w:ascii="Arial"/>
          <w:sz w:val="16"/>
        </w:rPr>
      </w:pPr>
    </w:p>
    <w:p>
      <w:pPr>
        <w:pStyle w:val="BodyText"/>
        <w:spacing w:before="3"/>
        <w:rPr>
          <w:rFonts w:ascii="Arial"/>
          <w:sz w:val="16"/>
        </w:rPr>
      </w:pPr>
    </w:p>
    <w:p>
      <w:pPr>
        <w:spacing w:before="0"/>
        <w:ind w:left="0" w:right="948" w:firstLine="0"/>
        <w:jc w:val="center"/>
        <w:rPr>
          <w:rFonts w:ascii="Arial" w:hAnsi="Arial"/>
          <w:sz w:val="16"/>
        </w:rPr>
      </w:pPr>
      <w:r>
        <w:rPr>
          <w:rFonts w:ascii="Arial" w:hAnsi="Arial"/>
          <w:color w:val="161616"/>
          <w:w w:val="110"/>
          <w:sz w:val="16"/>
        </w:rPr>
        <w:t>Nr</w:t>
      </w:r>
      <w:r>
        <w:rPr>
          <w:rFonts w:ascii="Arial" w:hAnsi="Arial"/>
          <w:color w:val="161616"/>
          <w:spacing w:val="1"/>
          <w:w w:val="110"/>
          <w:sz w:val="16"/>
        </w:rPr>
        <w:t> </w:t>
      </w:r>
      <w:r>
        <w:rPr>
          <w:rFonts w:ascii="Arial" w:hAnsi="Arial"/>
          <w:color w:val="282828"/>
          <w:w w:val="110"/>
          <w:sz w:val="16"/>
        </w:rPr>
        <w:t>weryfikacyjny</w:t>
      </w:r>
      <w:r>
        <w:rPr>
          <w:rFonts w:ascii="Arial" w:hAnsi="Arial"/>
          <w:color w:val="282828"/>
          <w:spacing w:val="25"/>
          <w:w w:val="110"/>
          <w:sz w:val="16"/>
        </w:rPr>
        <w:t> </w:t>
      </w:r>
      <w:r>
        <w:rPr>
          <w:rFonts w:ascii="Arial" w:hAnsi="Arial"/>
          <w:color w:val="161616"/>
          <w:spacing w:val="-2"/>
          <w:w w:val="110"/>
          <w:sz w:val="16"/>
        </w:rPr>
        <w:t>zaświadczenia:</w:t>
      </w:r>
    </w:p>
    <w:p>
      <w:pPr>
        <w:pStyle w:val="BodyText"/>
        <w:spacing w:before="128"/>
        <w:rPr>
          <w:rFonts w:ascii="Arial"/>
          <w:sz w:val="16"/>
        </w:rPr>
      </w:pPr>
    </w:p>
    <w:p>
      <w:pPr>
        <w:spacing w:before="1"/>
        <w:ind w:left="0" w:right="928" w:firstLine="0"/>
        <w:jc w:val="center"/>
        <w:rPr>
          <w:rFonts w:ascii="Arial"/>
          <w:b/>
          <w:sz w:val="22"/>
        </w:rPr>
      </w:pPr>
      <w:r>
        <w:rPr>
          <w:rFonts w:ascii="Arial"/>
          <w:b/>
          <w:color w:val="050505"/>
          <w:spacing w:val="-2"/>
          <w:w w:val="120"/>
          <w:sz w:val="22"/>
        </w:rPr>
        <w:t>DS-2125-9A1E-D4A4-EF58-</w:t>
      </w:r>
      <w:r>
        <w:rPr>
          <w:rFonts w:ascii="Arial"/>
          <w:b/>
          <w:color w:val="050505"/>
          <w:spacing w:val="-4"/>
          <w:w w:val="120"/>
          <w:sz w:val="22"/>
        </w:rPr>
        <w:t>5252</w:t>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r>
        <w:rPr>
          <w:rFonts w:ascii="Arial"/>
          <w:b/>
          <w:sz w:val="20"/>
        </w:rPr>
        <mc:AlternateContent>
          <mc:Choice Requires="wps">
            <w:drawing>
              <wp:anchor distT="0" distB="0" distL="0" distR="0" allowOverlap="1" layoutInCell="1" locked="0" behindDoc="1" simplePos="0" relativeHeight="487598592">
                <wp:simplePos x="0" y="0"/>
                <wp:positionH relativeFrom="page">
                  <wp:posOffset>1269957</wp:posOffset>
                </wp:positionH>
                <wp:positionV relativeFrom="paragraph">
                  <wp:posOffset>161336</wp:posOffset>
                </wp:positionV>
                <wp:extent cx="4860290" cy="1270"/>
                <wp:effectExtent l="0" t="0" r="0" b="0"/>
                <wp:wrapTopAndBottom/>
                <wp:docPr id="38" name="Graphic 38"/>
                <wp:cNvGraphicFramePr>
                  <a:graphicFrameLocks/>
                </wp:cNvGraphicFramePr>
                <a:graphic>
                  <a:graphicData uri="http://schemas.microsoft.com/office/word/2010/wordprocessingShape">
                    <wps:wsp>
                      <wps:cNvPr id="38" name="Graphic 38"/>
                      <wps:cNvSpPr/>
                      <wps:spPr>
                        <a:xfrm>
                          <a:off x="0" y="0"/>
                          <a:ext cx="4860290" cy="1270"/>
                        </a:xfrm>
                        <a:custGeom>
                          <a:avLst/>
                          <a:gdLst/>
                          <a:ahLst/>
                          <a:cxnLst/>
                          <a:rect l="l" t="t" r="r" b="b"/>
                          <a:pathLst>
                            <a:path w="4860290" h="0">
                              <a:moveTo>
                                <a:pt x="0" y="0"/>
                              </a:moveTo>
                              <a:lnTo>
                                <a:pt x="4860029" y="0"/>
                              </a:lnTo>
                            </a:path>
                          </a:pathLst>
                        </a:custGeom>
                        <a:ln w="12206">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99.996651pt;margin-top:12.703677pt;width:382.7pt;height:.1pt;mso-position-horizontal-relative:page;mso-position-vertical-relative:paragraph;z-index:-15717888;mso-wrap-distance-left:0;mso-wrap-distance-right:0" id="docshape13" coordorigin="2000,254" coordsize="7654,0" path="m2000,254l9654,254e" filled="false" stroked="true" strokeweight=".961164pt" strokecolor="#000000">
                <v:path arrowok="t"/>
                <v:stroke dashstyle="solid"/>
                <w10:wrap type="topAndBottom"/>
              </v:shape>
            </w:pict>
          </mc:Fallback>
        </mc:AlternateContent>
      </w:r>
    </w:p>
    <w:p>
      <w:pPr>
        <w:spacing w:line="283" w:lineRule="auto" w:before="185"/>
        <w:ind w:left="1286" w:right="3975" w:firstLine="3"/>
        <w:jc w:val="left"/>
        <w:rPr>
          <w:rFonts w:ascii="Arial" w:hAnsi="Arial"/>
          <w:sz w:val="12"/>
        </w:rPr>
      </w:pPr>
      <w:r>
        <w:rPr>
          <w:rFonts w:ascii="Arial" w:hAnsi="Arial"/>
          <w:b/>
          <w:color w:val="282828"/>
          <w:w w:val="110"/>
          <w:sz w:val="12"/>
        </w:rPr>
        <w:t>Dane</w:t>
      </w:r>
      <w:r>
        <w:rPr>
          <w:rFonts w:ascii="Arial" w:hAnsi="Arial"/>
          <w:b/>
          <w:color w:val="282828"/>
          <w:spacing w:val="-2"/>
          <w:w w:val="110"/>
          <w:sz w:val="12"/>
        </w:rPr>
        <w:t> </w:t>
      </w:r>
      <w:r>
        <w:rPr>
          <w:rFonts w:ascii="Arial" w:hAnsi="Arial"/>
          <w:b/>
          <w:color w:val="282828"/>
          <w:w w:val="110"/>
          <w:sz w:val="12"/>
        </w:rPr>
        <w:t>zawarte</w:t>
      </w:r>
      <w:r>
        <w:rPr>
          <w:rFonts w:ascii="Arial" w:hAnsi="Arial"/>
          <w:b/>
          <w:color w:val="282828"/>
          <w:w w:val="110"/>
          <w:sz w:val="12"/>
        </w:rPr>
        <w:t> w</w:t>
      </w:r>
      <w:r>
        <w:rPr>
          <w:rFonts w:ascii="Arial" w:hAnsi="Arial"/>
          <w:b/>
          <w:color w:val="282828"/>
          <w:spacing w:val="-1"/>
          <w:w w:val="110"/>
          <w:sz w:val="12"/>
        </w:rPr>
        <w:t> </w:t>
      </w:r>
      <w:r>
        <w:rPr>
          <w:rFonts w:ascii="Arial" w:hAnsi="Arial"/>
          <w:b/>
          <w:color w:val="444444"/>
          <w:w w:val="110"/>
          <w:sz w:val="12"/>
        </w:rPr>
        <w:t>n</w:t>
      </w:r>
      <w:r>
        <w:rPr>
          <w:rFonts w:ascii="Arial" w:hAnsi="Arial"/>
          <w:b/>
          <w:color w:val="050505"/>
          <w:w w:val="110"/>
          <w:sz w:val="12"/>
        </w:rPr>
        <w:t>i</w:t>
      </w:r>
      <w:r>
        <w:rPr>
          <w:rFonts w:ascii="Arial" w:hAnsi="Arial"/>
          <w:b/>
          <w:color w:val="444444"/>
          <w:w w:val="110"/>
          <w:sz w:val="12"/>
        </w:rPr>
        <w:t>n</w:t>
      </w:r>
      <w:r>
        <w:rPr>
          <w:rFonts w:ascii="Arial" w:hAnsi="Arial"/>
          <w:b/>
          <w:color w:val="050505"/>
          <w:w w:val="110"/>
          <w:sz w:val="12"/>
        </w:rPr>
        <w:t>i</w:t>
      </w:r>
      <w:r>
        <w:rPr>
          <w:rFonts w:ascii="Arial" w:hAnsi="Arial"/>
          <w:b/>
          <w:color w:val="282828"/>
          <w:w w:val="110"/>
          <w:sz w:val="12"/>
        </w:rPr>
        <w:t>e</w:t>
      </w:r>
      <w:r>
        <w:rPr>
          <w:rFonts w:ascii="Arial" w:hAnsi="Arial"/>
          <w:b/>
          <w:color w:val="444444"/>
          <w:w w:val="110"/>
          <w:sz w:val="12"/>
        </w:rPr>
        <w:t>js</w:t>
      </w:r>
      <w:r>
        <w:rPr>
          <w:rFonts w:ascii="Arial" w:hAnsi="Arial"/>
          <w:b/>
          <w:color w:val="282828"/>
          <w:w w:val="110"/>
          <w:sz w:val="12"/>
        </w:rPr>
        <w:t>zym</w:t>
      </w:r>
      <w:r>
        <w:rPr>
          <w:rFonts w:ascii="Arial" w:hAnsi="Arial"/>
          <w:b/>
          <w:color w:val="282828"/>
          <w:spacing w:val="7"/>
          <w:w w:val="110"/>
          <w:sz w:val="12"/>
        </w:rPr>
        <w:t> </w:t>
      </w:r>
      <w:r>
        <w:rPr>
          <w:rFonts w:ascii="Arial" w:hAnsi="Arial"/>
          <w:b/>
          <w:color w:val="282828"/>
          <w:w w:val="110"/>
          <w:sz w:val="12"/>
        </w:rPr>
        <w:t>zaświadczeniu</w:t>
      </w:r>
      <w:r>
        <w:rPr>
          <w:rFonts w:ascii="Arial" w:hAnsi="Arial"/>
          <w:b/>
          <w:color w:val="282828"/>
          <w:w w:val="110"/>
          <w:sz w:val="12"/>
        </w:rPr>
        <w:t> </w:t>
      </w:r>
      <w:r>
        <w:rPr>
          <w:rFonts w:ascii="Arial" w:hAnsi="Arial"/>
          <w:b/>
          <w:color w:val="444444"/>
          <w:w w:val="110"/>
          <w:sz w:val="12"/>
        </w:rPr>
        <w:t>można</w:t>
      </w:r>
      <w:r>
        <w:rPr>
          <w:rFonts w:ascii="Arial" w:hAnsi="Arial"/>
          <w:b/>
          <w:color w:val="444444"/>
          <w:w w:val="110"/>
          <w:sz w:val="12"/>
        </w:rPr>
        <w:t> s</w:t>
      </w:r>
      <w:r>
        <w:rPr>
          <w:rFonts w:ascii="Arial" w:hAnsi="Arial"/>
          <w:b/>
          <w:color w:val="161616"/>
          <w:w w:val="110"/>
          <w:sz w:val="12"/>
        </w:rPr>
        <w:t>praw</w:t>
      </w:r>
      <w:r>
        <w:rPr>
          <w:rFonts w:ascii="Arial" w:hAnsi="Arial"/>
          <w:b/>
          <w:color w:val="444444"/>
          <w:w w:val="110"/>
          <w:sz w:val="12"/>
        </w:rPr>
        <w:t>d</w:t>
      </w:r>
      <w:r>
        <w:rPr>
          <w:rFonts w:ascii="Arial" w:hAnsi="Arial"/>
          <w:b/>
          <w:color w:val="282828"/>
          <w:w w:val="110"/>
          <w:sz w:val="12"/>
        </w:rPr>
        <w:t>z</w:t>
      </w:r>
      <w:r>
        <w:rPr>
          <w:rFonts w:ascii="Arial" w:hAnsi="Arial"/>
          <w:b/>
          <w:color w:val="5E5E5E"/>
          <w:w w:val="110"/>
          <w:sz w:val="12"/>
        </w:rPr>
        <w:t>i</w:t>
      </w:r>
      <w:r>
        <w:rPr>
          <w:rFonts w:ascii="Arial" w:hAnsi="Arial"/>
          <w:b/>
          <w:color w:val="444444"/>
          <w:w w:val="110"/>
          <w:sz w:val="12"/>
        </w:rPr>
        <w:t>ć</w:t>
      </w:r>
      <w:r>
        <w:rPr>
          <w:rFonts w:ascii="Arial" w:hAnsi="Arial"/>
          <w:b/>
          <w:color w:val="444444"/>
          <w:spacing w:val="-9"/>
          <w:w w:val="110"/>
          <w:sz w:val="12"/>
        </w:rPr>
        <w:t> </w:t>
      </w:r>
      <w:r>
        <w:rPr>
          <w:rFonts w:ascii="Arial" w:hAnsi="Arial"/>
          <w:b/>
          <w:color w:val="161616"/>
          <w:w w:val="110"/>
          <w:sz w:val="12"/>
        </w:rPr>
        <w:t>po</w:t>
      </w:r>
      <w:r>
        <w:rPr>
          <w:rFonts w:ascii="Arial" w:hAnsi="Arial"/>
          <w:b/>
          <w:color w:val="444444"/>
          <w:w w:val="110"/>
          <w:sz w:val="12"/>
        </w:rPr>
        <w:t>daj</w:t>
      </w:r>
      <w:r>
        <w:rPr>
          <w:rFonts w:ascii="Arial" w:hAnsi="Arial"/>
          <w:b/>
          <w:color w:val="282828"/>
          <w:w w:val="110"/>
          <w:sz w:val="12"/>
        </w:rPr>
        <w:t>ą</w:t>
      </w:r>
      <w:r>
        <w:rPr>
          <w:rFonts w:ascii="Arial" w:hAnsi="Arial"/>
          <w:b/>
          <w:color w:val="444444"/>
          <w:w w:val="110"/>
          <w:sz w:val="12"/>
        </w:rPr>
        <w:t>c</w:t>
      </w:r>
      <w:r>
        <w:rPr>
          <w:rFonts w:ascii="Arial" w:hAnsi="Arial"/>
          <w:b/>
          <w:color w:val="444444"/>
          <w:spacing w:val="-10"/>
          <w:w w:val="110"/>
          <w:sz w:val="12"/>
        </w:rPr>
        <w:t> </w:t>
      </w:r>
      <w:r>
        <w:rPr>
          <w:rFonts w:ascii="Arial" w:hAnsi="Arial"/>
          <w:b/>
          <w:color w:val="161616"/>
          <w:w w:val="110"/>
          <w:sz w:val="12"/>
        </w:rPr>
        <w:t>nr</w:t>
      </w:r>
      <w:r>
        <w:rPr>
          <w:rFonts w:ascii="Arial" w:hAnsi="Arial"/>
          <w:b/>
          <w:color w:val="161616"/>
          <w:spacing w:val="6"/>
          <w:w w:val="110"/>
          <w:sz w:val="12"/>
        </w:rPr>
        <w:t> </w:t>
      </w:r>
      <w:r>
        <w:rPr>
          <w:rFonts w:ascii="Arial" w:hAnsi="Arial"/>
          <w:b/>
          <w:color w:val="282828"/>
          <w:w w:val="110"/>
          <w:sz w:val="12"/>
        </w:rPr>
        <w:t>w</w:t>
      </w:r>
      <w:r>
        <w:rPr>
          <w:rFonts w:ascii="Arial" w:hAnsi="Arial"/>
          <w:b/>
          <w:color w:val="444444"/>
          <w:w w:val="110"/>
          <w:sz w:val="12"/>
        </w:rPr>
        <w:t>e</w:t>
      </w:r>
      <w:r>
        <w:rPr>
          <w:rFonts w:ascii="Arial" w:hAnsi="Arial"/>
          <w:b/>
          <w:color w:val="5E5E5E"/>
          <w:w w:val="110"/>
          <w:sz w:val="12"/>
        </w:rPr>
        <w:t>r</w:t>
      </w:r>
      <w:r>
        <w:rPr>
          <w:rFonts w:ascii="Arial" w:hAnsi="Arial"/>
          <w:b/>
          <w:color w:val="282828"/>
          <w:w w:val="110"/>
          <w:sz w:val="12"/>
        </w:rPr>
        <w:t>yfi</w:t>
      </w:r>
      <w:r>
        <w:rPr>
          <w:rFonts w:ascii="Arial" w:hAnsi="Arial"/>
          <w:b/>
          <w:color w:val="444444"/>
          <w:w w:val="110"/>
          <w:sz w:val="12"/>
        </w:rPr>
        <w:t>ka</w:t>
      </w:r>
      <w:r>
        <w:rPr>
          <w:rFonts w:ascii="Arial" w:hAnsi="Arial"/>
          <w:b/>
          <w:color w:val="282828"/>
          <w:w w:val="110"/>
          <w:sz w:val="12"/>
        </w:rPr>
        <w:t>cy</w:t>
      </w:r>
      <w:r>
        <w:rPr>
          <w:rFonts w:ascii="Arial" w:hAnsi="Arial"/>
          <w:b/>
          <w:color w:val="444444"/>
          <w:w w:val="110"/>
          <w:sz w:val="12"/>
        </w:rPr>
        <w:t>j</w:t>
      </w:r>
      <w:r>
        <w:rPr>
          <w:rFonts w:ascii="Arial" w:hAnsi="Arial"/>
          <w:b/>
          <w:color w:val="5E5E5E"/>
          <w:w w:val="110"/>
          <w:sz w:val="12"/>
        </w:rPr>
        <w:t>n</w:t>
      </w:r>
      <w:r>
        <w:rPr>
          <w:rFonts w:ascii="Arial" w:hAnsi="Arial"/>
          <w:b/>
          <w:color w:val="282828"/>
          <w:w w:val="110"/>
          <w:sz w:val="12"/>
        </w:rPr>
        <w:t>y</w:t>
      </w:r>
      <w:r>
        <w:rPr>
          <w:rFonts w:ascii="Arial" w:hAnsi="Arial"/>
          <w:b/>
          <w:color w:val="282828"/>
          <w:spacing w:val="40"/>
          <w:w w:val="110"/>
          <w:sz w:val="12"/>
        </w:rPr>
        <w:t> </w:t>
      </w:r>
      <w:r>
        <w:rPr>
          <w:rFonts w:ascii="Arial" w:hAnsi="Arial"/>
          <w:color w:val="161616"/>
          <w:w w:val="110"/>
          <w:sz w:val="12"/>
        </w:rPr>
        <w:t>z</w:t>
      </w:r>
      <w:r>
        <w:rPr>
          <w:rFonts w:ascii="Arial" w:hAnsi="Arial"/>
          <w:color w:val="444444"/>
          <w:w w:val="110"/>
          <w:sz w:val="12"/>
        </w:rPr>
        <w:t>aś</w:t>
      </w:r>
      <w:r>
        <w:rPr>
          <w:rFonts w:ascii="Arial" w:hAnsi="Arial"/>
          <w:color w:val="282828"/>
          <w:w w:val="110"/>
          <w:sz w:val="12"/>
        </w:rPr>
        <w:t>w</w:t>
      </w:r>
      <w:r>
        <w:rPr>
          <w:rFonts w:ascii="Arial" w:hAnsi="Arial"/>
          <w:color w:val="050505"/>
          <w:w w:val="110"/>
          <w:sz w:val="12"/>
        </w:rPr>
        <w:t>i</w:t>
      </w:r>
      <w:r>
        <w:rPr>
          <w:rFonts w:ascii="Arial" w:hAnsi="Arial"/>
          <w:color w:val="282828"/>
          <w:w w:val="110"/>
          <w:sz w:val="12"/>
        </w:rPr>
        <w:t>ad</w:t>
      </w:r>
      <w:r>
        <w:rPr>
          <w:rFonts w:ascii="Arial" w:hAnsi="Arial"/>
          <w:color w:val="444444"/>
          <w:w w:val="110"/>
          <w:sz w:val="12"/>
        </w:rPr>
        <w:t>c</w:t>
      </w:r>
      <w:r>
        <w:rPr>
          <w:rFonts w:ascii="Arial" w:hAnsi="Arial"/>
          <w:color w:val="161616"/>
          <w:w w:val="110"/>
          <w:sz w:val="12"/>
        </w:rPr>
        <w:t>ze</w:t>
      </w:r>
      <w:r>
        <w:rPr>
          <w:rFonts w:ascii="Arial" w:hAnsi="Arial"/>
          <w:color w:val="444444"/>
          <w:w w:val="110"/>
          <w:sz w:val="12"/>
        </w:rPr>
        <w:t>ni</w:t>
      </w:r>
      <w:r>
        <w:rPr>
          <w:rFonts w:ascii="Arial" w:hAnsi="Arial"/>
          <w:color w:val="282828"/>
          <w:w w:val="110"/>
          <w:sz w:val="12"/>
        </w:rPr>
        <w:t>a</w:t>
      </w:r>
      <w:r>
        <w:rPr>
          <w:rFonts w:ascii="Arial" w:hAnsi="Arial"/>
          <w:color w:val="282828"/>
          <w:spacing w:val="40"/>
          <w:w w:val="110"/>
          <w:sz w:val="12"/>
        </w:rPr>
        <w:t> </w:t>
      </w:r>
      <w:r>
        <w:rPr>
          <w:rFonts w:ascii="Arial" w:hAnsi="Arial"/>
          <w:color w:val="282828"/>
          <w:w w:val="110"/>
          <w:sz w:val="12"/>
        </w:rPr>
        <w:t>w</w:t>
      </w:r>
      <w:r>
        <w:rPr>
          <w:rFonts w:ascii="Arial" w:hAnsi="Arial"/>
          <w:color w:val="282828"/>
          <w:spacing w:val="37"/>
          <w:w w:val="110"/>
          <w:sz w:val="12"/>
        </w:rPr>
        <w:t> </w:t>
      </w:r>
      <w:r>
        <w:rPr>
          <w:rFonts w:ascii="Arial" w:hAnsi="Arial"/>
          <w:color w:val="282828"/>
          <w:w w:val="110"/>
          <w:sz w:val="12"/>
        </w:rPr>
        <w:t>publicznym</w:t>
      </w:r>
      <w:r>
        <w:rPr>
          <w:rFonts w:ascii="Arial" w:hAnsi="Arial"/>
          <w:color w:val="282828"/>
          <w:spacing w:val="40"/>
          <w:w w:val="110"/>
          <w:sz w:val="12"/>
        </w:rPr>
        <w:t> </w:t>
      </w:r>
      <w:r>
        <w:rPr>
          <w:rFonts w:ascii="Arial" w:hAnsi="Arial"/>
          <w:color w:val="444444"/>
          <w:w w:val="110"/>
          <w:sz w:val="12"/>
        </w:rPr>
        <w:t>serwisie</w:t>
      </w:r>
      <w:r>
        <w:rPr>
          <w:rFonts w:ascii="Arial" w:hAnsi="Arial"/>
          <w:color w:val="444444"/>
          <w:spacing w:val="40"/>
          <w:w w:val="110"/>
          <w:sz w:val="12"/>
        </w:rPr>
        <w:t> </w:t>
      </w:r>
      <w:r>
        <w:rPr>
          <w:rFonts w:ascii="Arial" w:hAnsi="Arial"/>
          <w:color w:val="161616"/>
          <w:w w:val="110"/>
          <w:sz w:val="12"/>
        </w:rPr>
        <w:t>inte</w:t>
      </w:r>
      <w:r>
        <w:rPr>
          <w:rFonts w:ascii="Arial" w:hAnsi="Arial"/>
          <w:color w:val="444444"/>
          <w:w w:val="110"/>
          <w:sz w:val="12"/>
        </w:rPr>
        <w:t>rn</w:t>
      </w:r>
      <w:r>
        <w:rPr>
          <w:rFonts w:ascii="Arial" w:hAnsi="Arial"/>
          <w:color w:val="282828"/>
          <w:w w:val="110"/>
          <w:sz w:val="12"/>
        </w:rPr>
        <w:t>et</w:t>
      </w:r>
      <w:r>
        <w:rPr>
          <w:rFonts w:ascii="Arial" w:hAnsi="Arial"/>
          <w:color w:val="444444"/>
          <w:w w:val="110"/>
          <w:sz w:val="12"/>
        </w:rPr>
        <w:t>o</w:t>
      </w:r>
      <w:r>
        <w:rPr>
          <w:rFonts w:ascii="Arial" w:hAnsi="Arial"/>
          <w:color w:val="282828"/>
          <w:w w:val="110"/>
          <w:sz w:val="12"/>
        </w:rPr>
        <w:t>wy</w:t>
      </w:r>
      <w:r>
        <w:rPr>
          <w:rFonts w:ascii="Arial" w:hAnsi="Arial"/>
          <w:color w:val="444444"/>
          <w:w w:val="110"/>
          <w:sz w:val="12"/>
        </w:rPr>
        <w:t>m</w:t>
      </w:r>
      <w:r>
        <w:rPr>
          <w:rFonts w:ascii="Arial" w:hAnsi="Arial"/>
          <w:color w:val="444444"/>
          <w:spacing w:val="40"/>
          <w:w w:val="110"/>
          <w:sz w:val="12"/>
        </w:rPr>
        <w:t> </w:t>
      </w:r>
      <w:r>
        <w:rPr>
          <w:rFonts w:ascii="Arial" w:hAnsi="Arial"/>
          <w:color w:val="282828"/>
          <w:w w:val="110"/>
          <w:sz w:val="12"/>
        </w:rPr>
        <w:t>Izby</w:t>
      </w:r>
      <w:r>
        <w:rPr>
          <w:rFonts w:ascii="Arial" w:hAnsi="Arial"/>
          <w:color w:val="282828"/>
          <w:spacing w:val="40"/>
          <w:w w:val="110"/>
          <w:sz w:val="12"/>
        </w:rPr>
        <w:t> </w:t>
      </w:r>
      <w:r>
        <w:rPr>
          <w:rFonts w:ascii="Arial" w:hAnsi="Arial"/>
          <w:color w:val="282828"/>
          <w:w w:val="110"/>
          <w:sz w:val="12"/>
        </w:rPr>
        <w:t>Ar</w:t>
      </w:r>
      <w:r>
        <w:rPr>
          <w:rFonts w:ascii="Arial" w:hAnsi="Arial"/>
          <w:color w:val="444444"/>
          <w:w w:val="110"/>
          <w:sz w:val="12"/>
        </w:rPr>
        <w:t>ch</w:t>
      </w:r>
      <w:r>
        <w:rPr>
          <w:rFonts w:ascii="Arial" w:hAnsi="Arial"/>
          <w:color w:val="5E5E5E"/>
          <w:w w:val="110"/>
          <w:sz w:val="12"/>
        </w:rPr>
        <w:t>i</w:t>
      </w:r>
      <w:r>
        <w:rPr>
          <w:rFonts w:ascii="Arial" w:hAnsi="Arial"/>
          <w:color w:val="050505"/>
          <w:w w:val="110"/>
          <w:sz w:val="12"/>
        </w:rPr>
        <w:t>t</w:t>
      </w:r>
      <w:r>
        <w:rPr>
          <w:rFonts w:ascii="Arial" w:hAnsi="Arial"/>
          <w:color w:val="282828"/>
          <w:w w:val="110"/>
          <w:sz w:val="12"/>
        </w:rPr>
        <w:t>e</w:t>
      </w:r>
      <w:r>
        <w:rPr>
          <w:rFonts w:ascii="Arial" w:hAnsi="Arial"/>
          <w:color w:val="444444"/>
          <w:w w:val="110"/>
          <w:sz w:val="12"/>
        </w:rPr>
        <w:t>k</w:t>
      </w:r>
      <w:r>
        <w:rPr>
          <w:rFonts w:ascii="Arial" w:hAnsi="Arial"/>
          <w:color w:val="161616"/>
          <w:w w:val="110"/>
          <w:sz w:val="12"/>
        </w:rPr>
        <w:t>tów:</w:t>
      </w:r>
      <w:r>
        <w:rPr>
          <w:rFonts w:ascii="Arial" w:hAnsi="Arial"/>
          <w:color w:val="161616"/>
          <w:spacing w:val="40"/>
          <w:w w:val="110"/>
          <w:sz w:val="12"/>
        </w:rPr>
        <w:t> </w:t>
      </w:r>
      <w:hyperlink r:id="rId34">
        <w:r>
          <w:rPr>
            <w:rFonts w:ascii="Arial" w:hAnsi="Arial"/>
            <w:color w:val="282828"/>
            <w:w w:val="110"/>
            <w:sz w:val="12"/>
          </w:rPr>
          <w:t>www.</w:t>
        </w:r>
        <w:r>
          <w:rPr>
            <w:rFonts w:ascii="Arial" w:hAnsi="Arial"/>
            <w:color w:val="050505"/>
            <w:w w:val="110"/>
            <w:sz w:val="12"/>
          </w:rPr>
          <w:t>izb</w:t>
        </w:r>
        <w:r>
          <w:rPr>
            <w:rFonts w:ascii="Arial" w:hAnsi="Arial"/>
            <w:color w:val="444444"/>
            <w:w w:val="110"/>
            <w:sz w:val="12"/>
          </w:rPr>
          <w:t>a</w:t>
        </w:r>
        <w:r>
          <w:rPr>
            <w:rFonts w:ascii="Arial" w:hAnsi="Arial"/>
            <w:color w:val="282828"/>
            <w:w w:val="110"/>
            <w:sz w:val="12"/>
          </w:rPr>
          <w:t>a</w:t>
        </w:r>
        <w:r>
          <w:rPr>
            <w:rFonts w:ascii="Arial" w:hAnsi="Arial"/>
            <w:color w:val="5E5E5E"/>
            <w:w w:val="110"/>
            <w:sz w:val="12"/>
          </w:rPr>
          <w:t>r</w:t>
        </w:r>
        <w:r>
          <w:rPr>
            <w:rFonts w:ascii="Arial" w:hAnsi="Arial"/>
            <w:color w:val="282828"/>
            <w:w w:val="110"/>
            <w:sz w:val="12"/>
          </w:rPr>
          <w:t>ch</w:t>
        </w:r>
        <w:r>
          <w:rPr>
            <w:rFonts w:ascii="Arial" w:hAnsi="Arial"/>
            <w:color w:val="5E5E5E"/>
            <w:w w:val="110"/>
            <w:sz w:val="12"/>
          </w:rPr>
          <w:t>i</w:t>
        </w:r>
        <w:r>
          <w:rPr>
            <w:rFonts w:ascii="Arial" w:hAnsi="Arial"/>
            <w:color w:val="444444"/>
            <w:w w:val="110"/>
            <w:sz w:val="12"/>
          </w:rPr>
          <w:t>t</w:t>
        </w:r>
        <w:r>
          <w:rPr>
            <w:rFonts w:ascii="Arial" w:hAnsi="Arial"/>
            <w:color w:val="282828"/>
            <w:w w:val="110"/>
            <w:sz w:val="12"/>
          </w:rPr>
          <w:t>ek</w:t>
        </w:r>
        <w:r>
          <w:rPr>
            <w:rFonts w:ascii="Arial" w:hAnsi="Arial"/>
            <w:color w:val="444444"/>
            <w:w w:val="110"/>
            <w:sz w:val="12"/>
          </w:rPr>
          <w:t>to</w:t>
        </w:r>
        <w:r>
          <w:rPr>
            <w:rFonts w:ascii="Arial" w:hAnsi="Arial"/>
            <w:color w:val="282828"/>
            <w:w w:val="110"/>
            <w:sz w:val="12"/>
          </w:rPr>
          <w:t>w</w:t>
        </w:r>
        <w:r>
          <w:rPr>
            <w:rFonts w:ascii="Arial" w:hAnsi="Arial"/>
            <w:color w:val="050505"/>
            <w:w w:val="110"/>
            <w:sz w:val="12"/>
          </w:rPr>
          <w:t>.p</w:t>
        </w:r>
        <w:r>
          <w:rPr>
            <w:rFonts w:ascii="Arial" w:hAnsi="Arial"/>
            <w:color w:val="777777"/>
            <w:w w:val="110"/>
            <w:sz w:val="12"/>
          </w:rPr>
          <w:t>l</w:t>
        </w:r>
      </w:hyperlink>
      <w:r>
        <w:rPr>
          <w:rFonts w:ascii="Arial" w:hAnsi="Arial"/>
          <w:color w:val="777777"/>
          <w:spacing w:val="40"/>
          <w:w w:val="110"/>
          <w:sz w:val="12"/>
        </w:rPr>
        <w:t> </w:t>
      </w:r>
      <w:r>
        <w:rPr>
          <w:rFonts w:ascii="Arial" w:hAnsi="Arial"/>
          <w:color w:val="777777"/>
          <w:w w:val="110"/>
          <w:sz w:val="12"/>
        </w:rPr>
        <w:t>l</w:t>
      </w:r>
      <w:r>
        <w:rPr>
          <w:rFonts w:ascii="Arial" w:hAnsi="Arial"/>
          <w:color w:val="444444"/>
          <w:w w:val="110"/>
          <w:sz w:val="12"/>
        </w:rPr>
        <w:t>u</w:t>
      </w:r>
      <w:r>
        <w:rPr>
          <w:rFonts w:ascii="Arial" w:hAnsi="Arial"/>
          <w:color w:val="161616"/>
          <w:w w:val="110"/>
          <w:sz w:val="12"/>
        </w:rPr>
        <w:t>b</w:t>
      </w:r>
      <w:r>
        <w:rPr>
          <w:rFonts w:ascii="Arial" w:hAnsi="Arial"/>
          <w:color w:val="161616"/>
          <w:spacing w:val="28"/>
          <w:w w:val="110"/>
          <w:sz w:val="12"/>
        </w:rPr>
        <w:t> </w:t>
      </w:r>
      <w:r>
        <w:rPr>
          <w:rFonts w:ascii="Arial" w:hAnsi="Arial"/>
          <w:color w:val="444444"/>
          <w:w w:val="110"/>
          <w:sz w:val="12"/>
        </w:rPr>
        <w:t>kontaktując</w:t>
      </w:r>
      <w:r>
        <w:rPr>
          <w:rFonts w:ascii="Arial" w:hAnsi="Arial"/>
          <w:color w:val="444444"/>
          <w:spacing w:val="40"/>
          <w:w w:val="110"/>
          <w:sz w:val="12"/>
        </w:rPr>
        <w:t> </w:t>
      </w:r>
      <w:r>
        <w:rPr>
          <w:rFonts w:ascii="Arial" w:hAnsi="Arial"/>
          <w:color w:val="444444"/>
          <w:w w:val="110"/>
          <w:sz w:val="12"/>
        </w:rPr>
        <w:t>s</w:t>
      </w:r>
      <w:r>
        <w:rPr>
          <w:rFonts w:ascii="Arial" w:hAnsi="Arial"/>
          <w:color w:val="050505"/>
          <w:w w:val="110"/>
          <w:sz w:val="12"/>
        </w:rPr>
        <w:t>i</w:t>
      </w:r>
      <w:r>
        <w:rPr>
          <w:rFonts w:ascii="Arial" w:hAnsi="Arial"/>
          <w:color w:val="282828"/>
          <w:w w:val="110"/>
          <w:sz w:val="12"/>
        </w:rPr>
        <w:t>ę</w:t>
      </w:r>
      <w:r>
        <w:rPr>
          <w:rFonts w:ascii="Arial" w:hAnsi="Arial"/>
          <w:color w:val="282828"/>
          <w:spacing w:val="30"/>
          <w:w w:val="110"/>
          <w:sz w:val="12"/>
        </w:rPr>
        <w:t> </w:t>
      </w:r>
      <w:r>
        <w:rPr>
          <w:rFonts w:ascii="Arial" w:hAnsi="Arial"/>
          <w:color w:val="444444"/>
          <w:w w:val="110"/>
          <w:sz w:val="12"/>
        </w:rPr>
        <w:t>b</w:t>
      </w:r>
      <w:r>
        <w:rPr>
          <w:rFonts w:ascii="Arial" w:hAnsi="Arial"/>
          <w:color w:val="282828"/>
          <w:w w:val="110"/>
          <w:sz w:val="12"/>
        </w:rPr>
        <w:t>ezp</w:t>
      </w:r>
      <w:r>
        <w:rPr>
          <w:rFonts w:ascii="Arial" w:hAnsi="Arial"/>
          <w:color w:val="444444"/>
          <w:w w:val="110"/>
          <w:sz w:val="12"/>
        </w:rPr>
        <w:t>oś</w:t>
      </w:r>
      <w:r>
        <w:rPr>
          <w:rFonts w:ascii="Arial" w:hAnsi="Arial"/>
          <w:color w:val="282828"/>
          <w:w w:val="110"/>
          <w:sz w:val="12"/>
        </w:rPr>
        <w:t>redn</w:t>
      </w:r>
      <w:r>
        <w:rPr>
          <w:rFonts w:ascii="Arial" w:hAnsi="Arial"/>
          <w:color w:val="777777"/>
          <w:w w:val="110"/>
          <w:sz w:val="12"/>
        </w:rPr>
        <w:t>i</w:t>
      </w:r>
      <w:r>
        <w:rPr>
          <w:rFonts w:ascii="Arial" w:hAnsi="Arial"/>
          <w:color w:val="282828"/>
          <w:w w:val="110"/>
          <w:sz w:val="12"/>
        </w:rPr>
        <w:t>o</w:t>
      </w:r>
      <w:r>
        <w:rPr>
          <w:rFonts w:ascii="Arial" w:hAnsi="Arial"/>
          <w:color w:val="282828"/>
          <w:spacing w:val="37"/>
          <w:w w:val="110"/>
          <w:sz w:val="12"/>
        </w:rPr>
        <w:t> </w:t>
      </w:r>
      <w:r>
        <w:rPr>
          <w:rFonts w:ascii="Arial" w:hAnsi="Arial"/>
          <w:color w:val="161616"/>
          <w:w w:val="110"/>
          <w:sz w:val="12"/>
        </w:rPr>
        <w:t>z</w:t>
      </w:r>
      <w:r>
        <w:rPr>
          <w:rFonts w:ascii="Arial" w:hAnsi="Arial"/>
          <w:color w:val="161616"/>
          <w:spacing w:val="40"/>
          <w:w w:val="110"/>
          <w:sz w:val="12"/>
        </w:rPr>
        <w:t> </w:t>
      </w:r>
      <w:r>
        <w:rPr>
          <w:rFonts w:ascii="Arial" w:hAnsi="Arial"/>
          <w:color w:val="282828"/>
          <w:w w:val="110"/>
          <w:sz w:val="12"/>
        </w:rPr>
        <w:t>właściwą Okręgowa</w:t>
      </w:r>
      <w:r>
        <w:rPr>
          <w:rFonts w:ascii="Arial" w:hAnsi="Arial"/>
          <w:color w:val="282828"/>
          <w:spacing w:val="31"/>
          <w:w w:val="110"/>
          <w:sz w:val="12"/>
        </w:rPr>
        <w:t> </w:t>
      </w:r>
      <w:r>
        <w:rPr>
          <w:rFonts w:ascii="Arial" w:hAnsi="Arial"/>
          <w:color w:val="282828"/>
          <w:w w:val="110"/>
          <w:sz w:val="12"/>
        </w:rPr>
        <w:t>Iz</w:t>
      </w:r>
      <w:r>
        <w:rPr>
          <w:rFonts w:ascii="Arial" w:hAnsi="Arial"/>
          <w:color w:val="5E5E5E"/>
          <w:w w:val="110"/>
          <w:sz w:val="12"/>
        </w:rPr>
        <w:t>b</w:t>
      </w:r>
      <w:r>
        <w:rPr>
          <w:rFonts w:ascii="Arial" w:hAnsi="Arial"/>
          <w:color w:val="282828"/>
          <w:w w:val="110"/>
          <w:sz w:val="12"/>
        </w:rPr>
        <w:t>ą</w:t>
      </w:r>
      <w:r>
        <w:rPr>
          <w:rFonts w:ascii="Arial" w:hAnsi="Arial"/>
          <w:color w:val="282828"/>
          <w:spacing w:val="40"/>
          <w:w w:val="110"/>
          <w:sz w:val="12"/>
        </w:rPr>
        <w:t> </w:t>
      </w:r>
      <w:r>
        <w:rPr>
          <w:rFonts w:ascii="Arial" w:hAnsi="Arial"/>
          <w:color w:val="282828"/>
          <w:w w:val="110"/>
          <w:sz w:val="12"/>
        </w:rPr>
        <w:t>Arc</w:t>
      </w:r>
      <w:r>
        <w:rPr>
          <w:rFonts w:ascii="Arial" w:hAnsi="Arial"/>
          <w:color w:val="5E5E5E"/>
          <w:w w:val="110"/>
          <w:sz w:val="12"/>
        </w:rPr>
        <w:t>h</w:t>
      </w:r>
      <w:r>
        <w:rPr>
          <w:rFonts w:ascii="Arial" w:hAnsi="Arial"/>
          <w:color w:val="050505"/>
          <w:w w:val="110"/>
          <w:sz w:val="12"/>
        </w:rPr>
        <w:t>i</w:t>
      </w:r>
      <w:r>
        <w:rPr>
          <w:rFonts w:ascii="Arial" w:hAnsi="Arial"/>
          <w:color w:val="444444"/>
          <w:w w:val="110"/>
          <w:sz w:val="12"/>
        </w:rPr>
        <w:t>tektó</w:t>
      </w:r>
      <w:r>
        <w:rPr>
          <w:rFonts w:ascii="Arial" w:hAnsi="Arial"/>
          <w:color w:val="282828"/>
          <w:w w:val="110"/>
          <w:sz w:val="12"/>
        </w:rPr>
        <w:t>w</w:t>
      </w:r>
      <w:r>
        <w:rPr>
          <w:rFonts w:ascii="Arial" w:hAnsi="Arial"/>
          <w:color w:val="282828"/>
          <w:spacing w:val="40"/>
          <w:w w:val="110"/>
          <w:sz w:val="12"/>
        </w:rPr>
        <w:t> </w:t>
      </w:r>
      <w:r>
        <w:rPr>
          <w:rFonts w:ascii="Arial" w:hAnsi="Arial"/>
          <w:color w:val="282828"/>
          <w:w w:val="110"/>
          <w:sz w:val="12"/>
        </w:rPr>
        <w:t>RP.</w:t>
      </w:r>
    </w:p>
    <w:sectPr>
      <w:pgSz w:w="12240" w:h="15840"/>
      <w:pgMar w:header="0" w:footer="920" w:top="1820" w:bottom="1120" w:left="720" w:right="3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EE"/>
    <w:family w:val="roman"/>
    <w:pitch w:val="variable"/>
  </w:font>
  <w:font w:name="Arial">
    <w:altName w:val="Arial"/>
    <w:charset w:val="EE"/>
    <w:family w:val="swiss"/>
    <w:pitch w:val="variable"/>
  </w:font>
  <w:font w:name="Calibri">
    <w:altName w:val="Calibri"/>
    <w:charset w:val="EE"/>
    <w:family w:val="swiss"/>
    <w:pitch w:val="variable"/>
  </w:font>
  <w:font w:name="Courier New">
    <w:altName w:val="Courier New"/>
    <w:charset w:val="EE"/>
    <w:family w:val="modern"/>
    <w:pitch w:val="fixed"/>
  </w:font>
  <w:font w:name="Symbol">
    <w:altName w:val="Symbol"/>
    <w:charset w:val="2"/>
    <w:family w:val="roman"/>
    <w:pitch w:val="variable"/>
  </w:font>
  <w:font w:name="Verdana">
    <w:altName w:val="Verdana"/>
    <w:charset w:val="EE"/>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138816">
              <wp:simplePos x="0" y="0"/>
              <wp:positionH relativeFrom="page">
                <wp:posOffset>6961885</wp:posOffset>
              </wp:positionH>
              <wp:positionV relativeFrom="page">
                <wp:posOffset>9334275</wp:posOffset>
              </wp:positionV>
              <wp:extent cx="176530" cy="133985"/>
              <wp:effectExtent l="0" t="0" r="0" b="0"/>
              <wp:wrapNone/>
              <wp:docPr id="8" name="Textbox 8"/>
              <wp:cNvGraphicFramePr>
                <a:graphicFrameLocks/>
              </wp:cNvGraphicFramePr>
              <a:graphic>
                <a:graphicData uri="http://schemas.microsoft.com/office/word/2010/wordprocessingShape">
                  <wps:wsp>
                    <wps:cNvPr id="8" name="Textbox 8"/>
                    <wps:cNvSpPr txBox="1"/>
                    <wps:spPr>
                      <a:xfrm>
                        <a:off x="0" y="0"/>
                        <a:ext cx="176530" cy="133985"/>
                      </a:xfrm>
                      <a:prstGeom prst="rect">
                        <a:avLst/>
                      </a:prstGeom>
                    </wps:spPr>
                    <wps:txbx>
                      <w:txbxContent>
                        <w:p>
                          <w:pPr>
                            <w:spacing w:before="20"/>
                            <w:ind w:left="20" w:right="0" w:firstLine="0"/>
                            <w:jc w:val="left"/>
                            <w:rPr>
                              <w:rFonts w:ascii="Verdana"/>
                              <w:sz w:val="14"/>
                            </w:rPr>
                          </w:pPr>
                          <w:r>
                            <w:rPr>
                              <w:rFonts w:ascii="Verdana"/>
                              <w:spacing w:val="-5"/>
                              <w:sz w:val="14"/>
                            </w:rPr>
                            <w:fldChar w:fldCharType="begin"/>
                          </w:r>
                          <w:r>
                            <w:rPr>
                              <w:rFonts w:ascii="Verdana"/>
                              <w:spacing w:val="-5"/>
                              <w:sz w:val="14"/>
                            </w:rPr>
                            <w:instrText> PAGE </w:instrText>
                          </w:r>
                          <w:r>
                            <w:rPr>
                              <w:rFonts w:ascii="Verdana"/>
                              <w:spacing w:val="-5"/>
                              <w:sz w:val="14"/>
                            </w:rPr>
                            <w:fldChar w:fldCharType="separate"/>
                          </w:r>
                          <w:r>
                            <w:rPr>
                              <w:rFonts w:ascii="Verdana"/>
                              <w:spacing w:val="-5"/>
                              <w:sz w:val="14"/>
                            </w:rPr>
                            <w:t>10</w:t>
                          </w:r>
                          <w:r>
                            <w:rPr>
                              <w:rFonts w:ascii="Verdana"/>
                              <w:spacing w:val="-5"/>
                              <w:sz w:val="14"/>
                            </w:rPr>
                            <w:fldChar w:fldCharType="end"/>
                          </w:r>
                        </w:p>
                      </w:txbxContent>
                    </wps:txbx>
                    <wps:bodyPr wrap="square" lIns="0" tIns="0" rIns="0" bIns="0" rtlCol="0">
                      <a:noAutofit/>
                    </wps:bodyPr>
                  </wps:wsp>
                </a:graphicData>
              </a:graphic>
            </wp:anchor>
          </w:drawing>
        </mc:Choice>
        <mc:Fallback>
          <w:pict>
            <v:shape style="position:absolute;margin-left:548.179993pt;margin-top:734.9823pt;width:13.9pt;height:10.55pt;mso-position-horizontal-relative:page;mso-position-vertical-relative:page;z-index:-16177664" type="#_x0000_t202" id="docshape8" filled="false" stroked="false">
              <v:textbox inset="0,0,0,0">
                <w:txbxContent>
                  <w:p>
                    <w:pPr>
                      <w:spacing w:before="20"/>
                      <w:ind w:left="20" w:right="0" w:firstLine="0"/>
                      <w:jc w:val="left"/>
                      <w:rPr>
                        <w:rFonts w:ascii="Verdana"/>
                        <w:sz w:val="14"/>
                      </w:rPr>
                    </w:pPr>
                    <w:r>
                      <w:rPr>
                        <w:rFonts w:ascii="Verdana"/>
                        <w:spacing w:val="-5"/>
                        <w:sz w:val="14"/>
                      </w:rPr>
                      <w:fldChar w:fldCharType="begin"/>
                    </w:r>
                    <w:r>
                      <w:rPr>
                        <w:rFonts w:ascii="Verdana"/>
                        <w:spacing w:val="-5"/>
                        <w:sz w:val="14"/>
                      </w:rPr>
                      <w:instrText> PAGE </w:instrText>
                    </w:r>
                    <w:r>
                      <w:rPr>
                        <w:rFonts w:ascii="Verdana"/>
                        <w:spacing w:val="-5"/>
                        <w:sz w:val="14"/>
                      </w:rPr>
                      <w:fldChar w:fldCharType="separate"/>
                    </w:r>
                    <w:r>
                      <w:rPr>
                        <w:rFonts w:ascii="Verdana"/>
                        <w:spacing w:val="-5"/>
                        <w:sz w:val="14"/>
                      </w:rPr>
                      <w:t>10</w:t>
                    </w:r>
                    <w:r>
                      <w:rPr>
                        <w:rFonts w:ascii="Verdana"/>
                        <w:spacing w:val="-5"/>
                        <w:sz w:val="14"/>
                      </w:rPr>
                      <w:fldChar w:fldCharType="end"/>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0">
    <w:multiLevelType w:val="hybridMultilevel"/>
    <w:lvl w:ilvl="0">
      <w:start w:val="1"/>
      <w:numFmt w:val="decimal"/>
      <w:lvlText w:val="%1."/>
      <w:lvlJc w:val="left"/>
      <w:pPr>
        <w:ind w:left="1562" w:hanging="192"/>
        <w:jc w:val="left"/>
      </w:pPr>
      <w:rPr>
        <w:rFonts w:hint="default"/>
        <w:spacing w:val="0"/>
        <w:w w:val="99"/>
        <w:lang w:val="pl-PL" w:eastAsia="en-US" w:bidi="ar-SA"/>
      </w:rPr>
    </w:lvl>
    <w:lvl w:ilvl="1">
      <w:start w:val="0"/>
      <w:numFmt w:val="bullet"/>
      <w:lvlText w:val="•"/>
      <w:lvlJc w:val="left"/>
      <w:pPr>
        <w:ind w:left="2520" w:hanging="192"/>
      </w:pPr>
      <w:rPr>
        <w:rFonts w:hint="default"/>
        <w:lang w:val="pl-PL" w:eastAsia="en-US" w:bidi="ar-SA"/>
      </w:rPr>
    </w:lvl>
    <w:lvl w:ilvl="2">
      <w:start w:val="0"/>
      <w:numFmt w:val="bullet"/>
      <w:lvlText w:val="•"/>
      <w:lvlJc w:val="left"/>
      <w:pPr>
        <w:ind w:left="3480" w:hanging="192"/>
      </w:pPr>
      <w:rPr>
        <w:rFonts w:hint="default"/>
        <w:lang w:val="pl-PL" w:eastAsia="en-US" w:bidi="ar-SA"/>
      </w:rPr>
    </w:lvl>
    <w:lvl w:ilvl="3">
      <w:start w:val="0"/>
      <w:numFmt w:val="bullet"/>
      <w:lvlText w:val="•"/>
      <w:lvlJc w:val="left"/>
      <w:pPr>
        <w:ind w:left="4440" w:hanging="192"/>
      </w:pPr>
      <w:rPr>
        <w:rFonts w:hint="default"/>
        <w:lang w:val="pl-PL" w:eastAsia="en-US" w:bidi="ar-SA"/>
      </w:rPr>
    </w:lvl>
    <w:lvl w:ilvl="4">
      <w:start w:val="0"/>
      <w:numFmt w:val="bullet"/>
      <w:lvlText w:val="•"/>
      <w:lvlJc w:val="left"/>
      <w:pPr>
        <w:ind w:left="5400" w:hanging="192"/>
      </w:pPr>
      <w:rPr>
        <w:rFonts w:hint="default"/>
        <w:lang w:val="pl-PL" w:eastAsia="en-US" w:bidi="ar-SA"/>
      </w:rPr>
    </w:lvl>
    <w:lvl w:ilvl="5">
      <w:start w:val="0"/>
      <w:numFmt w:val="bullet"/>
      <w:lvlText w:val="•"/>
      <w:lvlJc w:val="left"/>
      <w:pPr>
        <w:ind w:left="6360" w:hanging="192"/>
      </w:pPr>
      <w:rPr>
        <w:rFonts w:hint="default"/>
        <w:lang w:val="pl-PL" w:eastAsia="en-US" w:bidi="ar-SA"/>
      </w:rPr>
    </w:lvl>
    <w:lvl w:ilvl="6">
      <w:start w:val="0"/>
      <w:numFmt w:val="bullet"/>
      <w:lvlText w:val="•"/>
      <w:lvlJc w:val="left"/>
      <w:pPr>
        <w:ind w:left="7320" w:hanging="192"/>
      </w:pPr>
      <w:rPr>
        <w:rFonts w:hint="default"/>
        <w:lang w:val="pl-PL" w:eastAsia="en-US" w:bidi="ar-SA"/>
      </w:rPr>
    </w:lvl>
    <w:lvl w:ilvl="7">
      <w:start w:val="0"/>
      <w:numFmt w:val="bullet"/>
      <w:lvlText w:val="•"/>
      <w:lvlJc w:val="left"/>
      <w:pPr>
        <w:ind w:left="8280" w:hanging="192"/>
      </w:pPr>
      <w:rPr>
        <w:rFonts w:hint="default"/>
        <w:lang w:val="pl-PL" w:eastAsia="en-US" w:bidi="ar-SA"/>
      </w:rPr>
    </w:lvl>
    <w:lvl w:ilvl="8">
      <w:start w:val="0"/>
      <w:numFmt w:val="bullet"/>
      <w:lvlText w:val="•"/>
      <w:lvlJc w:val="left"/>
      <w:pPr>
        <w:ind w:left="9240" w:hanging="192"/>
      </w:pPr>
      <w:rPr>
        <w:rFonts w:hint="default"/>
        <w:lang w:val="pl-PL" w:eastAsia="en-US" w:bidi="ar-SA"/>
      </w:rPr>
    </w:lvl>
  </w:abstractNum>
  <w:abstractNum w:abstractNumId="9">
    <w:multiLevelType w:val="hybridMultilevel"/>
    <w:lvl w:ilvl="0">
      <w:start w:val="1"/>
      <w:numFmt w:val="decimal"/>
      <w:lvlText w:val="%1)"/>
      <w:lvlJc w:val="left"/>
      <w:pPr>
        <w:ind w:left="2635" w:hanging="180"/>
        <w:jc w:val="left"/>
      </w:pPr>
      <w:rPr>
        <w:rFonts w:hint="default"/>
        <w:spacing w:val="-1"/>
        <w:w w:val="99"/>
        <w:lang w:val="pl-PL" w:eastAsia="en-US" w:bidi="ar-SA"/>
      </w:rPr>
    </w:lvl>
    <w:lvl w:ilvl="1">
      <w:start w:val="0"/>
      <w:numFmt w:val="bullet"/>
      <w:lvlText w:val="•"/>
      <w:lvlJc w:val="left"/>
      <w:pPr>
        <w:ind w:left="3492" w:hanging="180"/>
      </w:pPr>
      <w:rPr>
        <w:rFonts w:hint="default"/>
        <w:lang w:val="pl-PL" w:eastAsia="en-US" w:bidi="ar-SA"/>
      </w:rPr>
    </w:lvl>
    <w:lvl w:ilvl="2">
      <w:start w:val="0"/>
      <w:numFmt w:val="bullet"/>
      <w:lvlText w:val="•"/>
      <w:lvlJc w:val="left"/>
      <w:pPr>
        <w:ind w:left="4344" w:hanging="180"/>
      </w:pPr>
      <w:rPr>
        <w:rFonts w:hint="default"/>
        <w:lang w:val="pl-PL" w:eastAsia="en-US" w:bidi="ar-SA"/>
      </w:rPr>
    </w:lvl>
    <w:lvl w:ilvl="3">
      <w:start w:val="0"/>
      <w:numFmt w:val="bullet"/>
      <w:lvlText w:val="•"/>
      <w:lvlJc w:val="left"/>
      <w:pPr>
        <w:ind w:left="5196" w:hanging="180"/>
      </w:pPr>
      <w:rPr>
        <w:rFonts w:hint="default"/>
        <w:lang w:val="pl-PL" w:eastAsia="en-US" w:bidi="ar-SA"/>
      </w:rPr>
    </w:lvl>
    <w:lvl w:ilvl="4">
      <w:start w:val="0"/>
      <w:numFmt w:val="bullet"/>
      <w:lvlText w:val="•"/>
      <w:lvlJc w:val="left"/>
      <w:pPr>
        <w:ind w:left="6048" w:hanging="180"/>
      </w:pPr>
      <w:rPr>
        <w:rFonts w:hint="default"/>
        <w:lang w:val="pl-PL" w:eastAsia="en-US" w:bidi="ar-SA"/>
      </w:rPr>
    </w:lvl>
    <w:lvl w:ilvl="5">
      <w:start w:val="0"/>
      <w:numFmt w:val="bullet"/>
      <w:lvlText w:val="•"/>
      <w:lvlJc w:val="left"/>
      <w:pPr>
        <w:ind w:left="6900" w:hanging="180"/>
      </w:pPr>
      <w:rPr>
        <w:rFonts w:hint="default"/>
        <w:lang w:val="pl-PL" w:eastAsia="en-US" w:bidi="ar-SA"/>
      </w:rPr>
    </w:lvl>
    <w:lvl w:ilvl="6">
      <w:start w:val="0"/>
      <w:numFmt w:val="bullet"/>
      <w:lvlText w:val="•"/>
      <w:lvlJc w:val="left"/>
      <w:pPr>
        <w:ind w:left="7752" w:hanging="180"/>
      </w:pPr>
      <w:rPr>
        <w:rFonts w:hint="default"/>
        <w:lang w:val="pl-PL" w:eastAsia="en-US" w:bidi="ar-SA"/>
      </w:rPr>
    </w:lvl>
    <w:lvl w:ilvl="7">
      <w:start w:val="0"/>
      <w:numFmt w:val="bullet"/>
      <w:lvlText w:val="•"/>
      <w:lvlJc w:val="left"/>
      <w:pPr>
        <w:ind w:left="8604" w:hanging="180"/>
      </w:pPr>
      <w:rPr>
        <w:rFonts w:hint="default"/>
        <w:lang w:val="pl-PL" w:eastAsia="en-US" w:bidi="ar-SA"/>
      </w:rPr>
    </w:lvl>
    <w:lvl w:ilvl="8">
      <w:start w:val="0"/>
      <w:numFmt w:val="bullet"/>
      <w:lvlText w:val="•"/>
      <w:lvlJc w:val="left"/>
      <w:pPr>
        <w:ind w:left="9456" w:hanging="180"/>
      </w:pPr>
      <w:rPr>
        <w:rFonts w:hint="default"/>
        <w:lang w:val="pl-PL" w:eastAsia="en-US" w:bidi="ar-SA"/>
      </w:rPr>
    </w:lvl>
  </w:abstractNum>
  <w:abstractNum w:abstractNumId="8">
    <w:multiLevelType w:val="hybridMultilevel"/>
    <w:lvl w:ilvl="0">
      <w:start w:val="0"/>
      <w:numFmt w:val="bullet"/>
      <w:lvlText w:val="-"/>
      <w:lvlJc w:val="left"/>
      <w:pPr>
        <w:ind w:left="360" w:hanging="130"/>
      </w:pPr>
      <w:rPr>
        <w:rFonts w:hint="default" w:ascii="Calibri" w:hAnsi="Calibri" w:eastAsia="Calibri" w:cs="Calibri"/>
        <w:b w:val="0"/>
        <w:bCs w:val="0"/>
        <w:i w:val="0"/>
        <w:iCs w:val="0"/>
        <w:spacing w:val="0"/>
        <w:w w:val="99"/>
        <w:sz w:val="22"/>
        <w:szCs w:val="22"/>
        <w:lang w:val="pl-PL" w:eastAsia="en-US" w:bidi="ar-SA"/>
      </w:rPr>
    </w:lvl>
    <w:lvl w:ilvl="1">
      <w:start w:val="0"/>
      <w:numFmt w:val="bullet"/>
      <w:lvlText w:val=""/>
      <w:lvlJc w:val="left"/>
      <w:pPr>
        <w:ind w:left="1068" w:hanging="348"/>
      </w:pPr>
      <w:rPr>
        <w:rFonts w:hint="default" w:ascii="Symbol" w:hAnsi="Symbol" w:eastAsia="Symbol" w:cs="Symbol"/>
        <w:b w:val="0"/>
        <w:bCs w:val="0"/>
        <w:i w:val="0"/>
        <w:iCs w:val="0"/>
        <w:spacing w:val="0"/>
        <w:w w:val="99"/>
        <w:sz w:val="22"/>
        <w:szCs w:val="22"/>
        <w:lang w:val="pl-PL" w:eastAsia="en-US" w:bidi="ar-SA"/>
      </w:rPr>
    </w:lvl>
    <w:lvl w:ilvl="2">
      <w:start w:val="0"/>
      <w:numFmt w:val="bullet"/>
      <w:lvlText w:val="•"/>
      <w:lvlJc w:val="left"/>
      <w:pPr>
        <w:ind w:left="1080" w:hanging="348"/>
      </w:pPr>
      <w:rPr>
        <w:rFonts w:hint="default"/>
        <w:lang w:val="pl-PL" w:eastAsia="en-US" w:bidi="ar-SA"/>
      </w:rPr>
    </w:lvl>
    <w:lvl w:ilvl="3">
      <w:start w:val="0"/>
      <w:numFmt w:val="bullet"/>
      <w:lvlText w:val="•"/>
      <w:lvlJc w:val="left"/>
      <w:pPr>
        <w:ind w:left="2340" w:hanging="348"/>
      </w:pPr>
      <w:rPr>
        <w:rFonts w:hint="default"/>
        <w:lang w:val="pl-PL" w:eastAsia="en-US" w:bidi="ar-SA"/>
      </w:rPr>
    </w:lvl>
    <w:lvl w:ilvl="4">
      <w:start w:val="0"/>
      <w:numFmt w:val="bullet"/>
      <w:lvlText w:val="•"/>
      <w:lvlJc w:val="left"/>
      <w:pPr>
        <w:ind w:left="3600" w:hanging="348"/>
      </w:pPr>
      <w:rPr>
        <w:rFonts w:hint="default"/>
        <w:lang w:val="pl-PL" w:eastAsia="en-US" w:bidi="ar-SA"/>
      </w:rPr>
    </w:lvl>
    <w:lvl w:ilvl="5">
      <w:start w:val="0"/>
      <w:numFmt w:val="bullet"/>
      <w:lvlText w:val="•"/>
      <w:lvlJc w:val="left"/>
      <w:pPr>
        <w:ind w:left="4860" w:hanging="348"/>
      </w:pPr>
      <w:rPr>
        <w:rFonts w:hint="default"/>
        <w:lang w:val="pl-PL" w:eastAsia="en-US" w:bidi="ar-SA"/>
      </w:rPr>
    </w:lvl>
    <w:lvl w:ilvl="6">
      <w:start w:val="0"/>
      <w:numFmt w:val="bullet"/>
      <w:lvlText w:val="•"/>
      <w:lvlJc w:val="left"/>
      <w:pPr>
        <w:ind w:left="6120" w:hanging="348"/>
      </w:pPr>
      <w:rPr>
        <w:rFonts w:hint="default"/>
        <w:lang w:val="pl-PL" w:eastAsia="en-US" w:bidi="ar-SA"/>
      </w:rPr>
    </w:lvl>
    <w:lvl w:ilvl="7">
      <w:start w:val="0"/>
      <w:numFmt w:val="bullet"/>
      <w:lvlText w:val="•"/>
      <w:lvlJc w:val="left"/>
      <w:pPr>
        <w:ind w:left="7380" w:hanging="348"/>
      </w:pPr>
      <w:rPr>
        <w:rFonts w:hint="default"/>
        <w:lang w:val="pl-PL" w:eastAsia="en-US" w:bidi="ar-SA"/>
      </w:rPr>
    </w:lvl>
    <w:lvl w:ilvl="8">
      <w:start w:val="0"/>
      <w:numFmt w:val="bullet"/>
      <w:lvlText w:val="•"/>
      <w:lvlJc w:val="left"/>
      <w:pPr>
        <w:ind w:left="8640" w:hanging="348"/>
      </w:pPr>
      <w:rPr>
        <w:rFonts w:hint="default"/>
        <w:lang w:val="pl-PL" w:eastAsia="en-US" w:bidi="ar-SA"/>
      </w:rPr>
    </w:lvl>
  </w:abstractNum>
  <w:abstractNum w:abstractNumId="7">
    <w:multiLevelType w:val="hybridMultilevel"/>
    <w:lvl w:ilvl="0">
      <w:start w:val="1"/>
      <w:numFmt w:val="upperRoman"/>
      <w:lvlText w:val="%1."/>
      <w:lvlJc w:val="left"/>
      <w:pPr>
        <w:ind w:left="1068" w:hanging="410"/>
        <w:jc w:val="right"/>
      </w:pPr>
      <w:rPr>
        <w:rFonts w:hint="default" w:ascii="Calibri" w:hAnsi="Calibri" w:eastAsia="Calibri" w:cs="Calibri"/>
        <w:b w:val="0"/>
        <w:bCs w:val="0"/>
        <w:i w:val="0"/>
        <w:iCs w:val="0"/>
        <w:spacing w:val="-1"/>
        <w:w w:val="99"/>
        <w:sz w:val="22"/>
        <w:szCs w:val="22"/>
        <w:lang w:val="pl-PL" w:eastAsia="en-US" w:bidi="ar-SA"/>
      </w:rPr>
    </w:lvl>
    <w:lvl w:ilvl="1">
      <w:start w:val="0"/>
      <w:numFmt w:val="bullet"/>
      <w:lvlText w:val="•"/>
      <w:lvlJc w:val="left"/>
      <w:pPr>
        <w:ind w:left="2070" w:hanging="410"/>
      </w:pPr>
      <w:rPr>
        <w:rFonts w:hint="default"/>
        <w:lang w:val="pl-PL" w:eastAsia="en-US" w:bidi="ar-SA"/>
      </w:rPr>
    </w:lvl>
    <w:lvl w:ilvl="2">
      <w:start w:val="0"/>
      <w:numFmt w:val="bullet"/>
      <w:lvlText w:val="•"/>
      <w:lvlJc w:val="left"/>
      <w:pPr>
        <w:ind w:left="3080" w:hanging="410"/>
      </w:pPr>
      <w:rPr>
        <w:rFonts w:hint="default"/>
        <w:lang w:val="pl-PL" w:eastAsia="en-US" w:bidi="ar-SA"/>
      </w:rPr>
    </w:lvl>
    <w:lvl w:ilvl="3">
      <w:start w:val="0"/>
      <w:numFmt w:val="bullet"/>
      <w:lvlText w:val="•"/>
      <w:lvlJc w:val="left"/>
      <w:pPr>
        <w:ind w:left="4090" w:hanging="410"/>
      </w:pPr>
      <w:rPr>
        <w:rFonts w:hint="default"/>
        <w:lang w:val="pl-PL" w:eastAsia="en-US" w:bidi="ar-SA"/>
      </w:rPr>
    </w:lvl>
    <w:lvl w:ilvl="4">
      <w:start w:val="0"/>
      <w:numFmt w:val="bullet"/>
      <w:lvlText w:val="•"/>
      <w:lvlJc w:val="left"/>
      <w:pPr>
        <w:ind w:left="5100" w:hanging="410"/>
      </w:pPr>
      <w:rPr>
        <w:rFonts w:hint="default"/>
        <w:lang w:val="pl-PL" w:eastAsia="en-US" w:bidi="ar-SA"/>
      </w:rPr>
    </w:lvl>
    <w:lvl w:ilvl="5">
      <w:start w:val="0"/>
      <w:numFmt w:val="bullet"/>
      <w:lvlText w:val="•"/>
      <w:lvlJc w:val="left"/>
      <w:pPr>
        <w:ind w:left="6110" w:hanging="410"/>
      </w:pPr>
      <w:rPr>
        <w:rFonts w:hint="default"/>
        <w:lang w:val="pl-PL" w:eastAsia="en-US" w:bidi="ar-SA"/>
      </w:rPr>
    </w:lvl>
    <w:lvl w:ilvl="6">
      <w:start w:val="0"/>
      <w:numFmt w:val="bullet"/>
      <w:lvlText w:val="•"/>
      <w:lvlJc w:val="left"/>
      <w:pPr>
        <w:ind w:left="7120" w:hanging="410"/>
      </w:pPr>
      <w:rPr>
        <w:rFonts w:hint="default"/>
        <w:lang w:val="pl-PL" w:eastAsia="en-US" w:bidi="ar-SA"/>
      </w:rPr>
    </w:lvl>
    <w:lvl w:ilvl="7">
      <w:start w:val="0"/>
      <w:numFmt w:val="bullet"/>
      <w:lvlText w:val="•"/>
      <w:lvlJc w:val="left"/>
      <w:pPr>
        <w:ind w:left="8130" w:hanging="410"/>
      </w:pPr>
      <w:rPr>
        <w:rFonts w:hint="default"/>
        <w:lang w:val="pl-PL" w:eastAsia="en-US" w:bidi="ar-SA"/>
      </w:rPr>
    </w:lvl>
    <w:lvl w:ilvl="8">
      <w:start w:val="0"/>
      <w:numFmt w:val="bullet"/>
      <w:lvlText w:val="•"/>
      <w:lvlJc w:val="left"/>
      <w:pPr>
        <w:ind w:left="9140" w:hanging="410"/>
      </w:pPr>
      <w:rPr>
        <w:rFonts w:hint="default"/>
        <w:lang w:val="pl-PL" w:eastAsia="en-US" w:bidi="ar-SA"/>
      </w:rPr>
    </w:lvl>
  </w:abstractNum>
  <w:abstractNum w:abstractNumId="6">
    <w:multiLevelType w:val="hybridMultilevel"/>
    <w:lvl w:ilvl="0">
      <w:start w:val="1"/>
      <w:numFmt w:val="decimal"/>
      <w:lvlText w:val="%1."/>
      <w:lvlJc w:val="left"/>
      <w:pPr>
        <w:ind w:left="1080" w:hanging="360"/>
        <w:jc w:val="left"/>
      </w:pPr>
      <w:rPr>
        <w:rFonts w:hint="default" w:ascii="Calibri" w:hAnsi="Calibri" w:eastAsia="Calibri" w:cs="Calibri"/>
        <w:b w:val="0"/>
        <w:bCs w:val="0"/>
        <w:i w:val="0"/>
        <w:iCs w:val="0"/>
        <w:spacing w:val="0"/>
        <w:w w:val="99"/>
        <w:sz w:val="22"/>
        <w:szCs w:val="22"/>
        <w:lang w:val="pl-PL" w:eastAsia="en-US" w:bidi="ar-SA"/>
      </w:rPr>
    </w:lvl>
    <w:lvl w:ilvl="1">
      <w:start w:val="0"/>
      <w:numFmt w:val="bullet"/>
      <w:lvlText w:val=""/>
      <w:lvlJc w:val="left"/>
      <w:pPr>
        <w:ind w:left="1080" w:hanging="360"/>
      </w:pPr>
      <w:rPr>
        <w:rFonts w:hint="default" w:ascii="Symbol" w:hAnsi="Symbol" w:eastAsia="Symbol" w:cs="Symbol"/>
        <w:spacing w:val="0"/>
        <w:w w:val="100"/>
        <w:lang w:val="pl-PL" w:eastAsia="en-US" w:bidi="ar-SA"/>
      </w:rPr>
    </w:lvl>
    <w:lvl w:ilvl="2">
      <w:start w:val="0"/>
      <w:numFmt w:val="bullet"/>
      <w:lvlText w:val="•"/>
      <w:lvlJc w:val="left"/>
      <w:pPr>
        <w:ind w:left="3096" w:hanging="360"/>
      </w:pPr>
      <w:rPr>
        <w:rFonts w:hint="default"/>
        <w:lang w:val="pl-PL" w:eastAsia="en-US" w:bidi="ar-SA"/>
      </w:rPr>
    </w:lvl>
    <w:lvl w:ilvl="3">
      <w:start w:val="0"/>
      <w:numFmt w:val="bullet"/>
      <w:lvlText w:val="•"/>
      <w:lvlJc w:val="left"/>
      <w:pPr>
        <w:ind w:left="4104" w:hanging="360"/>
      </w:pPr>
      <w:rPr>
        <w:rFonts w:hint="default"/>
        <w:lang w:val="pl-PL" w:eastAsia="en-US" w:bidi="ar-SA"/>
      </w:rPr>
    </w:lvl>
    <w:lvl w:ilvl="4">
      <w:start w:val="0"/>
      <w:numFmt w:val="bullet"/>
      <w:lvlText w:val="•"/>
      <w:lvlJc w:val="left"/>
      <w:pPr>
        <w:ind w:left="5112" w:hanging="360"/>
      </w:pPr>
      <w:rPr>
        <w:rFonts w:hint="default"/>
        <w:lang w:val="pl-PL" w:eastAsia="en-US" w:bidi="ar-SA"/>
      </w:rPr>
    </w:lvl>
    <w:lvl w:ilvl="5">
      <w:start w:val="0"/>
      <w:numFmt w:val="bullet"/>
      <w:lvlText w:val="•"/>
      <w:lvlJc w:val="left"/>
      <w:pPr>
        <w:ind w:left="6120" w:hanging="360"/>
      </w:pPr>
      <w:rPr>
        <w:rFonts w:hint="default"/>
        <w:lang w:val="pl-PL" w:eastAsia="en-US" w:bidi="ar-SA"/>
      </w:rPr>
    </w:lvl>
    <w:lvl w:ilvl="6">
      <w:start w:val="0"/>
      <w:numFmt w:val="bullet"/>
      <w:lvlText w:val="•"/>
      <w:lvlJc w:val="left"/>
      <w:pPr>
        <w:ind w:left="7128" w:hanging="360"/>
      </w:pPr>
      <w:rPr>
        <w:rFonts w:hint="default"/>
        <w:lang w:val="pl-PL" w:eastAsia="en-US" w:bidi="ar-SA"/>
      </w:rPr>
    </w:lvl>
    <w:lvl w:ilvl="7">
      <w:start w:val="0"/>
      <w:numFmt w:val="bullet"/>
      <w:lvlText w:val="•"/>
      <w:lvlJc w:val="left"/>
      <w:pPr>
        <w:ind w:left="8136" w:hanging="360"/>
      </w:pPr>
      <w:rPr>
        <w:rFonts w:hint="default"/>
        <w:lang w:val="pl-PL" w:eastAsia="en-US" w:bidi="ar-SA"/>
      </w:rPr>
    </w:lvl>
    <w:lvl w:ilvl="8">
      <w:start w:val="0"/>
      <w:numFmt w:val="bullet"/>
      <w:lvlText w:val="•"/>
      <w:lvlJc w:val="left"/>
      <w:pPr>
        <w:ind w:left="9144" w:hanging="360"/>
      </w:pPr>
      <w:rPr>
        <w:rFonts w:hint="default"/>
        <w:lang w:val="pl-PL" w:eastAsia="en-US" w:bidi="ar-SA"/>
      </w:rPr>
    </w:lvl>
  </w:abstractNum>
  <w:abstractNum w:abstractNumId="1">
    <w:multiLevelType w:val="hybridMultilevel"/>
    <w:lvl w:ilvl="0">
      <w:start w:val="0"/>
      <w:numFmt w:val="bullet"/>
      <w:lvlText w:val=""/>
      <w:lvlJc w:val="left"/>
      <w:pPr>
        <w:ind w:left="1080" w:hanging="348"/>
      </w:pPr>
      <w:rPr>
        <w:rFonts w:hint="default" w:ascii="Symbol" w:hAnsi="Symbol" w:eastAsia="Symbol" w:cs="Symbol"/>
        <w:b w:val="0"/>
        <w:bCs w:val="0"/>
        <w:i w:val="0"/>
        <w:iCs w:val="0"/>
        <w:spacing w:val="0"/>
        <w:w w:val="99"/>
        <w:sz w:val="22"/>
        <w:szCs w:val="22"/>
        <w:lang w:val="pl-PL" w:eastAsia="en-US" w:bidi="ar-SA"/>
      </w:rPr>
    </w:lvl>
    <w:lvl w:ilvl="1">
      <w:start w:val="0"/>
      <w:numFmt w:val="bullet"/>
      <w:lvlText w:val="o"/>
      <w:lvlJc w:val="left"/>
      <w:pPr>
        <w:ind w:left="1776" w:hanging="336"/>
      </w:pPr>
      <w:rPr>
        <w:rFonts w:hint="default" w:ascii="Courier New" w:hAnsi="Courier New" w:eastAsia="Courier New" w:cs="Courier New"/>
        <w:b w:val="0"/>
        <w:bCs w:val="0"/>
        <w:i w:val="0"/>
        <w:iCs w:val="0"/>
        <w:spacing w:val="0"/>
        <w:w w:val="99"/>
        <w:sz w:val="22"/>
        <w:szCs w:val="22"/>
        <w:lang w:val="pl-PL" w:eastAsia="en-US" w:bidi="ar-SA"/>
      </w:rPr>
    </w:lvl>
    <w:lvl w:ilvl="2">
      <w:start w:val="0"/>
      <w:numFmt w:val="bullet"/>
      <w:lvlText w:val="•"/>
      <w:lvlJc w:val="left"/>
      <w:pPr>
        <w:ind w:left="1800" w:hanging="336"/>
      </w:pPr>
      <w:rPr>
        <w:rFonts w:hint="default"/>
        <w:lang w:val="pl-PL" w:eastAsia="en-US" w:bidi="ar-SA"/>
      </w:rPr>
    </w:lvl>
    <w:lvl w:ilvl="3">
      <w:start w:val="0"/>
      <w:numFmt w:val="bullet"/>
      <w:lvlText w:val="•"/>
      <w:lvlJc w:val="left"/>
      <w:pPr>
        <w:ind w:left="2970" w:hanging="336"/>
      </w:pPr>
      <w:rPr>
        <w:rFonts w:hint="default"/>
        <w:lang w:val="pl-PL" w:eastAsia="en-US" w:bidi="ar-SA"/>
      </w:rPr>
    </w:lvl>
    <w:lvl w:ilvl="4">
      <w:start w:val="0"/>
      <w:numFmt w:val="bullet"/>
      <w:lvlText w:val="•"/>
      <w:lvlJc w:val="left"/>
      <w:pPr>
        <w:ind w:left="4140" w:hanging="336"/>
      </w:pPr>
      <w:rPr>
        <w:rFonts w:hint="default"/>
        <w:lang w:val="pl-PL" w:eastAsia="en-US" w:bidi="ar-SA"/>
      </w:rPr>
    </w:lvl>
    <w:lvl w:ilvl="5">
      <w:start w:val="0"/>
      <w:numFmt w:val="bullet"/>
      <w:lvlText w:val="•"/>
      <w:lvlJc w:val="left"/>
      <w:pPr>
        <w:ind w:left="5310" w:hanging="336"/>
      </w:pPr>
      <w:rPr>
        <w:rFonts w:hint="default"/>
        <w:lang w:val="pl-PL" w:eastAsia="en-US" w:bidi="ar-SA"/>
      </w:rPr>
    </w:lvl>
    <w:lvl w:ilvl="6">
      <w:start w:val="0"/>
      <w:numFmt w:val="bullet"/>
      <w:lvlText w:val="•"/>
      <w:lvlJc w:val="left"/>
      <w:pPr>
        <w:ind w:left="6480" w:hanging="336"/>
      </w:pPr>
      <w:rPr>
        <w:rFonts w:hint="default"/>
        <w:lang w:val="pl-PL" w:eastAsia="en-US" w:bidi="ar-SA"/>
      </w:rPr>
    </w:lvl>
    <w:lvl w:ilvl="7">
      <w:start w:val="0"/>
      <w:numFmt w:val="bullet"/>
      <w:lvlText w:val="•"/>
      <w:lvlJc w:val="left"/>
      <w:pPr>
        <w:ind w:left="7650" w:hanging="336"/>
      </w:pPr>
      <w:rPr>
        <w:rFonts w:hint="default"/>
        <w:lang w:val="pl-PL" w:eastAsia="en-US" w:bidi="ar-SA"/>
      </w:rPr>
    </w:lvl>
    <w:lvl w:ilvl="8">
      <w:start w:val="0"/>
      <w:numFmt w:val="bullet"/>
      <w:lvlText w:val="•"/>
      <w:lvlJc w:val="left"/>
      <w:pPr>
        <w:ind w:left="8820" w:hanging="336"/>
      </w:pPr>
      <w:rPr>
        <w:rFonts w:hint="default"/>
        <w:lang w:val="pl-PL" w:eastAsia="en-US" w:bidi="ar-SA"/>
      </w:rPr>
    </w:lvl>
  </w:abstractNum>
  <w:abstractNum w:abstractNumId="5">
    <w:multiLevelType w:val="hybridMultilevel"/>
    <w:lvl w:ilvl="0">
      <w:start w:val="0"/>
      <w:numFmt w:val="bullet"/>
      <w:lvlText w:val="-"/>
      <w:lvlJc w:val="left"/>
      <w:pPr>
        <w:ind w:left="476" w:hanging="117"/>
      </w:pPr>
      <w:rPr>
        <w:rFonts w:hint="default" w:ascii="Calibri" w:hAnsi="Calibri" w:eastAsia="Calibri" w:cs="Calibri"/>
        <w:b w:val="0"/>
        <w:bCs w:val="0"/>
        <w:i w:val="0"/>
        <w:iCs w:val="0"/>
        <w:spacing w:val="0"/>
        <w:w w:val="99"/>
        <w:sz w:val="22"/>
        <w:szCs w:val="22"/>
        <w:lang w:val="pl-PL" w:eastAsia="en-US" w:bidi="ar-SA"/>
      </w:rPr>
    </w:lvl>
    <w:lvl w:ilvl="1">
      <w:start w:val="0"/>
      <w:numFmt w:val="bullet"/>
      <w:lvlText w:val="•"/>
      <w:lvlJc w:val="left"/>
      <w:pPr>
        <w:ind w:left="1548" w:hanging="117"/>
      </w:pPr>
      <w:rPr>
        <w:rFonts w:hint="default"/>
        <w:lang w:val="pl-PL" w:eastAsia="en-US" w:bidi="ar-SA"/>
      </w:rPr>
    </w:lvl>
    <w:lvl w:ilvl="2">
      <w:start w:val="0"/>
      <w:numFmt w:val="bullet"/>
      <w:lvlText w:val="•"/>
      <w:lvlJc w:val="left"/>
      <w:pPr>
        <w:ind w:left="2616" w:hanging="117"/>
      </w:pPr>
      <w:rPr>
        <w:rFonts w:hint="default"/>
        <w:lang w:val="pl-PL" w:eastAsia="en-US" w:bidi="ar-SA"/>
      </w:rPr>
    </w:lvl>
    <w:lvl w:ilvl="3">
      <w:start w:val="0"/>
      <w:numFmt w:val="bullet"/>
      <w:lvlText w:val="•"/>
      <w:lvlJc w:val="left"/>
      <w:pPr>
        <w:ind w:left="3684" w:hanging="117"/>
      </w:pPr>
      <w:rPr>
        <w:rFonts w:hint="default"/>
        <w:lang w:val="pl-PL" w:eastAsia="en-US" w:bidi="ar-SA"/>
      </w:rPr>
    </w:lvl>
    <w:lvl w:ilvl="4">
      <w:start w:val="0"/>
      <w:numFmt w:val="bullet"/>
      <w:lvlText w:val="•"/>
      <w:lvlJc w:val="left"/>
      <w:pPr>
        <w:ind w:left="4752" w:hanging="117"/>
      </w:pPr>
      <w:rPr>
        <w:rFonts w:hint="default"/>
        <w:lang w:val="pl-PL" w:eastAsia="en-US" w:bidi="ar-SA"/>
      </w:rPr>
    </w:lvl>
    <w:lvl w:ilvl="5">
      <w:start w:val="0"/>
      <w:numFmt w:val="bullet"/>
      <w:lvlText w:val="•"/>
      <w:lvlJc w:val="left"/>
      <w:pPr>
        <w:ind w:left="5820" w:hanging="117"/>
      </w:pPr>
      <w:rPr>
        <w:rFonts w:hint="default"/>
        <w:lang w:val="pl-PL" w:eastAsia="en-US" w:bidi="ar-SA"/>
      </w:rPr>
    </w:lvl>
    <w:lvl w:ilvl="6">
      <w:start w:val="0"/>
      <w:numFmt w:val="bullet"/>
      <w:lvlText w:val="•"/>
      <w:lvlJc w:val="left"/>
      <w:pPr>
        <w:ind w:left="6888" w:hanging="117"/>
      </w:pPr>
      <w:rPr>
        <w:rFonts w:hint="default"/>
        <w:lang w:val="pl-PL" w:eastAsia="en-US" w:bidi="ar-SA"/>
      </w:rPr>
    </w:lvl>
    <w:lvl w:ilvl="7">
      <w:start w:val="0"/>
      <w:numFmt w:val="bullet"/>
      <w:lvlText w:val="•"/>
      <w:lvlJc w:val="left"/>
      <w:pPr>
        <w:ind w:left="7956" w:hanging="117"/>
      </w:pPr>
      <w:rPr>
        <w:rFonts w:hint="default"/>
        <w:lang w:val="pl-PL" w:eastAsia="en-US" w:bidi="ar-SA"/>
      </w:rPr>
    </w:lvl>
    <w:lvl w:ilvl="8">
      <w:start w:val="0"/>
      <w:numFmt w:val="bullet"/>
      <w:lvlText w:val="•"/>
      <w:lvlJc w:val="left"/>
      <w:pPr>
        <w:ind w:left="9024" w:hanging="117"/>
      </w:pPr>
      <w:rPr>
        <w:rFonts w:hint="default"/>
        <w:lang w:val="pl-PL" w:eastAsia="en-US" w:bidi="ar-SA"/>
      </w:rPr>
    </w:lvl>
  </w:abstractNum>
  <w:abstractNum w:abstractNumId="4">
    <w:multiLevelType w:val="hybridMultilevel"/>
    <w:lvl w:ilvl="0">
      <w:start w:val="1"/>
      <w:numFmt w:val="upperRoman"/>
      <w:lvlText w:val="%1."/>
      <w:lvlJc w:val="left"/>
      <w:pPr>
        <w:ind w:left="1068" w:hanging="348"/>
        <w:jc w:val="left"/>
      </w:pPr>
      <w:rPr>
        <w:rFonts w:hint="default" w:ascii="Calibri" w:hAnsi="Calibri" w:eastAsia="Calibri" w:cs="Calibri"/>
        <w:b w:val="0"/>
        <w:bCs w:val="0"/>
        <w:i w:val="0"/>
        <w:iCs w:val="0"/>
        <w:spacing w:val="-1"/>
        <w:w w:val="99"/>
        <w:sz w:val="22"/>
        <w:szCs w:val="22"/>
        <w:lang w:val="pl-PL" w:eastAsia="en-US" w:bidi="ar-SA"/>
      </w:rPr>
    </w:lvl>
    <w:lvl w:ilvl="1">
      <w:start w:val="0"/>
      <w:numFmt w:val="bullet"/>
      <w:lvlText w:val="•"/>
      <w:lvlJc w:val="left"/>
      <w:pPr>
        <w:ind w:left="2070" w:hanging="348"/>
      </w:pPr>
      <w:rPr>
        <w:rFonts w:hint="default"/>
        <w:lang w:val="pl-PL" w:eastAsia="en-US" w:bidi="ar-SA"/>
      </w:rPr>
    </w:lvl>
    <w:lvl w:ilvl="2">
      <w:start w:val="0"/>
      <w:numFmt w:val="bullet"/>
      <w:lvlText w:val="•"/>
      <w:lvlJc w:val="left"/>
      <w:pPr>
        <w:ind w:left="3080" w:hanging="348"/>
      </w:pPr>
      <w:rPr>
        <w:rFonts w:hint="default"/>
        <w:lang w:val="pl-PL" w:eastAsia="en-US" w:bidi="ar-SA"/>
      </w:rPr>
    </w:lvl>
    <w:lvl w:ilvl="3">
      <w:start w:val="0"/>
      <w:numFmt w:val="bullet"/>
      <w:lvlText w:val="•"/>
      <w:lvlJc w:val="left"/>
      <w:pPr>
        <w:ind w:left="4090" w:hanging="348"/>
      </w:pPr>
      <w:rPr>
        <w:rFonts w:hint="default"/>
        <w:lang w:val="pl-PL" w:eastAsia="en-US" w:bidi="ar-SA"/>
      </w:rPr>
    </w:lvl>
    <w:lvl w:ilvl="4">
      <w:start w:val="0"/>
      <w:numFmt w:val="bullet"/>
      <w:lvlText w:val="•"/>
      <w:lvlJc w:val="left"/>
      <w:pPr>
        <w:ind w:left="5100" w:hanging="348"/>
      </w:pPr>
      <w:rPr>
        <w:rFonts w:hint="default"/>
        <w:lang w:val="pl-PL" w:eastAsia="en-US" w:bidi="ar-SA"/>
      </w:rPr>
    </w:lvl>
    <w:lvl w:ilvl="5">
      <w:start w:val="0"/>
      <w:numFmt w:val="bullet"/>
      <w:lvlText w:val="•"/>
      <w:lvlJc w:val="left"/>
      <w:pPr>
        <w:ind w:left="6110" w:hanging="348"/>
      </w:pPr>
      <w:rPr>
        <w:rFonts w:hint="default"/>
        <w:lang w:val="pl-PL" w:eastAsia="en-US" w:bidi="ar-SA"/>
      </w:rPr>
    </w:lvl>
    <w:lvl w:ilvl="6">
      <w:start w:val="0"/>
      <w:numFmt w:val="bullet"/>
      <w:lvlText w:val="•"/>
      <w:lvlJc w:val="left"/>
      <w:pPr>
        <w:ind w:left="7120" w:hanging="348"/>
      </w:pPr>
      <w:rPr>
        <w:rFonts w:hint="default"/>
        <w:lang w:val="pl-PL" w:eastAsia="en-US" w:bidi="ar-SA"/>
      </w:rPr>
    </w:lvl>
    <w:lvl w:ilvl="7">
      <w:start w:val="0"/>
      <w:numFmt w:val="bullet"/>
      <w:lvlText w:val="•"/>
      <w:lvlJc w:val="left"/>
      <w:pPr>
        <w:ind w:left="8130" w:hanging="348"/>
      </w:pPr>
      <w:rPr>
        <w:rFonts w:hint="default"/>
        <w:lang w:val="pl-PL" w:eastAsia="en-US" w:bidi="ar-SA"/>
      </w:rPr>
    </w:lvl>
    <w:lvl w:ilvl="8">
      <w:start w:val="0"/>
      <w:numFmt w:val="bullet"/>
      <w:lvlText w:val="•"/>
      <w:lvlJc w:val="left"/>
      <w:pPr>
        <w:ind w:left="9140" w:hanging="348"/>
      </w:pPr>
      <w:rPr>
        <w:rFonts w:hint="default"/>
        <w:lang w:val="pl-PL" w:eastAsia="en-US" w:bidi="ar-SA"/>
      </w:rPr>
    </w:lvl>
  </w:abstractNum>
  <w:abstractNum w:abstractNumId="3">
    <w:multiLevelType w:val="hybridMultilevel"/>
    <w:lvl w:ilvl="0">
      <w:start w:val="1"/>
      <w:numFmt w:val="upperRoman"/>
      <w:lvlText w:val="%1."/>
      <w:lvlJc w:val="left"/>
      <w:pPr>
        <w:ind w:left="1068" w:hanging="410"/>
        <w:jc w:val="right"/>
      </w:pPr>
      <w:rPr>
        <w:rFonts w:hint="default" w:ascii="Calibri" w:hAnsi="Calibri" w:eastAsia="Calibri" w:cs="Calibri"/>
        <w:b w:val="0"/>
        <w:bCs w:val="0"/>
        <w:i w:val="0"/>
        <w:iCs w:val="0"/>
        <w:spacing w:val="-1"/>
        <w:w w:val="99"/>
        <w:sz w:val="22"/>
        <w:szCs w:val="22"/>
        <w:lang w:val="pl-PL" w:eastAsia="en-US" w:bidi="ar-SA"/>
      </w:rPr>
    </w:lvl>
    <w:lvl w:ilvl="1">
      <w:start w:val="0"/>
      <w:numFmt w:val="bullet"/>
      <w:lvlText w:val="•"/>
      <w:lvlJc w:val="left"/>
      <w:pPr>
        <w:ind w:left="2070" w:hanging="410"/>
      </w:pPr>
      <w:rPr>
        <w:rFonts w:hint="default"/>
        <w:lang w:val="pl-PL" w:eastAsia="en-US" w:bidi="ar-SA"/>
      </w:rPr>
    </w:lvl>
    <w:lvl w:ilvl="2">
      <w:start w:val="0"/>
      <w:numFmt w:val="bullet"/>
      <w:lvlText w:val="•"/>
      <w:lvlJc w:val="left"/>
      <w:pPr>
        <w:ind w:left="3080" w:hanging="410"/>
      </w:pPr>
      <w:rPr>
        <w:rFonts w:hint="default"/>
        <w:lang w:val="pl-PL" w:eastAsia="en-US" w:bidi="ar-SA"/>
      </w:rPr>
    </w:lvl>
    <w:lvl w:ilvl="3">
      <w:start w:val="0"/>
      <w:numFmt w:val="bullet"/>
      <w:lvlText w:val="•"/>
      <w:lvlJc w:val="left"/>
      <w:pPr>
        <w:ind w:left="4090" w:hanging="410"/>
      </w:pPr>
      <w:rPr>
        <w:rFonts w:hint="default"/>
        <w:lang w:val="pl-PL" w:eastAsia="en-US" w:bidi="ar-SA"/>
      </w:rPr>
    </w:lvl>
    <w:lvl w:ilvl="4">
      <w:start w:val="0"/>
      <w:numFmt w:val="bullet"/>
      <w:lvlText w:val="•"/>
      <w:lvlJc w:val="left"/>
      <w:pPr>
        <w:ind w:left="5100" w:hanging="410"/>
      </w:pPr>
      <w:rPr>
        <w:rFonts w:hint="default"/>
        <w:lang w:val="pl-PL" w:eastAsia="en-US" w:bidi="ar-SA"/>
      </w:rPr>
    </w:lvl>
    <w:lvl w:ilvl="5">
      <w:start w:val="0"/>
      <w:numFmt w:val="bullet"/>
      <w:lvlText w:val="•"/>
      <w:lvlJc w:val="left"/>
      <w:pPr>
        <w:ind w:left="6110" w:hanging="410"/>
      </w:pPr>
      <w:rPr>
        <w:rFonts w:hint="default"/>
        <w:lang w:val="pl-PL" w:eastAsia="en-US" w:bidi="ar-SA"/>
      </w:rPr>
    </w:lvl>
    <w:lvl w:ilvl="6">
      <w:start w:val="0"/>
      <w:numFmt w:val="bullet"/>
      <w:lvlText w:val="•"/>
      <w:lvlJc w:val="left"/>
      <w:pPr>
        <w:ind w:left="7120" w:hanging="410"/>
      </w:pPr>
      <w:rPr>
        <w:rFonts w:hint="default"/>
        <w:lang w:val="pl-PL" w:eastAsia="en-US" w:bidi="ar-SA"/>
      </w:rPr>
    </w:lvl>
    <w:lvl w:ilvl="7">
      <w:start w:val="0"/>
      <w:numFmt w:val="bullet"/>
      <w:lvlText w:val="•"/>
      <w:lvlJc w:val="left"/>
      <w:pPr>
        <w:ind w:left="8130" w:hanging="410"/>
      </w:pPr>
      <w:rPr>
        <w:rFonts w:hint="default"/>
        <w:lang w:val="pl-PL" w:eastAsia="en-US" w:bidi="ar-SA"/>
      </w:rPr>
    </w:lvl>
    <w:lvl w:ilvl="8">
      <w:start w:val="0"/>
      <w:numFmt w:val="bullet"/>
      <w:lvlText w:val="•"/>
      <w:lvlJc w:val="left"/>
      <w:pPr>
        <w:ind w:left="9140" w:hanging="410"/>
      </w:pPr>
      <w:rPr>
        <w:rFonts w:hint="default"/>
        <w:lang w:val="pl-PL" w:eastAsia="en-US" w:bidi="ar-SA"/>
      </w:rPr>
    </w:lvl>
  </w:abstractNum>
  <w:abstractNum w:abstractNumId="2">
    <w:multiLevelType w:val="hybridMultilevel"/>
    <w:lvl w:ilvl="0">
      <w:start w:val="1"/>
      <w:numFmt w:val="lowerLetter"/>
      <w:lvlText w:val="%1)"/>
      <w:lvlJc w:val="left"/>
      <w:pPr>
        <w:ind w:left="1068" w:hanging="348"/>
        <w:jc w:val="left"/>
      </w:pPr>
      <w:rPr>
        <w:rFonts w:hint="default" w:ascii="Calibri" w:hAnsi="Calibri" w:eastAsia="Calibri" w:cs="Calibri"/>
        <w:b w:val="0"/>
        <w:bCs w:val="0"/>
        <w:i w:val="0"/>
        <w:iCs w:val="0"/>
        <w:spacing w:val="0"/>
        <w:w w:val="99"/>
        <w:sz w:val="22"/>
        <w:szCs w:val="22"/>
        <w:lang w:val="pl-PL" w:eastAsia="en-US" w:bidi="ar-SA"/>
      </w:rPr>
    </w:lvl>
    <w:lvl w:ilvl="1">
      <w:start w:val="0"/>
      <w:numFmt w:val="bullet"/>
      <w:lvlText w:val="•"/>
      <w:lvlJc w:val="left"/>
      <w:pPr>
        <w:ind w:left="2070" w:hanging="348"/>
      </w:pPr>
      <w:rPr>
        <w:rFonts w:hint="default"/>
        <w:lang w:val="pl-PL" w:eastAsia="en-US" w:bidi="ar-SA"/>
      </w:rPr>
    </w:lvl>
    <w:lvl w:ilvl="2">
      <w:start w:val="0"/>
      <w:numFmt w:val="bullet"/>
      <w:lvlText w:val="•"/>
      <w:lvlJc w:val="left"/>
      <w:pPr>
        <w:ind w:left="3080" w:hanging="348"/>
      </w:pPr>
      <w:rPr>
        <w:rFonts w:hint="default"/>
        <w:lang w:val="pl-PL" w:eastAsia="en-US" w:bidi="ar-SA"/>
      </w:rPr>
    </w:lvl>
    <w:lvl w:ilvl="3">
      <w:start w:val="0"/>
      <w:numFmt w:val="bullet"/>
      <w:lvlText w:val="•"/>
      <w:lvlJc w:val="left"/>
      <w:pPr>
        <w:ind w:left="4090" w:hanging="348"/>
      </w:pPr>
      <w:rPr>
        <w:rFonts w:hint="default"/>
        <w:lang w:val="pl-PL" w:eastAsia="en-US" w:bidi="ar-SA"/>
      </w:rPr>
    </w:lvl>
    <w:lvl w:ilvl="4">
      <w:start w:val="0"/>
      <w:numFmt w:val="bullet"/>
      <w:lvlText w:val="•"/>
      <w:lvlJc w:val="left"/>
      <w:pPr>
        <w:ind w:left="5100" w:hanging="348"/>
      </w:pPr>
      <w:rPr>
        <w:rFonts w:hint="default"/>
        <w:lang w:val="pl-PL" w:eastAsia="en-US" w:bidi="ar-SA"/>
      </w:rPr>
    </w:lvl>
    <w:lvl w:ilvl="5">
      <w:start w:val="0"/>
      <w:numFmt w:val="bullet"/>
      <w:lvlText w:val="•"/>
      <w:lvlJc w:val="left"/>
      <w:pPr>
        <w:ind w:left="6110" w:hanging="348"/>
      </w:pPr>
      <w:rPr>
        <w:rFonts w:hint="default"/>
        <w:lang w:val="pl-PL" w:eastAsia="en-US" w:bidi="ar-SA"/>
      </w:rPr>
    </w:lvl>
    <w:lvl w:ilvl="6">
      <w:start w:val="0"/>
      <w:numFmt w:val="bullet"/>
      <w:lvlText w:val="•"/>
      <w:lvlJc w:val="left"/>
      <w:pPr>
        <w:ind w:left="7120" w:hanging="348"/>
      </w:pPr>
      <w:rPr>
        <w:rFonts w:hint="default"/>
        <w:lang w:val="pl-PL" w:eastAsia="en-US" w:bidi="ar-SA"/>
      </w:rPr>
    </w:lvl>
    <w:lvl w:ilvl="7">
      <w:start w:val="0"/>
      <w:numFmt w:val="bullet"/>
      <w:lvlText w:val="•"/>
      <w:lvlJc w:val="left"/>
      <w:pPr>
        <w:ind w:left="8130" w:hanging="348"/>
      </w:pPr>
      <w:rPr>
        <w:rFonts w:hint="default"/>
        <w:lang w:val="pl-PL" w:eastAsia="en-US" w:bidi="ar-SA"/>
      </w:rPr>
    </w:lvl>
    <w:lvl w:ilvl="8">
      <w:start w:val="0"/>
      <w:numFmt w:val="bullet"/>
      <w:lvlText w:val="•"/>
      <w:lvlJc w:val="left"/>
      <w:pPr>
        <w:ind w:left="9140" w:hanging="348"/>
      </w:pPr>
      <w:rPr>
        <w:rFonts w:hint="default"/>
        <w:lang w:val="pl-PL" w:eastAsia="en-US" w:bidi="ar-SA"/>
      </w:rPr>
    </w:lvl>
  </w:abstractNum>
  <w:abstractNum w:abstractNumId="0">
    <w:multiLevelType w:val="hybridMultilevel"/>
    <w:lvl w:ilvl="0">
      <w:start w:val="1"/>
      <w:numFmt w:val="decimal"/>
      <w:lvlText w:val="%1."/>
      <w:lvlJc w:val="left"/>
      <w:pPr>
        <w:ind w:left="720" w:hanging="360"/>
        <w:jc w:val="left"/>
      </w:pPr>
      <w:rPr>
        <w:rFonts w:hint="default"/>
        <w:spacing w:val="0"/>
        <w:w w:val="99"/>
        <w:lang w:val="pl-PL" w:eastAsia="en-US" w:bidi="ar-SA"/>
      </w:rPr>
    </w:lvl>
    <w:lvl w:ilvl="1">
      <w:start w:val="1"/>
      <w:numFmt w:val="decimal"/>
      <w:lvlText w:val="%1.%2."/>
      <w:lvlJc w:val="left"/>
      <w:pPr>
        <w:ind w:left="1068" w:hanging="348"/>
        <w:jc w:val="left"/>
      </w:pPr>
      <w:rPr>
        <w:rFonts w:hint="default" w:ascii="Calibri" w:hAnsi="Calibri" w:eastAsia="Calibri" w:cs="Calibri"/>
        <w:b w:val="0"/>
        <w:bCs w:val="0"/>
        <w:i w:val="0"/>
        <w:iCs w:val="0"/>
        <w:spacing w:val="-1"/>
        <w:w w:val="99"/>
        <w:sz w:val="20"/>
        <w:szCs w:val="20"/>
        <w:lang w:val="pl-PL" w:eastAsia="en-US" w:bidi="ar-SA"/>
      </w:rPr>
    </w:lvl>
    <w:lvl w:ilvl="2">
      <w:start w:val="0"/>
      <w:numFmt w:val="bullet"/>
      <w:lvlText w:val=""/>
      <w:lvlJc w:val="left"/>
      <w:pPr>
        <w:ind w:left="1080" w:hanging="360"/>
      </w:pPr>
      <w:rPr>
        <w:rFonts w:hint="default" w:ascii="Symbol" w:hAnsi="Symbol" w:eastAsia="Symbol" w:cs="Symbol"/>
        <w:spacing w:val="0"/>
        <w:w w:val="100"/>
        <w:lang w:val="pl-PL" w:eastAsia="en-US" w:bidi="ar-SA"/>
      </w:rPr>
    </w:lvl>
    <w:lvl w:ilvl="3">
      <w:start w:val="0"/>
      <w:numFmt w:val="bullet"/>
      <w:lvlText w:val="•"/>
      <w:lvlJc w:val="left"/>
      <w:pPr>
        <w:ind w:left="2340" w:hanging="360"/>
      </w:pPr>
      <w:rPr>
        <w:rFonts w:hint="default"/>
        <w:lang w:val="pl-PL" w:eastAsia="en-US" w:bidi="ar-SA"/>
      </w:rPr>
    </w:lvl>
    <w:lvl w:ilvl="4">
      <w:start w:val="0"/>
      <w:numFmt w:val="bullet"/>
      <w:lvlText w:val="•"/>
      <w:lvlJc w:val="left"/>
      <w:pPr>
        <w:ind w:left="3600" w:hanging="360"/>
      </w:pPr>
      <w:rPr>
        <w:rFonts w:hint="default"/>
        <w:lang w:val="pl-PL" w:eastAsia="en-US" w:bidi="ar-SA"/>
      </w:rPr>
    </w:lvl>
    <w:lvl w:ilvl="5">
      <w:start w:val="0"/>
      <w:numFmt w:val="bullet"/>
      <w:lvlText w:val="•"/>
      <w:lvlJc w:val="left"/>
      <w:pPr>
        <w:ind w:left="4860" w:hanging="360"/>
      </w:pPr>
      <w:rPr>
        <w:rFonts w:hint="default"/>
        <w:lang w:val="pl-PL" w:eastAsia="en-US" w:bidi="ar-SA"/>
      </w:rPr>
    </w:lvl>
    <w:lvl w:ilvl="6">
      <w:start w:val="0"/>
      <w:numFmt w:val="bullet"/>
      <w:lvlText w:val="•"/>
      <w:lvlJc w:val="left"/>
      <w:pPr>
        <w:ind w:left="6120" w:hanging="360"/>
      </w:pPr>
      <w:rPr>
        <w:rFonts w:hint="default"/>
        <w:lang w:val="pl-PL" w:eastAsia="en-US" w:bidi="ar-SA"/>
      </w:rPr>
    </w:lvl>
    <w:lvl w:ilvl="7">
      <w:start w:val="0"/>
      <w:numFmt w:val="bullet"/>
      <w:lvlText w:val="•"/>
      <w:lvlJc w:val="left"/>
      <w:pPr>
        <w:ind w:left="7380" w:hanging="360"/>
      </w:pPr>
      <w:rPr>
        <w:rFonts w:hint="default"/>
        <w:lang w:val="pl-PL" w:eastAsia="en-US" w:bidi="ar-SA"/>
      </w:rPr>
    </w:lvl>
    <w:lvl w:ilvl="8">
      <w:start w:val="0"/>
      <w:numFmt w:val="bullet"/>
      <w:lvlText w:val="•"/>
      <w:lvlJc w:val="left"/>
      <w:pPr>
        <w:ind w:left="8640" w:hanging="360"/>
      </w:pPr>
      <w:rPr>
        <w:rFonts w:hint="default"/>
        <w:lang w:val="pl-PL" w:eastAsia="en-US" w:bidi="ar-SA"/>
      </w:rPr>
    </w:lvl>
  </w:abstractNum>
  <w:num w:numId="11">
    <w:abstractNumId w:val="10"/>
  </w:num>
  <w:num w:numId="10">
    <w:abstractNumId w:val="9"/>
  </w:num>
  <w:num w:numId="9">
    <w:abstractNumId w:val="8"/>
  </w:num>
  <w:num w:numId="8">
    <w:abstractNumId w:val="7"/>
  </w:num>
  <w:num w:numId="7">
    <w:abstractNumId w:val="6"/>
  </w:num>
  <w:num w:numId="2">
    <w:abstractNumId w:val="1"/>
  </w:num>
  <w:num w:numId="6">
    <w:abstractNumId w:val="5"/>
  </w:num>
  <w:num w:numId="5">
    <w:abstractNumId w:val="4"/>
  </w:num>
  <w:num w:numId="4">
    <w:abstractNumId w:val="3"/>
  </w:num>
  <w:num w:numId="3">
    <w:abstractNumId w:val="2"/>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Calibri" w:hAnsi="Calibri" w:eastAsia="Calibri" w:cs="Calibri"/>
      <w:lang w:val="pl-PL" w:eastAsia="en-US" w:bidi="ar-SA"/>
    </w:rPr>
  </w:style>
  <w:style w:styleId="BodyText" w:type="paragraph">
    <w:name w:val="Body Text"/>
    <w:basedOn w:val="Normal"/>
    <w:uiPriority w:val="1"/>
    <w:qFormat/>
    <w:pPr/>
    <w:rPr>
      <w:rFonts w:ascii="Calibri" w:hAnsi="Calibri" w:eastAsia="Calibri" w:cs="Calibri"/>
      <w:sz w:val="22"/>
      <w:szCs w:val="22"/>
      <w:lang w:val="pl-PL" w:eastAsia="en-US" w:bidi="ar-SA"/>
    </w:rPr>
  </w:style>
  <w:style w:styleId="Heading1" w:type="paragraph">
    <w:name w:val="Heading 1"/>
    <w:basedOn w:val="Normal"/>
    <w:uiPriority w:val="1"/>
    <w:qFormat/>
    <w:pPr>
      <w:ind w:left="360"/>
      <w:outlineLvl w:val="1"/>
    </w:pPr>
    <w:rPr>
      <w:rFonts w:ascii="Calibri" w:hAnsi="Calibri" w:eastAsia="Calibri" w:cs="Calibri"/>
      <w:b/>
      <w:bCs/>
      <w:sz w:val="22"/>
      <w:szCs w:val="22"/>
      <w:lang w:val="pl-PL" w:eastAsia="en-US" w:bidi="ar-SA"/>
    </w:rPr>
  </w:style>
  <w:style w:styleId="ListParagraph" w:type="paragraph">
    <w:name w:val="List Paragraph"/>
    <w:basedOn w:val="Normal"/>
    <w:uiPriority w:val="1"/>
    <w:qFormat/>
    <w:pPr>
      <w:ind w:left="1067" w:hanging="347"/>
    </w:pPr>
    <w:rPr>
      <w:rFonts w:ascii="Calibri" w:hAnsi="Calibri" w:eastAsia="Calibri" w:cs="Calibri"/>
      <w:lang w:val="pl-PL" w:eastAsia="en-US" w:bidi="ar-SA"/>
    </w:rPr>
  </w:style>
  <w:style w:styleId="TableParagraph" w:type="paragraph">
    <w:name w:val="Table Paragraph"/>
    <w:basedOn w:val="Normal"/>
    <w:uiPriority w:val="1"/>
    <w:qFormat/>
    <w:pPr>
      <w:spacing w:line="248" w:lineRule="exact"/>
      <w:ind w:left="122"/>
    </w:pPr>
    <w:rPr>
      <w:rFonts w:ascii="Calibri" w:hAnsi="Calibri" w:eastAsia="Calibri" w:cs="Calibri"/>
      <w:lang w:val="pl-PL"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hyperlink" Target="mailto:info@ee2.pl" TargetMode="External"/><Relationship Id="rId6" Type="http://schemas.openxmlformats.org/officeDocument/2006/relationships/footer" Target="footer1.xml"/><Relationship Id="rId7" Type="http://schemas.openxmlformats.org/officeDocument/2006/relationships/image" Target="media/image1.jpeg"/><Relationship Id="rId8" Type="http://schemas.openxmlformats.org/officeDocument/2006/relationships/image" Target="media/image2.png"/><Relationship Id="rId9" Type="http://schemas.openxmlformats.org/officeDocument/2006/relationships/hyperlink" Target="https://www.google.com/search?q=izolacji%2Btermicznej%2Bwn%C4%99ki%2Bokiennej&amp;oq=ocieplenie%2Bgli&amp;gs_lcrp=EgZjaHJvbWUqBwgBEAAYgAQyBggAEEUYOTIHCAEQABiABDIHCAIQABiABDIHCAMQABiABDIICAQQABgWGB4yCAgFEAAYFhgeMgcIBhAAGO8FMgcIBxAAGO8F0gEJNDM3N2owajE1qAIIsAIB8QV5D_Xd6Pl7rPEFeQ_13ej5e6w&amp;sourceid=chrome&amp;ie=UTF-8&amp;ved=2ahUKEwibt5m4sv6RAxVyJxAIHfVZEIcQgK4QegYIAQgAEAQ" TargetMode="External"/><Relationship Id="rId10" Type="http://schemas.openxmlformats.org/officeDocument/2006/relationships/hyperlink" Target="https://www.google.com/search?q=ciep%C5%82ego%2Bmonta%C5%BCu&amp;sca_esv=7d3a417191be33cb&amp;sxsrf=ANbL-n78GGPH4yNPxMKkGXoio_eQKRZLug%3A1767959517629&amp;ei=3etgadvUJfLOwPAP9bPBuAg&amp;oq=ocieplenie%2Bglif%C3%B3w%2Bokiennych%2Bod%2Bwe&amp;gs_lp=Egxnd3Mtd2l6LXNlcnAiIm9jaWVwbGVuaWUgZ2xpZsOzdyBva2llbm55Y2ggb2Qgd2UqAggAMgUQIRigATIFECEYnwVIgxlQvQdYhxBwAXgBkAEAmAF_oAHCBKoBAzUuMbgBA8gBAPgBAZgCB6AC3wTCAgoQABiwAxjWBBhHwgIGEAAYFhgewgIIEAAYgAQYogTCAgUQABjvBcICCBAAGKIEGIkFmAMAiAYBkAYIkgcDNS4yoAfEHLIHAzQuMrgH2ATCBwUwLjUuMsgHEIAIAA&amp;sclient=gws-wiz-serp&amp;mstk=AUtExfBoAgSfrNLh7LduLS_9cSdpwBBG5Ag65XLAMuHWxGe8oIyosa3oNAU-ON-5Bq4ekw0NwpFNgSVrV2zNnSf11FBwOUBR9V9u5mbu-ChbUWvVpSbZrjveMB9wiQ_oCdI6NPnw4BOXF2HFeW60WNVUXsDOS4zDNH2p23wGVvGgcDu2RJ4&amp;csui=3&amp;ved=2ahUKEwjBzKPXuf6RAxUDUlUIHb5wAtQQgK4QegQIBxAE" TargetMode="External"/><Relationship Id="rId11" Type="http://schemas.openxmlformats.org/officeDocument/2006/relationships/image" Target="media/image3.png"/><Relationship Id="rId12" Type="http://schemas.openxmlformats.org/officeDocument/2006/relationships/image" Target="media/image4.jpeg"/><Relationship Id="rId13" Type="http://schemas.openxmlformats.org/officeDocument/2006/relationships/image" Target="media/image5.png"/><Relationship Id="rId14" Type="http://schemas.openxmlformats.org/officeDocument/2006/relationships/image" Target="media/image6.jpe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jpeg"/><Relationship Id="rId20" Type="http://schemas.openxmlformats.org/officeDocument/2006/relationships/image" Target="media/image12.jpeg"/><Relationship Id="rId21" Type="http://schemas.openxmlformats.org/officeDocument/2006/relationships/image" Target="media/image13.jpeg"/><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8.jpeg"/><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image" Target="media/image21.jpeg"/><Relationship Id="rId30" Type="http://schemas.openxmlformats.org/officeDocument/2006/relationships/image" Target="media/image22.jpeg"/><Relationship Id="rId31" Type="http://schemas.openxmlformats.org/officeDocument/2006/relationships/image" Target="media/image23.jpeg"/><Relationship Id="rId32" Type="http://schemas.openxmlformats.org/officeDocument/2006/relationships/image" Target="media/image24.jpeg"/><Relationship Id="rId33" Type="http://schemas.openxmlformats.org/officeDocument/2006/relationships/image" Target="media/image25.jpeg"/><Relationship Id="rId34" Type="http://schemas.openxmlformats.org/officeDocument/2006/relationships/hyperlink" Target="http://www.izbaarchitektow.pl/" TargetMode="External"/><Relationship Id="rId35"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Andrzej Gacek</dc:creator>
  <dcterms:created xsi:type="dcterms:W3CDTF">2026-06-20T10:17:34Z</dcterms:created>
  <dcterms:modified xsi:type="dcterms:W3CDTF">2026-06-20T10:17:34Z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2026-03-23T00:00:00Z</vt:filetime>
  </property>
  <property fmtid="{D5CDD505-2E9C-101B-9397-08002B2CF9AE}" pid="3" name="Creator">
    <vt:lpwstr>Adobe Acrobat (64-bit) 25.1.21288</vt:lpwstr>
  </property>
  <property fmtid="{D5CDD505-2E9C-101B-9397-08002B2CF9AE}" pid="4" name="LastSaved">
    <vt:filetime>2026-06-20T00:00:00Z</vt:filetime>
  </property>
  <property fmtid="{D5CDD505-2E9C-101B-9397-08002B2CF9AE}" pid="5" name="Producer">
    <vt:lpwstr>Adobe Acrobat (64-bit) 25.1.21288</vt:lpwstr>
  </property>
</Properties>
</file>